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6E" w:rsidRDefault="0015301F" w:rsidP="0015301F">
      <w:pPr>
        <w:spacing w:after="0"/>
        <w:jc w:val="center"/>
        <w:rPr>
          <w:rFonts w:ascii="Times New Roman" w:eastAsia="Times New Roman" w:hAnsi="Times New Roman" w:cs="Times New Roman"/>
          <w:lang w:eastAsia="ru-RU"/>
        </w:rPr>
      </w:pPr>
      <w:r>
        <w:rPr>
          <w:rFonts w:ascii="Times New Roman" w:eastAsia="Times New Roman" w:hAnsi="Times New Roman" w:cs="Times New Roman"/>
          <w:noProof/>
          <w:sz w:val="28"/>
          <w:szCs w:val="28"/>
          <w:lang w:eastAsia="ru-RU"/>
        </w:rPr>
        <w:drawing>
          <wp:inline distT="0" distB="0" distL="0" distR="0" wp14:anchorId="1E60D20D" wp14:editId="0366F8D2">
            <wp:extent cx="6705600" cy="947627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05600" cy="9476276"/>
                    </a:xfrm>
                    <a:prstGeom prst="rect">
                      <a:avLst/>
                    </a:prstGeom>
                  </pic:spPr>
                </pic:pic>
              </a:graphicData>
            </a:graphic>
          </wp:inline>
        </w:drawing>
      </w:r>
      <w:bookmarkStart w:id="0" w:name="_Ref93217065"/>
      <w:bookmarkStart w:id="1" w:name="_Toc113302534"/>
      <w:bookmarkStart w:id="2" w:name="ЗАКАЗ"/>
      <w:r w:rsidR="00F223A2" w:rsidRPr="00E66490">
        <w:rPr>
          <w:rFonts w:ascii="Times New Roman" w:eastAsia="Times New Roman" w:hAnsi="Times New Roman" w:cs="Times New Roman"/>
          <w:b/>
          <w:lang w:eastAsia="ru-RU"/>
        </w:rPr>
        <w:t>Часть</w:t>
      </w:r>
      <w:proofErr w:type="gramStart"/>
      <w:r w:rsidR="004A6758" w:rsidRPr="00E66490">
        <w:rPr>
          <w:rFonts w:ascii="Times New Roman" w:eastAsia="Times New Roman" w:hAnsi="Times New Roman" w:cs="Times New Roman"/>
          <w:b/>
          <w:lang w:eastAsia="ru-RU"/>
        </w:rPr>
        <w:t>1</w:t>
      </w:r>
      <w:proofErr w:type="gramEnd"/>
      <w:r w:rsidR="007E1E57" w:rsidRPr="00E66490">
        <w:rPr>
          <w:rFonts w:ascii="Times New Roman" w:eastAsia="Times New Roman" w:hAnsi="Times New Roman" w:cs="Times New Roman"/>
          <w:b/>
          <w:lang w:eastAsia="ru-RU"/>
        </w:rPr>
        <w:t>.</w:t>
      </w:r>
      <w:r w:rsidR="007E1E57" w:rsidRPr="007E1E57">
        <w:rPr>
          <w:rFonts w:ascii="Times New Roman" w:eastAsia="Times New Roman" w:hAnsi="Times New Roman" w:cs="Times New Roman"/>
          <w:lang w:eastAsia="ru-RU"/>
        </w:rPr>
        <w:t xml:space="preserve"> </w:t>
      </w:r>
      <w:r w:rsidR="00E66490" w:rsidRPr="00E66490">
        <w:rPr>
          <w:rFonts w:ascii="Times New Roman" w:eastAsia="Times New Roman" w:hAnsi="Times New Roman" w:cs="Times New Roman"/>
          <w:b/>
          <w:sz w:val="24"/>
          <w:szCs w:val="24"/>
          <w:lang w:eastAsia="ru-RU"/>
        </w:rPr>
        <w:t>Порядок проведения открытого запроса предложений и участия в нем</w:t>
      </w:r>
    </w:p>
    <w:p w:rsidR="007E1E57" w:rsidRPr="007E1E57" w:rsidRDefault="007E1E57" w:rsidP="007E1E57">
      <w:pPr>
        <w:spacing w:after="0" w:line="240" w:lineRule="auto"/>
        <w:ind w:firstLine="709"/>
        <w:jc w:val="center"/>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ИНФОРМАЦИОННАЯ КАРТА</w:t>
      </w:r>
    </w:p>
    <w:p w:rsidR="007E1E57" w:rsidRPr="007E1E57" w:rsidRDefault="007E1E57" w:rsidP="007E1E57">
      <w:pPr>
        <w:widowControl w:val="0"/>
        <w:spacing w:after="0" w:line="240" w:lineRule="auto"/>
        <w:ind w:firstLine="709"/>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7E1E57" w:rsidRPr="007E1E57" w:rsidRDefault="007E1E57" w:rsidP="007E1E57">
      <w:pPr>
        <w:widowControl w:val="0"/>
        <w:spacing w:after="0" w:line="240" w:lineRule="auto"/>
        <w:ind w:firstLine="709"/>
        <w:jc w:val="both"/>
        <w:rPr>
          <w:rFonts w:ascii="Times New Roman" w:eastAsia="Times New Roman" w:hAnsi="Times New Roman" w:cs="Times New Roman"/>
          <w:lang w:eastAsia="ru-RU"/>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72"/>
        <w:gridCol w:w="2944"/>
        <w:gridCol w:w="6379"/>
      </w:tblGrid>
      <w:tr w:rsidR="007E1E57" w:rsidRPr="007E1E57" w:rsidTr="004B1197">
        <w:trPr>
          <w:trHeight w:val="440"/>
          <w:tblHeader/>
        </w:trPr>
        <w:tc>
          <w:tcPr>
            <w:tcW w:w="672"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 </w:t>
            </w:r>
            <w:proofErr w:type="gramStart"/>
            <w:r w:rsidRPr="007E1E57">
              <w:rPr>
                <w:rFonts w:ascii="Times New Roman" w:eastAsia="Times New Roman" w:hAnsi="Times New Roman" w:cs="Times New Roman"/>
                <w:lang w:eastAsia="ru-RU"/>
              </w:rPr>
              <w:t>п</w:t>
            </w:r>
            <w:proofErr w:type="gramEnd"/>
            <w:r w:rsidRPr="007E1E57">
              <w:rPr>
                <w:rFonts w:ascii="Times New Roman" w:eastAsia="Times New Roman" w:hAnsi="Times New Roman" w:cs="Times New Roman"/>
                <w:lang w:eastAsia="ru-RU"/>
              </w:rPr>
              <w:t>/п</w:t>
            </w:r>
          </w:p>
        </w:tc>
        <w:tc>
          <w:tcPr>
            <w:tcW w:w="2944"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Наименование </w:t>
            </w:r>
            <w:proofErr w:type="gramStart"/>
            <w:r w:rsidRPr="007E1E57">
              <w:rPr>
                <w:rFonts w:ascii="Times New Roman" w:eastAsia="Times New Roman" w:hAnsi="Times New Roman" w:cs="Times New Roman"/>
                <w:bCs/>
                <w:lang w:eastAsia="ru-RU"/>
              </w:rPr>
              <w:t>п</w:t>
            </w:r>
            <w:proofErr w:type="gramEnd"/>
            <w:r w:rsidRPr="007E1E57">
              <w:rPr>
                <w:rFonts w:ascii="Times New Roman" w:eastAsia="Times New Roman" w:hAnsi="Times New Roman" w:cs="Times New Roman"/>
                <w:bCs/>
                <w:lang w:eastAsia="ru-RU"/>
              </w:rPr>
              <w:t>/п</w:t>
            </w:r>
          </w:p>
        </w:tc>
        <w:tc>
          <w:tcPr>
            <w:tcW w:w="6379" w:type="dxa"/>
            <w:vAlign w:val="center"/>
          </w:tcPr>
          <w:p w:rsidR="007E1E57" w:rsidRPr="007E1E57" w:rsidRDefault="007E1E57" w:rsidP="007E1E57">
            <w:pPr>
              <w:widowControl w:val="0"/>
              <w:spacing w:after="0" w:line="240" w:lineRule="auto"/>
              <w:jc w:val="center"/>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Содержание</w:t>
            </w:r>
          </w:p>
        </w:tc>
      </w:tr>
      <w:tr w:rsidR="007E1E57" w:rsidRPr="007E1E57" w:rsidTr="004B1197">
        <w:trPr>
          <w:trHeight w:val="1299"/>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bCs/>
                <w:lang w:eastAsia="ru-RU"/>
              </w:rPr>
              <w:t xml:space="preserve">Предмет запроса предложений </w:t>
            </w:r>
          </w:p>
          <w:p w:rsidR="007E1E57" w:rsidRPr="007E1E57" w:rsidRDefault="007E1E57" w:rsidP="007E1E57">
            <w:pPr>
              <w:widowControl w:val="0"/>
              <w:spacing w:after="0" w:line="240" w:lineRule="auto"/>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Количество товаров, объем </w:t>
            </w:r>
            <w:r w:rsidRPr="007E1E57">
              <w:rPr>
                <w:rFonts w:ascii="Times New Roman" w:eastAsia="Times New Roman" w:hAnsi="Times New Roman" w:cs="Times New Roman"/>
                <w:b/>
                <w:bCs/>
                <w:i/>
                <w:lang w:eastAsia="ru-RU"/>
              </w:rPr>
              <w:t xml:space="preserve"> </w:t>
            </w:r>
            <w:r w:rsidRPr="007E1E57">
              <w:rPr>
                <w:rFonts w:ascii="Times New Roman" w:eastAsia="Times New Roman" w:hAnsi="Times New Roman" w:cs="Times New Roman"/>
                <w:iCs/>
                <w:lang w:eastAsia="ru-RU"/>
              </w:rPr>
              <w:t xml:space="preserve">работ, </w:t>
            </w:r>
            <w:r w:rsidRPr="007E1E57">
              <w:rPr>
                <w:rFonts w:ascii="Times New Roman" w:eastAsia="Times New Roman" w:hAnsi="Times New Roman" w:cs="Times New Roman"/>
                <w:bCs/>
                <w:iCs/>
                <w:lang w:eastAsia="ru-RU"/>
              </w:rPr>
              <w:t>услуг</w:t>
            </w:r>
          </w:p>
        </w:tc>
        <w:tc>
          <w:tcPr>
            <w:tcW w:w="6379" w:type="dxa"/>
          </w:tcPr>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snapToGrid w:val="0"/>
                <w:lang w:eastAsia="ru-RU"/>
              </w:rPr>
              <w:t>Право заключения договора на</w:t>
            </w:r>
            <w:r w:rsidRPr="007E1E57">
              <w:rPr>
                <w:rFonts w:ascii="Times New Roman" w:eastAsia="Times New Roman" w:hAnsi="Times New Roman" w:cs="Times New Roman"/>
                <w:b/>
                <w:snapToGrid w:val="0"/>
                <w:lang w:eastAsia="ru-RU"/>
              </w:rPr>
              <w:t xml:space="preserve"> </w:t>
            </w:r>
            <w:r w:rsidRPr="007E1E57">
              <w:rPr>
                <w:rFonts w:ascii="Times New Roman" w:eastAsia="Times New Roman" w:hAnsi="Times New Roman" w:cs="Times New Roman"/>
                <w:lang w:eastAsia="ru-RU"/>
              </w:rPr>
              <w:t xml:space="preserve">поставку </w:t>
            </w:r>
            <w:r w:rsidR="00C776B9">
              <w:rPr>
                <w:rFonts w:ascii="Times New Roman" w:eastAsia="Times New Roman" w:hAnsi="Times New Roman" w:cs="Times New Roman"/>
                <w:bCs/>
                <w:sz w:val="24"/>
                <w:szCs w:val="24"/>
                <w:lang w:eastAsia="ru-RU"/>
              </w:rPr>
              <w:t>кабельной продукции</w:t>
            </w:r>
          </w:p>
          <w:p w:rsidR="002F6E61" w:rsidRDefault="002F6E61" w:rsidP="007E1E57">
            <w:pPr>
              <w:widowControl w:val="0"/>
              <w:tabs>
                <w:tab w:val="left" w:pos="9800"/>
              </w:tabs>
              <w:spacing w:after="0" w:line="240" w:lineRule="auto"/>
              <w:jc w:val="both"/>
              <w:rPr>
                <w:rFonts w:ascii="Times New Roman" w:hAnsi="Times New Roman" w:cs="Times New Roman"/>
                <w:iCs/>
                <w:color w:val="000000"/>
                <w:sz w:val="24"/>
                <w:szCs w:val="24"/>
              </w:rPr>
            </w:pPr>
          </w:p>
          <w:p w:rsidR="007E1E57" w:rsidRPr="007E1E57" w:rsidRDefault="000C45C1" w:rsidP="00F223A2">
            <w:pPr>
              <w:widowControl w:val="0"/>
              <w:tabs>
                <w:tab w:val="left" w:pos="9800"/>
              </w:tabs>
              <w:spacing w:after="0" w:line="240" w:lineRule="auto"/>
              <w:jc w:val="both"/>
              <w:rPr>
                <w:rFonts w:ascii="Times New Roman" w:eastAsia="Times New Roman" w:hAnsi="Times New Roman" w:cs="Times New Roman"/>
                <w:bCs/>
                <w:snapToGrid w:val="0"/>
                <w:sz w:val="24"/>
                <w:szCs w:val="24"/>
                <w:lang w:eastAsia="ru-RU"/>
              </w:rPr>
            </w:pPr>
            <w:r w:rsidRPr="000C45C1">
              <w:rPr>
                <w:rFonts w:ascii="Times New Roman" w:hAnsi="Times New Roman" w:cs="Times New Roman"/>
                <w:iCs/>
                <w:color w:val="000000"/>
                <w:sz w:val="24"/>
                <w:szCs w:val="24"/>
              </w:rPr>
              <w:t xml:space="preserve">Указано в </w:t>
            </w:r>
            <w:r w:rsidR="00F223A2">
              <w:rPr>
                <w:rFonts w:ascii="Times New Roman" w:hAnsi="Times New Roman" w:cs="Times New Roman"/>
                <w:iCs/>
                <w:color w:val="000000"/>
                <w:sz w:val="24"/>
                <w:szCs w:val="24"/>
              </w:rPr>
              <w:t>части 2</w:t>
            </w:r>
            <w:r w:rsidRPr="000C45C1">
              <w:rPr>
                <w:rFonts w:ascii="Times New Roman" w:hAnsi="Times New Roman" w:cs="Times New Roman"/>
                <w:iCs/>
                <w:color w:val="000000"/>
                <w:sz w:val="24"/>
                <w:szCs w:val="24"/>
              </w:rPr>
              <w:t xml:space="preserve"> «ТЕХНИЧЕСКОЕ ЗАДАНИЕ» настоящей документации</w:t>
            </w:r>
          </w:p>
        </w:tc>
      </w:tr>
      <w:tr w:rsidR="007E1E57" w:rsidRPr="007E1E57" w:rsidTr="004B1197">
        <w:trPr>
          <w:trHeight w:val="128"/>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bCs/>
                <w:lang w:eastAsia="ru-RU"/>
              </w:rPr>
            </w:pPr>
            <w:r w:rsidRPr="007E1E57">
              <w:rPr>
                <w:rFonts w:ascii="Times New Roman" w:eastAsia="Times New Roman" w:hAnsi="Times New Roman" w:cs="Times New Roman"/>
                <w:lang w:eastAsia="ru-RU"/>
              </w:rPr>
              <w:t>Количество лотов</w:t>
            </w:r>
          </w:p>
        </w:tc>
        <w:tc>
          <w:tcPr>
            <w:tcW w:w="6379" w:type="dxa"/>
          </w:tcPr>
          <w:p w:rsidR="007E1E57" w:rsidRPr="007E1E57" w:rsidRDefault="007E1E57" w:rsidP="007E1E57">
            <w:pPr>
              <w:widowControl w:val="0"/>
              <w:spacing w:after="0" w:line="240" w:lineRule="auto"/>
              <w:rPr>
                <w:rFonts w:ascii="Times New Roman" w:eastAsia="Times New Roman" w:hAnsi="Times New Roman" w:cs="Times New Roman"/>
                <w:bCs/>
                <w:lang w:eastAsia="ru-RU"/>
              </w:rPr>
            </w:pPr>
            <w:r w:rsidRPr="007E1E57">
              <w:rPr>
                <w:rFonts w:ascii="Times New Roman" w:eastAsia="Times New Roman" w:hAnsi="Times New Roman" w:cs="Times New Roman"/>
                <w:lang w:eastAsia="ru-RU"/>
              </w:rPr>
              <w:t>1</w:t>
            </w: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bCs/>
                <w:lang w:eastAsia="ru-RU"/>
              </w:rPr>
              <w:t>Нормативные документы, в соответствии с которыми проводится процедура закупки</w:t>
            </w:r>
          </w:p>
        </w:tc>
        <w:tc>
          <w:tcPr>
            <w:tcW w:w="6379" w:type="dxa"/>
          </w:tcPr>
          <w:p w:rsidR="007E1E57" w:rsidRPr="007E1E57" w:rsidRDefault="007E1E57" w:rsidP="008946EC">
            <w:pPr>
              <w:widowControl w:val="0"/>
              <w:spacing w:after="0" w:line="240" w:lineRule="auto"/>
              <w:jc w:val="both"/>
              <w:rPr>
                <w:rFonts w:ascii="Times New Roman" w:eastAsia="Times New Roman" w:hAnsi="Times New Roman" w:cs="Times New Roman"/>
                <w:shd w:val="clear" w:color="auto" w:fill="FDE9D9"/>
                <w:lang w:eastAsia="ru-RU"/>
              </w:rPr>
            </w:pPr>
            <w:r w:rsidRPr="007E1E57">
              <w:rPr>
                <w:rFonts w:ascii="Times New Roman" w:eastAsia="Times New Roman" w:hAnsi="Times New Roman" w:cs="Times New Roman"/>
                <w:lang w:eastAsia="ru-RU"/>
              </w:rPr>
              <w:t xml:space="preserve">Федеральный закон от 18 июля 2011 г. N 223-ФЗ «О закупках товаров, работ, услуг отдельными видами юридических лиц», Положение о закупках товаров, работ, услуг для нужд Муниципального унитарного </w:t>
            </w:r>
            <w:r w:rsidR="000C45C1">
              <w:rPr>
                <w:rFonts w:ascii="Times New Roman" w:eastAsia="Times New Roman" w:hAnsi="Times New Roman" w:cs="Times New Roman"/>
                <w:lang w:eastAsia="ru-RU"/>
              </w:rPr>
              <w:t>электросетевого</w:t>
            </w:r>
            <w:r w:rsidRPr="007E1E57">
              <w:rPr>
                <w:rFonts w:ascii="Times New Roman" w:eastAsia="Times New Roman" w:hAnsi="Times New Roman" w:cs="Times New Roman"/>
                <w:lang w:eastAsia="ru-RU"/>
              </w:rPr>
              <w:t xml:space="preserve"> предприятия </w:t>
            </w:r>
            <w:r w:rsidR="000C45C1">
              <w:rPr>
                <w:rFonts w:ascii="Times New Roman" w:eastAsia="Times New Roman" w:hAnsi="Times New Roman" w:cs="Times New Roman"/>
                <w:lang w:eastAsia="ru-RU"/>
              </w:rPr>
              <w:t>(МУЭСП)</w:t>
            </w:r>
            <w:r w:rsidRPr="007E1E57">
              <w:rPr>
                <w:rFonts w:ascii="Times New Roman" w:eastAsia="Times New Roman" w:hAnsi="Times New Roman" w:cs="Times New Roman"/>
                <w:lang w:eastAsia="ru-RU"/>
              </w:rPr>
              <w:t>«</w:t>
            </w:r>
            <w:r w:rsidR="000C45C1">
              <w:rPr>
                <w:rFonts w:ascii="Times New Roman" w:eastAsia="Times New Roman" w:hAnsi="Times New Roman" w:cs="Times New Roman"/>
                <w:lang w:eastAsia="ru-RU"/>
              </w:rPr>
              <w:t>Уфагорсвет</w:t>
            </w:r>
            <w:r w:rsidRPr="007E1E57">
              <w:rPr>
                <w:rFonts w:ascii="Times New Roman" w:eastAsia="Times New Roman" w:hAnsi="Times New Roman" w:cs="Times New Roman"/>
                <w:lang w:eastAsia="ru-RU"/>
              </w:rPr>
              <w:t xml:space="preserve">» </w:t>
            </w:r>
            <w:r w:rsidR="008946EC" w:rsidRPr="008946EC">
              <w:rPr>
                <w:rFonts w:ascii="Times New Roman" w:eastAsia="Times New Roman" w:hAnsi="Times New Roman" w:cs="Times New Roman"/>
                <w:lang w:eastAsia="ru-RU"/>
              </w:rPr>
              <w:t>06</w:t>
            </w:r>
            <w:r w:rsidRPr="008946EC">
              <w:rPr>
                <w:rFonts w:ascii="Times New Roman" w:eastAsia="Times New Roman" w:hAnsi="Times New Roman" w:cs="Times New Roman"/>
                <w:lang w:eastAsia="ru-RU"/>
              </w:rPr>
              <w:t>.0</w:t>
            </w:r>
            <w:r w:rsidR="008946EC" w:rsidRPr="008946EC">
              <w:rPr>
                <w:rFonts w:ascii="Times New Roman" w:eastAsia="Times New Roman" w:hAnsi="Times New Roman" w:cs="Times New Roman"/>
                <w:lang w:eastAsia="ru-RU"/>
              </w:rPr>
              <w:t>2</w:t>
            </w:r>
            <w:r w:rsidRPr="008946EC">
              <w:rPr>
                <w:rFonts w:ascii="Times New Roman" w:eastAsia="Times New Roman" w:hAnsi="Times New Roman" w:cs="Times New Roman"/>
                <w:lang w:eastAsia="ru-RU"/>
              </w:rPr>
              <w:t>.201</w:t>
            </w:r>
            <w:r w:rsidR="008946EC" w:rsidRPr="008946EC">
              <w:rPr>
                <w:rFonts w:ascii="Times New Roman" w:eastAsia="Times New Roman" w:hAnsi="Times New Roman" w:cs="Times New Roman"/>
                <w:lang w:eastAsia="ru-RU"/>
              </w:rPr>
              <w:t>4 № 4</w:t>
            </w:r>
            <w:proofErr w:type="gramStart"/>
            <w:r w:rsidR="008946EC" w:rsidRPr="008946EC">
              <w:rPr>
                <w:rFonts w:ascii="Times New Roman" w:eastAsia="Times New Roman" w:hAnsi="Times New Roman" w:cs="Times New Roman"/>
                <w:lang w:eastAsia="ru-RU"/>
              </w:rPr>
              <w:t>/О</w:t>
            </w:r>
            <w:proofErr w:type="gramEnd"/>
          </w:p>
        </w:tc>
      </w:tr>
      <w:tr w:rsidR="007E1E57" w:rsidRPr="007E1E57" w:rsidTr="004B1197">
        <w:trPr>
          <w:trHeight w:val="1033"/>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Сроки и место поставки товаров, выполнения работ, оказания услуг </w:t>
            </w:r>
          </w:p>
        </w:tc>
        <w:tc>
          <w:tcPr>
            <w:tcW w:w="6379" w:type="dxa"/>
          </w:tcPr>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snapToGrid w:val="0"/>
                <w:lang w:eastAsia="ru-RU"/>
              </w:rPr>
            </w:pPr>
            <w:r w:rsidRPr="007E1E57">
              <w:rPr>
                <w:rFonts w:ascii="Times New Roman" w:eastAsia="Times New Roman" w:hAnsi="Times New Roman" w:cs="Times New Roman"/>
                <w:snapToGrid w:val="0"/>
                <w:lang w:eastAsia="ru-RU"/>
              </w:rPr>
              <w:t xml:space="preserve">Место поставки товаров: </w:t>
            </w:r>
            <w:r w:rsidR="002F6E61">
              <w:rPr>
                <w:rFonts w:ascii="Times New Roman" w:eastAsia="Times New Roman" w:hAnsi="Times New Roman" w:cs="Times New Roman"/>
                <w:snapToGrid w:val="0"/>
                <w:lang w:eastAsia="ru-RU"/>
              </w:rPr>
              <w:t>г. Уфа, ул. Ростовская15/1</w:t>
            </w:r>
            <w:r w:rsidRPr="007E1E57">
              <w:rPr>
                <w:rFonts w:ascii="Times New Roman" w:eastAsia="Times New Roman" w:hAnsi="Times New Roman" w:cs="Times New Roman"/>
                <w:snapToGrid w:val="0"/>
                <w:lang w:eastAsia="ru-RU"/>
              </w:rPr>
              <w:t>.</w:t>
            </w:r>
          </w:p>
          <w:p w:rsidR="007E1E57" w:rsidRPr="007E1E57" w:rsidRDefault="007E1E57" w:rsidP="007E1E57">
            <w:pPr>
              <w:widowControl w:val="0"/>
              <w:tabs>
                <w:tab w:val="left" w:pos="9800"/>
              </w:tabs>
              <w:spacing w:after="0" w:line="240" w:lineRule="auto"/>
              <w:jc w:val="both"/>
              <w:rPr>
                <w:rFonts w:ascii="Times New Roman" w:eastAsia="Times New Roman" w:hAnsi="Times New Roman" w:cs="Times New Roman"/>
                <w:snapToGrid w:val="0"/>
                <w:lang w:eastAsia="ru-RU"/>
              </w:rPr>
            </w:pPr>
            <w:r w:rsidRPr="007E1E57">
              <w:rPr>
                <w:rFonts w:ascii="Times New Roman" w:eastAsia="Times New Roman" w:hAnsi="Times New Roman" w:cs="Times New Roman"/>
                <w:bCs/>
                <w:sz w:val="24"/>
                <w:szCs w:val="24"/>
                <w:lang w:eastAsia="ru-RU"/>
              </w:rPr>
              <w:t xml:space="preserve">Срок поставки товара: со </w:t>
            </w:r>
            <w:r w:rsidR="00F223A2">
              <w:rPr>
                <w:rFonts w:ascii="Times New Roman" w:eastAsia="Times New Roman" w:hAnsi="Times New Roman" w:cs="Times New Roman"/>
                <w:bCs/>
                <w:sz w:val="24"/>
                <w:szCs w:val="24"/>
                <w:lang w:eastAsia="ru-RU"/>
              </w:rPr>
              <w:t>дня заключения договора до 01.12</w:t>
            </w:r>
            <w:r w:rsidRPr="007E1E57">
              <w:rPr>
                <w:rFonts w:ascii="Times New Roman" w:eastAsia="Times New Roman" w:hAnsi="Times New Roman" w:cs="Times New Roman"/>
                <w:bCs/>
                <w:sz w:val="24"/>
                <w:szCs w:val="24"/>
                <w:lang w:eastAsia="ru-RU"/>
              </w:rPr>
              <w:t>.</w:t>
            </w:r>
            <w:r w:rsidR="00F223A2">
              <w:rPr>
                <w:rFonts w:ascii="Times New Roman" w:eastAsia="Times New Roman" w:hAnsi="Times New Roman" w:cs="Times New Roman"/>
                <w:bCs/>
                <w:sz w:val="24"/>
                <w:szCs w:val="24"/>
                <w:lang w:eastAsia="ru-RU"/>
              </w:rPr>
              <w:t xml:space="preserve"> </w:t>
            </w:r>
            <w:r w:rsidR="005C71D7">
              <w:rPr>
                <w:rFonts w:ascii="Times New Roman" w:eastAsia="Times New Roman" w:hAnsi="Times New Roman" w:cs="Times New Roman"/>
                <w:bCs/>
                <w:sz w:val="24"/>
                <w:szCs w:val="24"/>
                <w:lang w:eastAsia="ru-RU"/>
              </w:rPr>
              <w:t>2014г. с момента подачи заявки</w:t>
            </w:r>
            <w:r w:rsidRPr="007E1E57">
              <w:rPr>
                <w:rFonts w:ascii="Times New Roman" w:eastAsia="Times New Roman" w:hAnsi="Times New Roman" w:cs="Times New Roman"/>
                <w:bCs/>
                <w:sz w:val="24"/>
                <w:szCs w:val="24"/>
                <w:lang w:eastAsia="ru-RU"/>
              </w:rPr>
              <w:t xml:space="preserve"> Заказчика</w:t>
            </w:r>
            <w:r w:rsidR="005C71D7">
              <w:rPr>
                <w:rFonts w:ascii="Times New Roman" w:eastAsia="Times New Roman" w:hAnsi="Times New Roman" w:cs="Times New Roman"/>
                <w:bCs/>
                <w:sz w:val="24"/>
                <w:szCs w:val="24"/>
                <w:lang w:eastAsia="ru-RU"/>
              </w:rPr>
              <w:t xml:space="preserve"> на каждую отдельную партию товара</w:t>
            </w:r>
            <w:r w:rsidRPr="007E1E57">
              <w:rPr>
                <w:rFonts w:ascii="Times New Roman" w:eastAsia="Times New Roman" w:hAnsi="Times New Roman" w:cs="Times New Roman"/>
                <w:bCs/>
                <w:sz w:val="24"/>
                <w:szCs w:val="24"/>
                <w:lang w:eastAsia="ru-RU"/>
              </w:rPr>
              <w:t xml:space="preserve">. </w:t>
            </w:r>
            <w:r w:rsidRPr="007E1E57">
              <w:rPr>
                <w:rFonts w:ascii="Times New Roman" w:eastAsia="Times New Roman" w:hAnsi="Times New Roman" w:cs="Times New Roman"/>
                <w:snapToGrid w:val="0"/>
                <w:lang w:eastAsia="ru-RU"/>
              </w:rPr>
              <w:t xml:space="preserve">Максимальный срок исполнения заявки – в </w:t>
            </w:r>
            <w:r w:rsidR="00F223A2">
              <w:rPr>
                <w:rFonts w:ascii="Times New Roman" w:eastAsia="Times New Roman" w:hAnsi="Times New Roman" w:cs="Times New Roman"/>
                <w:snapToGrid w:val="0"/>
                <w:lang w:eastAsia="ru-RU"/>
              </w:rPr>
              <w:t>течение 10</w:t>
            </w:r>
            <w:r w:rsidRPr="007E1E57">
              <w:rPr>
                <w:rFonts w:ascii="Times New Roman" w:eastAsia="Times New Roman" w:hAnsi="Times New Roman" w:cs="Times New Roman"/>
                <w:snapToGrid w:val="0"/>
                <w:lang w:eastAsia="ru-RU"/>
              </w:rPr>
              <w:t xml:space="preserve"> </w:t>
            </w:r>
            <w:r w:rsidR="00986E7B">
              <w:rPr>
                <w:rFonts w:ascii="Times New Roman" w:eastAsia="Times New Roman" w:hAnsi="Times New Roman" w:cs="Times New Roman"/>
                <w:snapToGrid w:val="0"/>
                <w:lang w:eastAsia="ru-RU"/>
              </w:rPr>
              <w:t xml:space="preserve">рабочих </w:t>
            </w:r>
            <w:r w:rsidRPr="007E1E57">
              <w:rPr>
                <w:rFonts w:ascii="Times New Roman" w:eastAsia="Times New Roman" w:hAnsi="Times New Roman" w:cs="Times New Roman"/>
                <w:snapToGrid w:val="0"/>
                <w:lang w:eastAsia="ru-RU"/>
              </w:rPr>
              <w:t>дней со дня получения заявки, минимальный срок испо</w:t>
            </w:r>
            <w:r w:rsidR="004B1197">
              <w:rPr>
                <w:rFonts w:ascii="Times New Roman" w:eastAsia="Times New Roman" w:hAnsi="Times New Roman" w:cs="Times New Roman"/>
                <w:snapToGrid w:val="0"/>
                <w:lang w:eastAsia="ru-RU"/>
              </w:rPr>
              <w:t xml:space="preserve">лнения заявки  – в течение 2 </w:t>
            </w:r>
            <w:r w:rsidR="00986E7B">
              <w:rPr>
                <w:rFonts w:ascii="Times New Roman" w:eastAsia="Times New Roman" w:hAnsi="Times New Roman" w:cs="Times New Roman"/>
                <w:snapToGrid w:val="0"/>
                <w:lang w:eastAsia="ru-RU"/>
              </w:rPr>
              <w:t xml:space="preserve">рабочих </w:t>
            </w:r>
            <w:r w:rsidR="004B1197">
              <w:rPr>
                <w:rFonts w:ascii="Times New Roman" w:eastAsia="Times New Roman" w:hAnsi="Times New Roman" w:cs="Times New Roman"/>
                <w:snapToGrid w:val="0"/>
                <w:lang w:eastAsia="ru-RU"/>
              </w:rPr>
              <w:t>дней</w:t>
            </w:r>
            <w:r w:rsidRPr="007E1E57">
              <w:rPr>
                <w:rFonts w:ascii="Times New Roman" w:eastAsia="Times New Roman" w:hAnsi="Times New Roman" w:cs="Times New Roman"/>
                <w:snapToGrid w:val="0"/>
                <w:lang w:eastAsia="ru-RU"/>
              </w:rPr>
              <w:t xml:space="preserve"> со дня получения заявки.</w:t>
            </w:r>
          </w:p>
        </w:tc>
      </w:tr>
      <w:tr w:rsidR="007E1E57" w:rsidRPr="007E1E57" w:rsidTr="004B1197">
        <w:trPr>
          <w:trHeight w:val="70"/>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Порядок и сроки оплаты</w:t>
            </w:r>
          </w:p>
        </w:tc>
        <w:tc>
          <w:tcPr>
            <w:tcW w:w="6379" w:type="dxa"/>
          </w:tcPr>
          <w:p w:rsidR="00F63EC0" w:rsidRPr="00F63EC0" w:rsidRDefault="00F63EC0" w:rsidP="00F63EC0">
            <w:pPr>
              <w:tabs>
                <w:tab w:val="left" w:pos="0"/>
              </w:tabs>
              <w:spacing w:after="0"/>
              <w:ind w:hanging="142"/>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Безналичный расчет. О</w:t>
            </w:r>
            <w:r w:rsidRPr="00F63EC0">
              <w:rPr>
                <w:rFonts w:ascii="Times New Roman" w:eastAsia="Times New Roman" w:hAnsi="Times New Roman" w:cs="Times New Roman"/>
                <w:lang w:eastAsia="ar-SA"/>
              </w:rPr>
              <w:t xml:space="preserve">плата производится на расчетный счет Поставщика в течение 90 (девяносто) календарных дней по факту </w:t>
            </w:r>
            <w:r w:rsidR="00F223A2">
              <w:rPr>
                <w:rFonts w:ascii="Times New Roman" w:eastAsia="Times New Roman" w:hAnsi="Times New Roman" w:cs="Times New Roman"/>
                <w:lang w:eastAsia="ar-SA"/>
              </w:rPr>
              <w:t>поставки каждой партии Товара</w:t>
            </w:r>
            <w:r w:rsidRPr="00F63EC0">
              <w:rPr>
                <w:rFonts w:ascii="Times New Roman" w:eastAsia="Times New Roman" w:hAnsi="Times New Roman" w:cs="Times New Roman"/>
                <w:lang w:eastAsia="ar-SA"/>
              </w:rPr>
              <w:t xml:space="preserve">, с момента приемки продукции </w:t>
            </w:r>
            <w:r w:rsidRPr="00F63EC0">
              <w:rPr>
                <w:rFonts w:ascii="Times New Roman" w:eastAsia="Times New Roman" w:hAnsi="Times New Roman" w:cs="Times New Roman"/>
                <w:lang w:eastAsia="ru-RU"/>
              </w:rPr>
              <w:t>Заказчиком</w:t>
            </w:r>
            <w:r w:rsidRPr="00F63EC0">
              <w:rPr>
                <w:rFonts w:ascii="Times New Roman" w:eastAsia="Times New Roman" w:hAnsi="Times New Roman" w:cs="Times New Roman"/>
                <w:lang w:eastAsia="ar-SA"/>
              </w:rPr>
              <w:t xml:space="preserve"> (подписания </w:t>
            </w:r>
            <w:r w:rsidRPr="00F63EC0">
              <w:rPr>
                <w:rFonts w:ascii="Times New Roman" w:eastAsia="Times New Roman" w:hAnsi="Times New Roman" w:cs="Times New Roman"/>
                <w:lang w:eastAsia="ru-RU"/>
              </w:rPr>
              <w:t>Заказчиком</w:t>
            </w:r>
            <w:r w:rsidRPr="00F63EC0">
              <w:rPr>
                <w:rFonts w:ascii="Times New Roman" w:eastAsia="Times New Roman" w:hAnsi="Times New Roman" w:cs="Times New Roman"/>
                <w:lang w:eastAsia="ar-SA"/>
              </w:rPr>
              <w:t xml:space="preserve"> товарной накладной по форме «ТОРГ-12»), но не позднее 25 декабря 2014г.</w:t>
            </w:r>
          </w:p>
          <w:p w:rsidR="007E1E57" w:rsidRPr="007E1E57" w:rsidRDefault="007E1E57" w:rsidP="007E1E57">
            <w:pPr>
              <w:widowControl w:val="0"/>
              <w:spacing w:after="0" w:line="240" w:lineRule="auto"/>
              <w:jc w:val="both"/>
              <w:rPr>
                <w:rFonts w:ascii="Times New Roman" w:eastAsia="Times New Roman" w:hAnsi="Times New Roman" w:cs="Times New Roman"/>
                <w:lang w:eastAsia="ru-RU"/>
              </w:rPr>
            </w:pP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Начальная (максимальная) цена договора</w:t>
            </w:r>
          </w:p>
        </w:tc>
        <w:tc>
          <w:tcPr>
            <w:tcW w:w="6379" w:type="dxa"/>
          </w:tcPr>
          <w:p w:rsidR="007E1E57" w:rsidRPr="007E1E57" w:rsidRDefault="007E1E57" w:rsidP="00BB3B3E">
            <w:pPr>
              <w:widowControl w:val="0"/>
              <w:adjustRightInd w:val="0"/>
              <w:spacing w:after="0" w:line="240" w:lineRule="auto"/>
              <w:jc w:val="both"/>
              <w:textAlignment w:val="baseline"/>
              <w:rPr>
                <w:rFonts w:ascii="Times New Roman" w:eastAsia="Times New Roman" w:hAnsi="Times New Roman" w:cs="Times New Roman"/>
                <w:i/>
                <w:lang w:eastAsia="ru-RU"/>
              </w:rPr>
            </w:pPr>
            <w:r w:rsidRPr="007E1E57">
              <w:rPr>
                <w:rFonts w:ascii="Times New Roman" w:eastAsia="Times New Roman" w:hAnsi="Times New Roman" w:cs="Times New Roman"/>
                <w:lang w:eastAsia="ru-RU"/>
              </w:rPr>
              <w:t xml:space="preserve"> </w:t>
            </w:r>
            <w:r w:rsidR="00512F08" w:rsidRPr="004F4B15">
              <w:rPr>
                <w:rFonts w:ascii="Times New Roman" w:eastAsia="Times New Roman" w:hAnsi="Times New Roman" w:cs="Times New Roman"/>
                <w:b/>
                <w:color w:val="000000"/>
                <w:sz w:val="24"/>
                <w:szCs w:val="24"/>
                <w:lang w:eastAsia="ru-RU"/>
              </w:rPr>
              <w:t>2</w:t>
            </w:r>
            <w:r w:rsidR="00512F08">
              <w:rPr>
                <w:rFonts w:ascii="Times New Roman" w:eastAsia="Times New Roman" w:hAnsi="Times New Roman" w:cs="Times New Roman"/>
                <w:b/>
                <w:color w:val="000000"/>
                <w:sz w:val="24"/>
                <w:szCs w:val="24"/>
                <w:lang w:eastAsia="ru-RU"/>
              </w:rPr>
              <w:t> </w:t>
            </w:r>
            <w:r w:rsidR="009A7DBD">
              <w:rPr>
                <w:rFonts w:ascii="Times New Roman" w:eastAsia="Times New Roman" w:hAnsi="Times New Roman" w:cs="Times New Roman"/>
                <w:b/>
                <w:color w:val="000000"/>
                <w:sz w:val="24"/>
                <w:szCs w:val="24"/>
                <w:lang w:eastAsia="ru-RU"/>
              </w:rPr>
              <w:t>075820</w:t>
            </w:r>
            <w:r w:rsidR="00512F08" w:rsidRPr="004F4B15">
              <w:rPr>
                <w:rFonts w:ascii="Times New Roman" w:eastAsia="Times New Roman" w:hAnsi="Times New Roman" w:cs="Times New Roman"/>
                <w:b/>
                <w:color w:val="000000"/>
                <w:sz w:val="24"/>
                <w:szCs w:val="24"/>
                <w:lang w:eastAsia="ru-RU"/>
              </w:rPr>
              <w:t>,</w:t>
            </w:r>
            <w:r w:rsidR="00BB3B3E">
              <w:rPr>
                <w:rFonts w:ascii="Times New Roman" w:eastAsia="Times New Roman" w:hAnsi="Times New Roman" w:cs="Times New Roman"/>
                <w:b/>
                <w:color w:val="000000"/>
                <w:sz w:val="24"/>
                <w:szCs w:val="24"/>
                <w:lang w:eastAsia="ru-RU"/>
              </w:rPr>
              <w:t>60</w:t>
            </w:r>
            <w:r w:rsidR="00512F08">
              <w:rPr>
                <w:rFonts w:ascii="Times New Roman" w:eastAsia="Times New Roman" w:hAnsi="Times New Roman" w:cs="Times New Roman"/>
                <w:b/>
                <w:color w:val="000000"/>
                <w:sz w:val="24"/>
                <w:szCs w:val="24"/>
                <w:lang w:eastAsia="ru-RU"/>
              </w:rPr>
              <w:t xml:space="preserve"> </w:t>
            </w:r>
            <w:r w:rsidRPr="007E1E57">
              <w:rPr>
                <w:rFonts w:ascii="Times New Roman" w:eastAsia="Times New Roman" w:hAnsi="Times New Roman" w:cs="Times New Roman"/>
                <w:lang w:eastAsia="ru-RU"/>
              </w:rPr>
              <w:t>рублей</w:t>
            </w:r>
            <w:r w:rsidR="00512F08">
              <w:rPr>
                <w:rFonts w:ascii="Times New Roman" w:eastAsia="Times New Roman" w:hAnsi="Times New Roman" w:cs="Times New Roman"/>
                <w:lang w:eastAsia="ru-RU"/>
              </w:rPr>
              <w:t xml:space="preserve"> с </w:t>
            </w:r>
            <w:r w:rsidR="008946EC">
              <w:rPr>
                <w:rFonts w:ascii="Times New Roman" w:eastAsia="Times New Roman" w:hAnsi="Times New Roman" w:cs="Times New Roman"/>
                <w:lang w:eastAsia="ru-RU"/>
              </w:rPr>
              <w:t xml:space="preserve">учетом </w:t>
            </w:r>
            <w:r w:rsidR="00512F08">
              <w:rPr>
                <w:rFonts w:ascii="Times New Roman" w:eastAsia="Times New Roman" w:hAnsi="Times New Roman" w:cs="Times New Roman"/>
                <w:lang w:eastAsia="ru-RU"/>
              </w:rPr>
              <w:t>НДС</w:t>
            </w:r>
            <w:r w:rsidR="008946EC">
              <w:rPr>
                <w:rFonts w:ascii="Times New Roman" w:eastAsia="Times New Roman" w:hAnsi="Times New Roman" w:cs="Times New Roman"/>
                <w:lang w:eastAsia="ru-RU"/>
              </w:rPr>
              <w:t>.</w:t>
            </w:r>
          </w:p>
        </w:tc>
      </w:tr>
      <w:tr w:rsidR="00165B6F" w:rsidRPr="007E1E57" w:rsidTr="004B1197">
        <w:trPr>
          <w:trHeight w:val="152"/>
        </w:trPr>
        <w:tc>
          <w:tcPr>
            <w:tcW w:w="672" w:type="dxa"/>
          </w:tcPr>
          <w:p w:rsidR="00165B6F" w:rsidRPr="007E1E57" w:rsidRDefault="00165B6F"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165B6F" w:rsidRPr="007E1E57" w:rsidRDefault="00165B6F" w:rsidP="007E1E5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Порядок формирования цены договора</w:t>
            </w:r>
          </w:p>
        </w:tc>
        <w:tc>
          <w:tcPr>
            <w:tcW w:w="6379" w:type="dxa"/>
          </w:tcPr>
          <w:p w:rsidR="00165B6F" w:rsidRPr="007E1E57" w:rsidRDefault="00165B6F" w:rsidP="007E1E57">
            <w:pPr>
              <w:widowControl w:val="0"/>
              <w:adjustRightInd w:val="0"/>
              <w:spacing w:after="0" w:line="240" w:lineRule="auto"/>
              <w:jc w:val="both"/>
              <w:textAlignment w:val="baseline"/>
              <w:rPr>
                <w:rFonts w:ascii="Times New Roman" w:eastAsia="Times New Roman" w:hAnsi="Times New Roman" w:cs="Times New Roman"/>
                <w:lang w:eastAsia="ru-RU"/>
              </w:rPr>
            </w:pPr>
            <w:r w:rsidRPr="00165B6F">
              <w:rPr>
                <w:rFonts w:ascii="Times New Roman" w:eastAsia="Times New Roman" w:hAnsi="Times New Roman" w:cs="Times New Roman"/>
                <w:lang w:eastAsia="ru-RU"/>
              </w:rPr>
              <w:t>цена указана с учетом стоимости тары барабанов, расходов на перевозку, страхование, уплату таможенных пошлин, налогов и других обязательных платежей, всех затрат и расходов, предусмотренных усл</w:t>
            </w:r>
            <w:r>
              <w:rPr>
                <w:rFonts w:ascii="Times New Roman" w:eastAsia="Times New Roman" w:hAnsi="Times New Roman" w:cs="Times New Roman"/>
                <w:lang w:eastAsia="ru-RU"/>
              </w:rPr>
              <w:t>овиями исполнения договора</w:t>
            </w:r>
            <w:r w:rsidRPr="00165B6F">
              <w:rPr>
                <w:rFonts w:ascii="Times New Roman" w:eastAsia="Times New Roman" w:hAnsi="Times New Roman" w:cs="Times New Roman"/>
                <w:lang w:eastAsia="ru-RU"/>
              </w:rPr>
              <w:t>.</w:t>
            </w:r>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Информационное обеспечение проведения процедуры запроса предложений</w:t>
            </w:r>
          </w:p>
        </w:tc>
        <w:tc>
          <w:tcPr>
            <w:tcW w:w="6379" w:type="dxa"/>
          </w:tcPr>
          <w:p w:rsidR="007E1E57" w:rsidRPr="007E1E57" w:rsidRDefault="007E1E57" w:rsidP="007E1E57">
            <w:pPr>
              <w:widowControl w:val="0"/>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Официальным сайтом в сети «Интернет» для размещения информации о проведении запроса предложений является сайт </w:t>
            </w:r>
            <w:hyperlink r:id="rId10" w:history="1">
              <w:r w:rsidR="002F6E61" w:rsidRPr="00B77FDA">
                <w:rPr>
                  <w:rStyle w:val="aa"/>
                  <w:rFonts w:ascii="Times New Roman" w:eastAsia="Times New Roman" w:hAnsi="Times New Roman"/>
                  <w:lang w:val="en-US" w:eastAsia="ru-RU"/>
                </w:rPr>
                <w:t>www</w:t>
              </w:r>
              <w:r w:rsidR="002F6E61" w:rsidRPr="00B77FDA">
                <w:rPr>
                  <w:rStyle w:val="aa"/>
                  <w:rFonts w:ascii="Times New Roman" w:eastAsia="Times New Roman" w:hAnsi="Times New Roman"/>
                  <w:lang w:eastAsia="ru-RU"/>
                </w:rPr>
                <w:t>.</w:t>
              </w:r>
              <w:proofErr w:type="spellStart"/>
              <w:r w:rsidR="002F6E61" w:rsidRPr="00B77FDA">
                <w:rPr>
                  <w:rStyle w:val="aa"/>
                  <w:rFonts w:ascii="Times New Roman" w:eastAsia="Times New Roman" w:hAnsi="Times New Roman"/>
                  <w:lang w:val="en-US" w:eastAsia="ru-RU"/>
                </w:rPr>
                <w:t>zakupki</w:t>
              </w:r>
              <w:proofErr w:type="spellEnd"/>
              <w:r w:rsidR="002F6E61" w:rsidRPr="00B77FDA">
                <w:rPr>
                  <w:rStyle w:val="aa"/>
                  <w:rFonts w:ascii="Times New Roman" w:eastAsia="Times New Roman" w:hAnsi="Times New Roman"/>
                  <w:lang w:eastAsia="ru-RU"/>
                </w:rPr>
                <w:t>.</w:t>
              </w:r>
              <w:proofErr w:type="spellStart"/>
              <w:r w:rsidR="002F6E61" w:rsidRPr="00B77FDA">
                <w:rPr>
                  <w:rStyle w:val="aa"/>
                  <w:rFonts w:ascii="Times New Roman" w:eastAsia="Times New Roman" w:hAnsi="Times New Roman"/>
                  <w:lang w:val="en-US" w:eastAsia="ru-RU"/>
                </w:rPr>
                <w:t>gov</w:t>
              </w:r>
              <w:proofErr w:type="spellEnd"/>
              <w:r w:rsidR="002F6E61" w:rsidRPr="00B77FDA">
                <w:rPr>
                  <w:rStyle w:val="aa"/>
                  <w:rFonts w:ascii="Times New Roman" w:eastAsia="Times New Roman" w:hAnsi="Times New Roman"/>
                  <w:lang w:eastAsia="ru-RU"/>
                </w:rPr>
                <w:t>.</w:t>
              </w:r>
              <w:proofErr w:type="spellStart"/>
              <w:r w:rsidR="002F6E61" w:rsidRPr="00B77FDA">
                <w:rPr>
                  <w:rStyle w:val="aa"/>
                  <w:rFonts w:ascii="Times New Roman" w:eastAsia="Times New Roman" w:hAnsi="Times New Roman"/>
                  <w:lang w:val="en-US" w:eastAsia="ru-RU"/>
                </w:rPr>
                <w:t>ru</w:t>
              </w:r>
              <w:proofErr w:type="spellEnd"/>
            </w:hyperlink>
            <w:r w:rsidR="002F6E61" w:rsidRPr="00B77FDA">
              <w:rPr>
                <w:rFonts w:ascii="Times New Roman" w:eastAsia="Times New Roman" w:hAnsi="Times New Roman" w:cs="Times New Roman"/>
                <w:color w:val="0000FF"/>
                <w:lang w:eastAsia="ru-RU"/>
              </w:rPr>
              <w:t xml:space="preserve">, </w:t>
            </w:r>
            <w:proofErr w:type="spellStart"/>
            <w:r w:rsidR="002F6E61" w:rsidRPr="00B77FDA">
              <w:rPr>
                <w:rFonts w:ascii="Times New Roman" w:eastAsia="Times New Roman" w:hAnsi="Times New Roman" w:cs="Times New Roman"/>
                <w:color w:val="0000FF"/>
                <w:lang w:val="en-US" w:eastAsia="ru-RU"/>
              </w:rPr>
              <w:t>ufagorswet</w:t>
            </w:r>
            <w:proofErr w:type="spellEnd"/>
            <w:r w:rsidR="002F6E61" w:rsidRPr="00B77FDA">
              <w:rPr>
                <w:rFonts w:ascii="Times New Roman" w:eastAsia="Times New Roman" w:hAnsi="Times New Roman" w:cs="Times New Roman"/>
                <w:color w:val="0000FF"/>
                <w:lang w:eastAsia="ru-RU"/>
              </w:rPr>
              <w:t>.</w:t>
            </w:r>
            <w:proofErr w:type="spellStart"/>
            <w:r w:rsidR="002F6E61" w:rsidRPr="00B77FDA">
              <w:rPr>
                <w:rFonts w:ascii="Times New Roman" w:eastAsia="Times New Roman" w:hAnsi="Times New Roman" w:cs="Times New Roman"/>
                <w:color w:val="0000FF"/>
                <w:lang w:val="en-US" w:eastAsia="ru-RU"/>
              </w:rPr>
              <w:t>ru</w:t>
            </w:r>
            <w:proofErr w:type="spellEnd"/>
          </w:p>
        </w:tc>
      </w:tr>
      <w:tr w:rsidR="007E1E57" w:rsidRPr="007E1E57" w:rsidTr="004B1197">
        <w:trPr>
          <w:trHeight w:val="152"/>
        </w:trPr>
        <w:tc>
          <w:tcPr>
            <w:tcW w:w="672" w:type="dxa"/>
          </w:tcPr>
          <w:p w:rsidR="007E1E57" w:rsidRPr="007E1E57" w:rsidRDefault="007E1E57"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7E1E57" w:rsidRPr="007E1E57"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Заказчик</w:t>
            </w:r>
          </w:p>
        </w:tc>
        <w:tc>
          <w:tcPr>
            <w:tcW w:w="6379" w:type="dxa"/>
          </w:tcPr>
          <w:p w:rsidR="00B77FDA" w:rsidRDefault="00B77FDA" w:rsidP="007E1E5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МУЭСП «Уфагорсвет» </w:t>
            </w:r>
          </w:p>
          <w:p w:rsidR="00B77FDA"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Ме</w:t>
            </w:r>
            <w:r w:rsidR="00B77FDA">
              <w:rPr>
                <w:rFonts w:ascii="Times New Roman" w:eastAsia="Times New Roman" w:hAnsi="Times New Roman" w:cs="Times New Roman"/>
                <w:lang w:eastAsia="ru-RU"/>
              </w:rPr>
              <w:t>сто нахождения: 400071</w:t>
            </w:r>
            <w:r w:rsidRPr="007E1E57">
              <w:rPr>
                <w:rFonts w:ascii="Times New Roman" w:eastAsia="Times New Roman" w:hAnsi="Times New Roman" w:cs="Times New Roman"/>
                <w:lang w:eastAsia="ru-RU"/>
              </w:rPr>
              <w:t xml:space="preserve">, </w:t>
            </w:r>
            <w:r w:rsidR="00B77FDA">
              <w:rPr>
                <w:rFonts w:ascii="Times New Roman" w:eastAsia="Times New Roman" w:hAnsi="Times New Roman" w:cs="Times New Roman"/>
                <w:lang w:eastAsia="ru-RU"/>
              </w:rPr>
              <w:t xml:space="preserve">РБ </w:t>
            </w:r>
            <w:proofErr w:type="spellStart"/>
            <w:r w:rsidRPr="007E1E57">
              <w:rPr>
                <w:rFonts w:ascii="Times New Roman" w:eastAsia="Times New Roman" w:hAnsi="Times New Roman" w:cs="Times New Roman"/>
                <w:lang w:eastAsia="ru-RU"/>
              </w:rPr>
              <w:t>г</w:t>
            </w:r>
            <w:proofErr w:type="gramStart"/>
            <w:r w:rsidRPr="007E1E57">
              <w:rPr>
                <w:rFonts w:ascii="Times New Roman" w:eastAsia="Times New Roman" w:hAnsi="Times New Roman" w:cs="Times New Roman"/>
                <w:lang w:eastAsia="ru-RU"/>
              </w:rPr>
              <w:t>.</w:t>
            </w:r>
            <w:r w:rsidR="00B77FDA">
              <w:rPr>
                <w:rFonts w:ascii="Times New Roman" w:eastAsia="Times New Roman" w:hAnsi="Times New Roman" w:cs="Times New Roman"/>
                <w:lang w:eastAsia="ru-RU"/>
              </w:rPr>
              <w:t>У</w:t>
            </w:r>
            <w:proofErr w:type="gramEnd"/>
            <w:r w:rsidR="00B77FDA">
              <w:rPr>
                <w:rFonts w:ascii="Times New Roman" w:eastAsia="Times New Roman" w:hAnsi="Times New Roman" w:cs="Times New Roman"/>
                <w:lang w:eastAsia="ru-RU"/>
              </w:rPr>
              <w:t>фа</w:t>
            </w:r>
            <w:proofErr w:type="spellEnd"/>
            <w:r w:rsidRPr="007E1E57">
              <w:rPr>
                <w:rFonts w:ascii="Times New Roman" w:eastAsia="Times New Roman" w:hAnsi="Times New Roman" w:cs="Times New Roman"/>
                <w:lang w:eastAsia="ru-RU"/>
              </w:rPr>
              <w:t xml:space="preserve">, </w:t>
            </w:r>
            <w:proofErr w:type="spellStart"/>
            <w:r w:rsidRPr="007E1E57">
              <w:rPr>
                <w:rFonts w:ascii="Times New Roman" w:eastAsia="Times New Roman" w:hAnsi="Times New Roman" w:cs="Times New Roman"/>
                <w:lang w:eastAsia="ru-RU"/>
              </w:rPr>
              <w:t>ул.</w:t>
            </w:r>
            <w:r w:rsidR="00B77FDA">
              <w:rPr>
                <w:rFonts w:ascii="Times New Roman" w:eastAsia="Times New Roman" w:hAnsi="Times New Roman" w:cs="Times New Roman"/>
                <w:lang w:eastAsia="ru-RU"/>
              </w:rPr>
              <w:t>Ростовская</w:t>
            </w:r>
            <w:proofErr w:type="spellEnd"/>
            <w:r w:rsidR="00B77FDA">
              <w:rPr>
                <w:rFonts w:ascii="Times New Roman" w:eastAsia="Times New Roman" w:hAnsi="Times New Roman" w:cs="Times New Roman"/>
                <w:lang w:eastAsia="ru-RU"/>
              </w:rPr>
              <w:t xml:space="preserve"> 15/1</w:t>
            </w:r>
          </w:p>
          <w:p w:rsidR="00B77FDA" w:rsidRDefault="007E1E57" w:rsidP="00B77FDA">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Почтовый адрес: </w:t>
            </w:r>
            <w:r w:rsidR="00B77FDA">
              <w:rPr>
                <w:rFonts w:ascii="Times New Roman" w:eastAsia="Times New Roman" w:hAnsi="Times New Roman" w:cs="Times New Roman"/>
                <w:lang w:eastAsia="ru-RU"/>
              </w:rPr>
              <w:t>: 400071</w:t>
            </w:r>
            <w:r w:rsidR="00B77FDA" w:rsidRPr="007E1E57">
              <w:rPr>
                <w:rFonts w:ascii="Times New Roman" w:eastAsia="Times New Roman" w:hAnsi="Times New Roman" w:cs="Times New Roman"/>
                <w:lang w:eastAsia="ru-RU"/>
              </w:rPr>
              <w:t xml:space="preserve">, </w:t>
            </w:r>
            <w:r w:rsidR="00B77FDA">
              <w:rPr>
                <w:rFonts w:ascii="Times New Roman" w:eastAsia="Times New Roman" w:hAnsi="Times New Roman" w:cs="Times New Roman"/>
                <w:lang w:eastAsia="ru-RU"/>
              </w:rPr>
              <w:t xml:space="preserve">РБ </w:t>
            </w:r>
            <w:proofErr w:type="spellStart"/>
            <w:r w:rsidR="00B77FDA" w:rsidRPr="007E1E57">
              <w:rPr>
                <w:rFonts w:ascii="Times New Roman" w:eastAsia="Times New Roman" w:hAnsi="Times New Roman" w:cs="Times New Roman"/>
                <w:lang w:eastAsia="ru-RU"/>
              </w:rPr>
              <w:t>г</w:t>
            </w:r>
            <w:proofErr w:type="gramStart"/>
            <w:r w:rsidR="00B77FDA" w:rsidRPr="007E1E57">
              <w:rPr>
                <w:rFonts w:ascii="Times New Roman" w:eastAsia="Times New Roman" w:hAnsi="Times New Roman" w:cs="Times New Roman"/>
                <w:lang w:eastAsia="ru-RU"/>
              </w:rPr>
              <w:t>.</w:t>
            </w:r>
            <w:r w:rsidR="00B77FDA">
              <w:rPr>
                <w:rFonts w:ascii="Times New Roman" w:eastAsia="Times New Roman" w:hAnsi="Times New Roman" w:cs="Times New Roman"/>
                <w:lang w:eastAsia="ru-RU"/>
              </w:rPr>
              <w:t>У</w:t>
            </w:r>
            <w:proofErr w:type="gramEnd"/>
            <w:r w:rsidR="00B77FDA">
              <w:rPr>
                <w:rFonts w:ascii="Times New Roman" w:eastAsia="Times New Roman" w:hAnsi="Times New Roman" w:cs="Times New Roman"/>
                <w:lang w:eastAsia="ru-RU"/>
              </w:rPr>
              <w:t>фа</w:t>
            </w:r>
            <w:proofErr w:type="spellEnd"/>
            <w:r w:rsidR="00B77FDA" w:rsidRPr="007E1E57">
              <w:rPr>
                <w:rFonts w:ascii="Times New Roman" w:eastAsia="Times New Roman" w:hAnsi="Times New Roman" w:cs="Times New Roman"/>
                <w:lang w:eastAsia="ru-RU"/>
              </w:rPr>
              <w:t xml:space="preserve">, </w:t>
            </w:r>
            <w:proofErr w:type="spellStart"/>
            <w:r w:rsidR="00B77FDA" w:rsidRPr="007E1E57">
              <w:rPr>
                <w:rFonts w:ascii="Times New Roman" w:eastAsia="Times New Roman" w:hAnsi="Times New Roman" w:cs="Times New Roman"/>
                <w:lang w:eastAsia="ru-RU"/>
              </w:rPr>
              <w:t>ул.</w:t>
            </w:r>
            <w:r w:rsidR="00B77FDA">
              <w:rPr>
                <w:rFonts w:ascii="Times New Roman" w:eastAsia="Times New Roman" w:hAnsi="Times New Roman" w:cs="Times New Roman"/>
                <w:lang w:eastAsia="ru-RU"/>
              </w:rPr>
              <w:t>Ростовская</w:t>
            </w:r>
            <w:proofErr w:type="spellEnd"/>
            <w:r w:rsidR="00B77FDA">
              <w:rPr>
                <w:rFonts w:ascii="Times New Roman" w:eastAsia="Times New Roman" w:hAnsi="Times New Roman" w:cs="Times New Roman"/>
                <w:lang w:eastAsia="ru-RU"/>
              </w:rPr>
              <w:t xml:space="preserve"> 15/1</w:t>
            </w:r>
          </w:p>
          <w:p w:rsidR="007E1E57" w:rsidRPr="007E1E57" w:rsidRDefault="007E1E57" w:rsidP="007E1E57">
            <w:pPr>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Контактное лицо: </w:t>
            </w:r>
            <w:r w:rsidR="00B77FDA">
              <w:rPr>
                <w:rFonts w:ascii="Times New Roman" w:eastAsia="Times New Roman" w:hAnsi="Times New Roman" w:cs="Times New Roman"/>
                <w:lang w:eastAsia="ru-RU"/>
              </w:rPr>
              <w:t>Ардуванов Олег Робертович</w:t>
            </w:r>
          </w:p>
          <w:p w:rsidR="007E1E57" w:rsidRPr="00F223A2" w:rsidRDefault="00B77FDA" w:rsidP="00B77FDA">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Тел.: (347</w:t>
            </w:r>
            <w:r w:rsidR="007E1E57" w:rsidRPr="007E1E5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2</w:t>
            </w:r>
            <w:r w:rsidR="007E1E57" w:rsidRPr="007E1E57">
              <w:rPr>
                <w:rFonts w:ascii="Times New Roman" w:eastAsia="Times New Roman" w:hAnsi="Times New Roman" w:cs="Times New Roman"/>
                <w:lang w:eastAsia="ru-RU"/>
              </w:rPr>
              <w:t>3</w:t>
            </w:r>
            <w:r>
              <w:rPr>
                <w:rFonts w:ascii="Times New Roman" w:eastAsia="Times New Roman" w:hAnsi="Times New Roman" w:cs="Times New Roman"/>
                <w:lang w:eastAsia="ru-RU"/>
              </w:rPr>
              <w:t>2</w:t>
            </w:r>
            <w:r w:rsidR="007E1E57" w:rsidRPr="007E1E57">
              <w:rPr>
                <w:rFonts w:ascii="Times New Roman" w:eastAsia="Times New Roman" w:hAnsi="Times New Roman" w:cs="Times New Roman"/>
                <w:lang w:eastAsia="ru-RU"/>
              </w:rPr>
              <w:t>-9</w:t>
            </w:r>
            <w:r>
              <w:rPr>
                <w:rFonts w:ascii="Times New Roman" w:eastAsia="Times New Roman" w:hAnsi="Times New Roman" w:cs="Times New Roman"/>
                <w:lang w:eastAsia="ru-RU"/>
              </w:rPr>
              <w:t>4</w:t>
            </w:r>
            <w:r w:rsidR="007E1E57" w:rsidRPr="007E1E57">
              <w:rPr>
                <w:rFonts w:ascii="Times New Roman" w:eastAsia="Times New Roman" w:hAnsi="Times New Roman" w:cs="Times New Roman"/>
                <w:lang w:eastAsia="ru-RU"/>
              </w:rPr>
              <w:t>-</w:t>
            </w:r>
            <w:r>
              <w:rPr>
                <w:rFonts w:ascii="Times New Roman" w:eastAsia="Times New Roman" w:hAnsi="Times New Roman" w:cs="Times New Roman"/>
                <w:lang w:eastAsia="ru-RU"/>
              </w:rPr>
              <w:t>08</w:t>
            </w:r>
            <w:r w:rsidR="00443D24">
              <w:rPr>
                <w:rFonts w:ascii="Times New Roman" w:eastAsia="Times New Roman" w:hAnsi="Times New Roman" w:cs="Times New Roman"/>
                <w:lang w:eastAsia="ru-RU"/>
              </w:rPr>
              <w:t xml:space="preserve"> </w:t>
            </w:r>
            <w:proofErr w:type="spellStart"/>
            <w:r w:rsidR="00443D24">
              <w:rPr>
                <w:rFonts w:ascii="Times New Roman" w:eastAsia="Times New Roman" w:hAnsi="Times New Roman" w:cs="Times New Roman"/>
                <w:lang w:val="en-US" w:eastAsia="ru-RU"/>
              </w:rPr>
              <w:t>ufagorswet</w:t>
            </w:r>
            <w:proofErr w:type="spellEnd"/>
            <w:r w:rsidR="00443D24" w:rsidRPr="00F223A2">
              <w:rPr>
                <w:rFonts w:ascii="Times New Roman" w:eastAsia="Times New Roman" w:hAnsi="Times New Roman" w:cs="Times New Roman"/>
                <w:lang w:eastAsia="ru-RU"/>
              </w:rPr>
              <w:t>@</w:t>
            </w:r>
            <w:r w:rsidR="00443D24">
              <w:rPr>
                <w:rFonts w:ascii="Times New Roman" w:eastAsia="Times New Roman" w:hAnsi="Times New Roman" w:cs="Times New Roman"/>
                <w:lang w:val="en-US" w:eastAsia="ru-RU"/>
              </w:rPr>
              <w:t>mail</w:t>
            </w:r>
            <w:r w:rsidR="00443D24" w:rsidRPr="00F223A2">
              <w:rPr>
                <w:rFonts w:ascii="Times New Roman" w:eastAsia="Times New Roman" w:hAnsi="Times New Roman" w:cs="Times New Roman"/>
                <w:lang w:eastAsia="ru-RU"/>
              </w:rPr>
              <w:t>.</w:t>
            </w:r>
            <w:proofErr w:type="spellStart"/>
            <w:r w:rsidR="00443D24">
              <w:rPr>
                <w:rFonts w:ascii="Times New Roman" w:eastAsia="Times New Roman" w:hAnsi="Times New Roman" w:cs="Times New Roman"/>
                <w:lang w:val="en-US" w:eastAsia="ru-RU"/>
              </w:rPr>
              <w:t>ru</w:t>
            </w:r>
            <w:proofErr w:type="spellEnd"/>
          </w:p>
        </w:tc>
      </w:tr>
      <w:tr w:rsidR="00B77FDA" w:rsidRPr="007E1E57" w:rsidTr="004B1197">
        <w:trPr>
          <w:trHeight w:val="592"/>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Валюта запроса предложений </w:t>
            </w:r>
          </w:p>
        </w:tc>
        <w:tc>
          <w:tcPr>
            <w:tcW w:w="6379" w:type="dxa"/>
          </w:tcPr>
          <w:p w:rsidR="00B77FDA" w:rsidRPr="007E1E57" w:rsidRDefault="00B77FDA" w:rsidP="007E1E57">
            <w:pPr>
              <w:widowControl w:val="0"/>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российский рубль</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Размер и валюта обеспечения заявки о подаче предложения</w:t>
            </w:r>
          </w:p>
          <w:p w:rsidR="00B77FDA" w:rsidRPr="007E1E57" w:rsidRDefault="00B77FDA" w:rsidP="007E1E57">
            <w:pPr>
              <w:widowControl w:val="0"/>
              <w:spacing w:after="0" w:line="240" w:lineRule="auto"/>
              <w:rPr>
                <w:rFonts w:ascii="Times New Roman" w:eastAsia="Times New Roman" w:hAnsi="Times New Roman" w:cs="Times New Roman"/>
                <w:lang w:eastAsia="ru-RU"/>
              </w:rPr>
            </w:pPr>
          </w:p>
        </w:tc>
        <w:tc>
          <w:tcPr>
            <w:tcW w:w="6379" w:type="dxa"/>
          </w:tcPr>
          <w:p w:rsidR="00B77FDA" w:rsidRPr="007E1E57" w:rsidRDefault="00B77FDA" w:rsidP="007E1E57">
            <w:pPr>
              <w:widowControl w:val="0"/>
              <w:tabs>
                <w:tab w:val="left" w:pos="1134"/>
              </w:tabs>
              <w:spacing w:after="0" w:line="240" w:lineRule="auto"/>
              <w:jc w:val="both"/>
              <w:rPr>
                <w:rFonts w:ascii="Times New Roman" w:eastAsia="Times New Roman" w:hAnsi="Times New Roman" w:cs="Times New Roman"/>
                <w:bCs/>
                <w:snapToGrid w:val="0"/>
                <w:lang w:eastAsia="ru-RU"/>
              </w:rPr>
            </w:pPr>
            <w:r w:rsidRPr="007E1E57">
              <w:rPr>
                <w:rFonts w:ascii="Times New Roman" w:eastAsia="Times New Roman" w:hAnsi="Times New Roman" w:cs="Times New Roman"/>
                <w:bCs/>
                <w:snapToGrid w:val="0"/>
                <w:lang w:eastAsia="ru-RU"/>
              </w:rPr>
              <w:t>Не требуется</w:t>
            </w:r>
          </w:p>
          <w:p w:rsidR="00B77FDA" w:rsidRPr="007E1E57" w:rsidRDefault="00B77FDA" w:rsidP="007E1E57">
            <w:pPr>
              <w:widowControl w:val="0"/>
              <w:spacing w:after="0" w:line="240" w:lineRule="auto"/>
              <w:rPr>
                <w:rFonts w:ascii="Times New Roman" w:eastAsia="Times New Roman" w:hAnsi="Times New Roman" w:cs="Times New Roman"/>
                <w:lang w:eastAsia="ru-RU"/>
              </w:rPr>
            </w:pP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Требования, предъявляемые к участникам процедуры закупки </w:t>
            </w:r>
          </w:p>
        </w:tc>
        <w:tc>
          <w:tcPr>
            <w:tcW w:w="6379" w:type="dxa"/>
          </w:tcPr>
          <w:p w:rsidR="00B77FDA" w:rsidRPr="007E1E57" w:rsidRDefault="00B77FDA" w:rsidP="007E1E57">
            <w:pPr>
              <w:widowControl w:val="0"/>
              <w:tabs>
                <w:tab w:val="left" w:pos="778"/>
              </w:tabs>
              <w:spacing w:after="0" w:line="240" w:lineRule="auto"/>
              <w:jc w:val="both"/>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Требования к участникам процедуры закупки:</w:t>
            </w:r>
          </w:p>
          <w:p w:rsidR="00B77FDA" w:rsidRPr="007E1E57" w:rsidRDefault="00B77FDA" w:rsidP="007E1E57">
            <w:pPr>
              <w:widowControl w:val="0"/>
              <w:spacing w:after="0" w:line="240" w:lineRule="auto"/>
              <w:rPr>
                <w:rFonts w:ascii="Times New Roman" w:eastAsia="Times New Roman" w:hAnsi="Times New Roman" w:cs="Times New Roman"/>
                <w:b/>
                <w:bCs/>
                <w:i/>
                <w:shd w:val="clear" w:color="auto" w:fill="FDE9D9"/>
                <w:lang w:eastAsia="ru-RU"/>
              </w:rPr>
            </w:pPr>
            <w:r w:rsidRPr="007E1E57">
              <w:rPr>
                <w:rFonts w:ascii="Times New Roman" w:eastAsia="Times New Roman" w:hAnsi="Times New Roman" w:cs="Times New Roman"/>
                <w:lang w:eastAsia="ru-RU"/>
              </w:rPr>
              <w:t xml:space="preserve">Участник должен отвечать </w:t>
            </w:r>
            <w:r w:rsidR="0002798D">
              <w:rPr>
                <w:rFonts w:ascii="Times New Roman" w:eastAsia="Times New Roman" w:hAnsi="Times New Roman" w:cs="Times New Roman"/>
                <w:lang w:eastAsia="ru-RU"/>
              </w:rPr>
              <w:t>требованиям, указанным в</w:t>
            </w:r>
            <w:r w:rsidR="0002798D">
              <w:rPr>
                <w:rFonts w:ascii="Times New Roman" w:eastAsia="Times New Roman" w:hAnsi="Times New Roman" w:cs="Times New Roman"/>
                <w:snapToGrid w:val="0"/>
                <w:lang w:eastAsia="ru-RU"/>
              </w:rPr>
              <w:t xml:space="preserve"> Части 1</w:t>
            </w:r>
            <w:r w:rsidR="0002798D">
              <w:rPr>
                <w:rFonts w:ascii="Times New Roman" w:eastAsia="Times New Roman" w:hAnsi="Times New Roman" w:cs="Times New Roman"/>
                <w:lang w:eastAsia="ru-RU"/>
              </w:rPr>
              <w:t xml:space="preserve"> п.</w:t>
            </w:r>
            <w:r w:rsidRPr="007E1E57">
              <w:rPr>
                <w:rFonts w:ascii="Times New Roman" w:eastAsia="Times New Roman" w:hAnsi="Times New Roman" w:cs="Times New Roman"/>
                <w:lang w:eastAsia="ru-RU"/>
              </w:rPr>
              <w:t>2.1 настоящей документации</w:t>
            </w:r>
          </w:p>
        </w:tc>
      </w:tr>
      <w:tr w:rsidR="00B77FDA" w:rsidRPr="007E1E57" w:rsidTr="004B1197">
        <w:trPr>
          <w:trHeight w:val="7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Требования к товарам, работам, услугам </w:t>
            </w:r>
          </w:p>
        </w:tc>
        <w:tc>
          <w:tcPr>
            <w:tcW w:w="6379" w:type="dxa"/>
          </w:tcPr>
          <w:p w:rsidR="00B77FDA" w:rsidRPr="007E1E57" w:rsidRDefault="00B77FDA" w:rsidP="007E1E57">
            <w:pPr>
              <w:widowControl w:val="0"/>
              <w:tabs>
                <w:tab w:val="left" w:pos="495"/>
                <w:tab w:val="left" w:pos="5657"/>
              </w:tabs>
              <w:spacing w:after="0" w:line="240" w:lineRule="auto"/>
              <w:jc w:val="both"/>
              <w:rPr>
                <w:rFonts w:ascii="Times New Roman" w:eastAsia="Times New Roman" w:hAnsi="Times New Roman" w:cs="Times New Roman"/>
                <w:color w:val="000000"/>
                <w:lang w:eastAsia="ru-RU"/>
              </w:rPr>
            </w:pPr>
            <w:r w:rsidRPr="007E1E57">
              <w:rPr>
                <w:rFonts w:ascii="Times New Roman" w:eastAsia="Times New Roman" w:hAnsi="Times New Roman" w:cs="Times New Roman"/>
                <w:color w:val="000000"/>
                <w:lang w:eastAsia="ru-RU"/>
              </w:rPr>
              <w:t xml:space="preserve">Требования к </w:t>
            </w:r>
            <w:r w:rsidRPr="007E1E57">
              <w:rPr>
                <w:rFonts w:ascii="Times New Roman" w:eastAsia="Times New Roman" w:hAnsi="Times New Roman" w:cs="Times New Roman"/>
                <w:snapToGrid w:val="0"/>
                <w:lang w:eastAsia="ru-RU"/>
              </w:rPr>
              <w:t>товарам</w:t>
            </w:r>
            <w:r w:rsidRPr="007E1E57">
              <w:rPr>
                <w:rFonts w:ascii="Times New Roman" w:eastAsia="Times New Roman" w:hAnsi="Times New Roman" w:cs="Times New Roman"/>
                <w:color w:val="000000"/>
                <w:lang w:eastAsia="ru-RU"/>
              </w:rPr>
              <w:t xml:space="preserve"> приводятся </w:t>
            </w:r>
            <w:r w:rsidR="0002798D">
              <w:rPr>
                <w:rFonts w:ascii="Times New Roman" w:eastAsia="Times New Roman" w:hAnsi="Times New Roman" w:cs="Times New Roman"/>
                <w:snapToGrid w:val="0"/>
                <w:lang w:eastAsia="ru-RU"/>
              </w:rPr>
              <w:t xml:space="preserve">в Части 2 </w:t>
            </w:r>
            <w:r w:rsidR="0002798D">
              <w:rPr>
                <w:rFonts w:ascii="Times New Roman" w:eastAsia="Times New Roman" w:hAnsi="Times New Roman" w:cs="Times New Roman"/>
                <w:color w:val="000000"/>
                <w:lang w:eastAsia="ru-RU"/>
              </w:rPr>
              <w:t>«Техническое З</w:t>
            </w:r>
            <w:r w:rsidR="008D7322">
              <w:rPr>
                <w:rFonts w:ascii="Times New Roman" w:eastAsia="Times New Roman" w:hAnsi="Times New Roman" w:cs="Times New Roman"/>
                <w:color w:val="000000"/>
                <w:lang w:eastAsia="ru-RU"/>
              </w:rPr>
              <w:t>адание</w:t>
            </w:r>
            <w:r w:rsidRPr="007E1E57">
              <w:rPr>
                <w:rFonts w:ascii="Times New Roman" w:eastAsia="Times New Roman" w:hAnsi="Times New Roman" w:cs="Times New Roman"/>
                <w:color w:val="000000"/>
                <w:lang w:eastAsia="ru-RU"/>
              </w:rPr>
              <w:t>»</w:t>
            </w:r>
          </w:p>
          <w:p w:rsidR="00B77FDA" w:rsidRPr="007E1E57" w:rsidRDefault="00B77FDA" w:rsidP="007E1E57">
            <w:pPr>
              <w:widowControl w:val="0"/>
              <w:tabs>
                <w:tab w:val="left" w:pos="720"/>
              </w:tabs>
              <w:spacing w:after="0" w:line="240" w:lineRule="auto"/>
              <w:rPr>
                <w:rFonts w:ascii="Times New Roman" w:eastAsia="Times New Roman" w:hAnsi="Times New Roman" w:cs="Times New Roman"/>
                <w:bCs/>
                <w:snapToGrid w:val="0"/>
                <w:lang w:eastAsia="ru-RU"/>
              </w:rPr>
            </w:pPr>
          </w:p>
        </w:tc>
      </w:tr>
      <w:tr w:rsidR="00B77FDA" w:rsidRPr="007E1E57" w:rsidTr="004B1197">
        <w:trPr>
          <w:trHeight w:val="75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Состав Предложения и порядок размещения документов в составе Предложения </w:t>
            </w:r>
          </w:p>
        </w:tc>
        <w:tc>
          <w:tcPr>
            <w:tcW w:w="6379" w:type="dxa"/>
          </w:tcPr>
          <w:p w:rsidR="00B77FDA" w:rsidRPr="007E1E57" w:rsidRDefault="00B77FDA" w:rsidP="00F9333B">
            <w:pPr>
              <w:widowControl w:val="0"/>
              <w:numPr>
                <w:ilvl w:val="0"/>
                <w:numId w:val="39"/>
              </w:numPr>
              <w:tabs>
                <w:tab w:val="left" w:pos="353"/>
                <w:tab w:val="left" w:pos="1142"/>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документы, указанные в пункте 3.10 документации</w:t>
            </w:r>
          </w:p>
          <w:p w:rsidR="00B77FDA" w:rsidRPr="007E1E57" w:rsidRDefault="00086CA4"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анкета (Часть</w:t>
            </w:r>
            <w:proofErr w:type="gramStart"/>
            <w:r>
              <w:rPr>
                <w:rFonts w:ascii="Times New Roman" w:eastAsia="Times New Roman" w:hAnsi="Times New Roman" w:cs="Times New Roman"/>
                <w:bCs/>
                <w:lang w:eastAsia="ru-RU"/>
              </w:rPr>
              <w:t>4</w:t>
            </w:r>
            <w:proofErr w:type="gramEnd"/>
            <w:r w:rsidR="00B77FDA" w:rsidRPr="007E1E57">
              <w:rPr>
                <w:rFonts w:ascii="Times New Roman" w:eastAsia="Times New Roman" w:hAnsi="Times New Roman" w:cs="Times New Roman"/>
                <w:bCs/>
                <w:lang w:eastAsia="ru-RU"/>
              </w:rPr>
              <w:t xml:space="preserve">, </w:t>
            </w:r>
            <w:r w:rsidR="00B77FDA" w:rsidRPr="007E1E57">
              <w:rPr>
                <w:rFonts w:ascii="Times New Roman" w:eastAsia="Times New Roman" w:hAnsi="Times New Roman" w:cs="Times New Roman"/>
                <w:bCs/>
                <w:u w:val="single"/>
                <w:lang w:eastAsia="ru-RU"/>
              </w:rPr>
              <w:t>Форма</w:t>
            </w:r>
            <w:r w:rsidR="00B77FDA" w:rsidRPr="007E1E57">
              <w:rPr>
                <w:rFonts w:ascii="Times New Roman" w:eastAsia="Times New Roman" w:hAnsi="Times New Roman" w:cs="Times New Roman"/>
                <w:bCs/>
                <w:lang w:eastAsia="ru-RU"/>
              </w:rPr>
              <w:t>);</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сводная таблица стоимости в соответствии с инструкциями, приведенными </w:t>
            </w:r>
            <w:r w:rsidR="00086CA4">
              <w:rPr>
                <w:rFonts w:ascii="Times New Roman" w:eastAsia="Times New Roman" w:hAnsi="Times New Roman" w:cs="Times New Roman"/>
                <w:bCs/>
                <w:lang w:eastAsia="ru-RU"/>
              </w:rPr>
              <w:t>в 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Pr="007E1E57">
                <w:rPr>
                  <w:rFonts w:ascii="Times New Roman" w:eastAsia="Times New Roman" w:hAnsi="Times New Roman" w:cs="Times New Roman"/>
                  <w:bCs/>
                  <w:u w:val="single"/>
                  <w:lang w:eastAsia="ru-RU"/>
                </w:rPr>
                <w:t>форма</w:t>
              </w:r>
            </w:hyperlink>
            <w:r w:rsidRPr="007E1E57">
              <w:rPr>
                <w:rFonts w:ascii="Times New Roman" w:eastAsia="Times New Roman" w:hAnsi="Times New Roman" w:cs="Times New Roman"/>
                <w:bCs/>
                <w:lang w:eastAsia="ru-RU"/>
              </w:rPr>
              <w:t xml:space="preserve">), </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Техническое предложение в соответствии с инструкциями, приведенными в </w:t>
            </w:r>
            <w:r w:rsidR="00086CA4">
              <w:rPr>
                <w:rFonts w:ascii="Times New Roman" w:eastAsia="Times New Roman" w:hAnsi="Times New Roman" w:cs="Times New Roman"/>
                <w:bCs/>
                <w:lang w:eastAsia="ru-RU"/>
              </w:rPr>
              <w:t>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Pr="007E1E57">
                <w:rPr>
                  <w:rFonts w:ascii="Times New Roman" w:eastAsia="Times New Roman" w:hAnsi="Times New Roman" w:cs="Times New Roman"/>
                  <w:bCs/>
                  <w:u w:val="single"/>
                  <w:lang w:eastAsia="ru-RU"/>
                </w:rPr>
                <w:t>форма</w:t>
              </w:r>
            </w:hyperlink>
            <w:r w:rsidRPr="007E1E57">
              <w:rPr>
                <w:rFonts w:ascii="Times New Roman" w:eastAsia="Times New Roman" w:hAnsi="Times New Roman" w:cs="Times New Roman"/>
                <w:bCs/>
                <w:lang w:eastAsia="ru-RU"/>
              </w:rPr>
              <w:t>);</w:t>
            </w:r>
          </w:p>
          <w:p w:rsidR="00B77FDA" w:rsidRPr="007E1E57" w:rsidRDefault="00B77FDA" w:rsidP="00F9333B">
            <w:pPr>
              <w:widowControl w:val="0"/>
              <w:numPr>
                <w:ilvl w:val="0"/>
                <w:numId w:val="39"/>
              </w:numPr>
              <w:tabs>
                <w:tab w:val="left" w:pos="353"/>
                <w:tab w:val="left" w:pos="1205"/>
              </w:tabs>
              <w:overflowPunct w:val="0"/>
              <w:autoSpaceDE w:val="0"/>
              <w:autoSpaceDN w:val="0"/>
              <w:adjustRightInd w:val="0"/>
              <w:spacing w:after="0" w:line="240" w:lineRule="auto"/>
              <w:ind w:left="0" w:firstLine="0"/>
              <w:jc w:val="both"/>
              <w:rPr>
                <w:rFonts w:ascii="Times New Roman" w:eastAsia="Times New Roman" w:hAnsi="Times New Roman" w:cs="Times New Roman"/>
                <w:bCs/>
                <w:lang w:eastAsia="ru-RU"/>
              </w:rPr>
            </w:pPr>
            <w:r w:rsidRPr="007E1E57">
              <w:rPr>
                <w:rFonts w:ascii="Times New Roman" w:eastAsia="Times New Roman" w:hAnsi="Times New Roman" w:cs="Times New Roman"/>
                <w:bCs/>
                <w:lang w:eastAsia="ru-RU"/>
              </w:rPr>
              <w:t xml:space="preserve">Сведения о квалификации участника в соответствии с инструкциями, приведенными в </w:t>
            </w:r>
            <w:r w:rsidR="00086CA4">
              <w:rPr>
                <w:rFonts w:ascii="Times New Roman" w:eastAsia="Times New Roman" w:hAnsi="Times New Roman" w:cs="Times New Roman"/>
                <w:bCs/>
                <w:lang w:eastAsia="ru-RU"/>
              </w:rPr>
              <w:t>настоящей документации (Часть</w:t>
            </w:r>
            <w:proofErr w:type="gramStart"/>
            <w:r w:rsidR="00086CA4">
              <w:rPr>
                <w:rFonts w:ascii="Times New Roman" w:eastAsia="Times New Roman" w:hAnsi="Times New Roman" w:cs="Times New Roman"/>
                <w:bCs/>
                <w:lang w:eastAsia="ru-RU"/>
              </w:rPr>
              <w:t>4</w:t>
            </w:r>
            <w:proofErr w:type="gramEnd"/>
            <w:r w:rsidRPr="007E1E57">
              <w:rPr>
                <w:rFonts w:ascii="Times New Roman" w:eastAsia="Times New Roman" w:hAnsi="Times New Roman" w:cs="Times New Roman"/>
                <w:bCs/>
                <w:lang w:eastAsia="ru-RU"/>
              </w:rPr>
              <w:t xml:space="preserve">, соответствующая </w:t>
            </w:r>
            <w:hyperlink w:anchor="_График_выполнения_поставок," w:history="1">
              <w:r w:rsidRPr="007E1E57">
                <w:rPr>
                  <w:rFonts w:ascii="Times New Roman" w:eastAsia="Times New Roman" w:hAnsi="Times New Roman" w:cs="Times New Roman"/>
                  <w:bCs/>
                  <w:lang w:eastAsia="ru-RU"/>
                </w:rPr>
                <w:t>форма</w:t>
              </w:r>
            </w:hyperlink>
            <w:r w:rsidRPr="007E1E57">
              <w:rPr>
                <w:rFonts w:ascii="Times New Roman" w:eastAsia="Times New Roman" w:hAnsi="Times New Roman" w:cs="Times New Roman"/>
                <w:bCs/>
                <w:lang w:eastAsia="ru-RU"/>
              </w:rPr>
              <w:t>);</w:t>
            </w:r>
          </w:p>
          <w:p w:rsidR="005872C3" w:rsidRPr="007E1E57" w:rsidRDefault="009B1193" w:rsidP="005872C3">
            <w:pPr>
              <w:widowControl w:val="0"/>
              <w:tabs>
                <w:tab w:val="left" w:pos="779"/>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6</w:t>
            </w:r>
            <w:r w:rsidR="005872C3">
              <w:rPr>
                <w:rFonts w:ascii="Times New Roman" w:eastAsia="Times New Roman" w:hAnsi="Times New Roman" w:cs="Times New Roman"/>
                <w:bCs/>
                <w:lang w:eastAsia="ru-RU"/>
              </w:rPr>
              <w:t>)</w:t>
            </w:r>
            <w:r w:rsidR="000D7029">
              <w:rPr>
                <w:rFonts w:ascii="Times New Roman" w:eastAsia="Times New Roman" w:hAnsi="Times New Roman" w:cs="Times New Roman"/>
                <w:bCs/>
                <w:lang w:eastAsia="ru-RU"/>
              </w:rPr>
              <w:t xml:space="preserve"> </w:t>
            </w:r>
            <w:r w:rsidR="000D7029" w:rsidRPr="000D7029">
              <w:rPr>
                <w:rFonts w:ascii="Times New Roman" w:eastAsia="Times New Roman" w:hAnsi="Times New Roman" w:cs="Times New Roman"/>
                <w:bCs/>
                <w:lang w:eastAsia="ru-RU"/>
              </w:rPr>
              <w:t>Предложение о сроке предоставления га</w:t>
            </w:r>
            <w:r w:rsidR="000D7029">
              <w:rPr>
                <w:rFonts w:ascii="Times New Roman" w:eastAsia="Times New Roman" w:hAnsi="Times New Roman" w:cs="Times New Roman"/>
                <w:bCs/>
                <w:lang w:eastAsia="ru-RU"/>
              </w:rPr>
              <w:t>рантии качества товара (Часть</w:t>
            </w:r>
            <w:proofErr w:type="gramStart"/>
            <w:r w:rsidR="000D7029">
              <w:rPr>
                <w:rFonts w:ascii="Times New Roman" w:eastAsia="Times New Roman" w:hAnsi="Times New Roman" w:cs="Times New Roman"/>
                <w:bCs/>
                <w:lang w:eastAsia="ru-RU"/>
              </w:rPr>
              <w:t>4</w:t>
            </w:r>
            <w:proofErr w:type="gramEnd"/>
            <w:r w:rsidR="000D7029">
              <w:rPr>
                <w:rFonts w:ascii="Times New Roman" w:eastAsia="Times New Roman" w:hAnsi="Times New Roman" w:cs="Times New Roman"/>
                <w:bCs/>
                <w:lang w:eastAsia="ru-RU"/>
              </w:rPr>
              <w:t xml:space="preserve"> </w:t>
            </w:r>
            <w:r w:rsidR="000D7029" w:rsidRPr="000D7029">
              <w:rPr>
                <w:rFonts w:ascii="Times New Roman" w:eastAsia="Times New Roman" w:hAnsi="Times New Roman" w:cs="Times New Roman"/>
                <w:bCs/>
                <w:lang w:eastAsia="ru-RU"/>
              </w:rPr>
              <w:t>, соответствующая форма)</w:t>
            </w:r>
          </w:p>
        </w:tc>
      </w:tr>
      <w:tr w:rsidR="00B77FDA" w:rsidRPr="007E1E57" w:rsidTr="004B1197">
        <w:trPr>
          <w:trHeight w:val="18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5969C5" w:rsidP="007E1E57">
            <w:pPr>
              <w:widowControl w:val="0"/>
              <w:spacing w:after="0" w:line="240" w:lineRule="auto"/>
              <w:rPr>
                <w:rFonts w:ascii="Times New Roman" w:eastAsia="Times New Roman" w:hAnsi="Times New Roman" w:cs="Times New Roman"/>
                <w:color w:val="FF6633"/>
                <w:lang w:eastAsia="ru-RU"/>
              </w:rPr>
            </w:pPr>
            <w:r w:rsidRPr="00804511">
              <w:rPr>
                <w:rFonts w:ascii="Times New Roman" w:eastAsia="Times New Roman" w:hAnsi="Times New Roman" w:cs="Times New Roman"/>
                <w:snapToGrid w:val="0"/>
                <w:lang w:eastAsia="ru-RU"/>
              </w:rPr>
              <w:t>Сведения о предоставлении преференций</w:t>
            </w:r>
          </w:p>
        </w:tc>
        <w:tc>
          <w:tcPr>
            <w:tcW w:w="6379" w:type="dxa"/>
          </w:tcPr>
          <w:p w:rsidR="00B77FDA" w:rsidRPr="007E1E57" w:rsidRDefault="005969C5" w:rsidP="007E1E57">
            <w:pPr>
              <w:widowControl w:val="0"/>
              <w:tabs>
                <w:tab w:val="left" w:pos="495"/>
                <w:tab w:val="left" w:pos="5657"/>
              </w:tabs>
              <w:spacing w:after="0" w:line="240" w:lineRule="auto"/>
              <w:jc w:val="both"/>
              <w:rPr>
                <w:rFonts w:ascii="Times New Roman" w:eastAsia="Times New Roman" w:hAnsi="Times New Roman" w:cs="Times New Roman"/>
                <w:color w:val="FF0000"/>
                <w:lang w:eastAsia="ru-RU"/>
              </w:rPr>
            </w:pPr>
            <w:r w:rsidRPr="00804511">
              <w:rPr>
                <w:rFonts w:ascii="Times New Roman" w:eastAsia="Times New Roman" w:hAnsi="Times New Roman" w:cs="Times New Roman"/>
                <w:snapToGrid w:val="0"/>
                <w:lang w:eastAsia="ru-RU"/>
              </w:rPr>
              <w:t>Не предоставляются</w:t>
            </w:r>
          </w:p>
        </w:tc>
      </w:tr>
      <w:tr w:rsidR="00B77FDA" w:rsidRPr="007E1E57" w:rsidTr="004B1197">
        <w:trPr>
          <w:trHeight w:val="269"/>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spacing w:val="-6"/>
                <w:lang w:eastAsia="ru-RU"/>
              </w:rPr>
              <w:t xml:space="preserve">Возможность проведения </w:t>
            </w:r>
            <w:r w:rsidRPr="007E1E57">
              <w:rPr>
                <w:rFonts w:ascii="Times New Roman" w:eastAsia="Times New Roman" w:hAnsi="Times New Roman" w:cs="Times New Roman"/>
                <w:lang w:eastAsia="ru-RU"/>
              </w:rPr>
              <w:t>процедуры</w:t>
            </w:r>
            <w:r w:rsidRPr="007E1E57">
              <w:rPr>
                <w:rFonts w:ascii="Times New Roman" w:eastAsia="Times New Roman" w:hAnsi="Times New Roman" w:cs="Times New Roman"/>
                <w:spacing w:val="-6"/>
                <w:lang w:eastAsia="ru-RU"/>
              </w:rPr>
              <w:t xml:space="preserve"> переторжки  </w:t>
            </w:r>
          </w:p>
        </w:tc>
        <w:tc>
          <w:tcPr>
            <w:tcW w:w="6379" w:type="dxa"/>
          </w:tcPr>
          <w:p w:rsidR="00B77FDA" w:rsidRPr="007E1E57" w:rsidRDefault="005969C5" w:rsidP="00B77FDA">
            <w:pPr>
              <w:widowControl w:val="0"/>
              <w:tabs>
                <w:tab w:val="left" w:pos="353"/>
                <w:tab w:val="left" w:pos="1205"/>
              </w:tabs>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804511">
              <w:rPr>
                <w:rFonts w:ascii="Times New Roman" w:eastAsia="Times New Roman" w:hAnsi="Times New Roman" w:cs="Times New Roman"/>
                <w:snapToGrid w:val="0"/>
                <w:lang w:eastAsia="ru-RU"/>
              </w:rPr>
              <w:t>Не предоставляются</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7E1E57">
            <w:pPr>
              <w:widowControl w:val="0"/>
              <w:spacing w:after="0" w:line="240" w:lineRule="auto"/>
              <w:rPr>
                <w:rFonts w:ascii="Times New Roman" w:eastAsia="Times New Roman" w:hAnsi="Times New Roman" w:cs="Times New Roman"/>
                <w:spacing w:val="-6"/>
                <w:lang w:eastAsia="ru-RU"/>
              </w:rPr>
            </w:pPr>
            <w:r w:rsidRPr="007E1E57">
              <w:rPr>
                <w:rFonts w:ascii="Times New Roman" w:eastAsia="Times New Roman" w:hAnsi="Times New Roman" w:cs="Times New Roman"/>
                <w:lang w:eastAsia="ru-RU"/>
              </w:rPr>
              <w:t xml:space="preserve">Дата размещения извещения о проведении запроса предложений </w:t>
            </w:r>
          </w:p>
        </w:tc>
        <w:tc>
          <w:tcPr>
            <w:tcW w:w="6379" w:type="dxa"/>
          </w:tcPr>
          <w:p w:rsidR="00B77FDA" w:rsidRPr="007E1E57" w:rsidRDefault="00691222" w:rsidP="00B35BD9">
            <w:pPr>
              <w:widowControl w:val="0"/>
              <w:spacing w:after="0" w:line="240" w:lineRule="auto"/>
              <w:rPr>
                <w:rFonts w:ascii="Times New Roman" w:eastAsia="Times New Roman" w:hAnsi="Times New Roman" w:cs="Times New Roman"/>
                <w:iCs/>
                <w:lang w:eastAsia="ru-RU"/>
              </w:rPr>
            </w:pPr>
            <w:r>
              <w:rPr>
                <w:rFonts w:ascii="Times New Roman" w:eastAsia="Times New Roman" w:hAnsi="Times New Roman" w:cs="Times New Roman"/>
                <w:lang w:eastAsia="ru-RU"/>
              </w:rPr>
              <w:t>«10</w:t>
            </w:r>
            <w:r w:rsidR="00086CA4">
              <w:rPr>
                <w:rFonts w:ascii="Times New Roman" w:eastAsia="Times New Roman" w:hAnsi="Times New Roman" w:cs="Times New Roman"/>
                <w:lang w:eastAsia="ru-RU"/>
              </w:rPr>
              <w:t>» апре</w:t>
            </w:r>
            <w:r w:rsidR="00B77FDA" w:rsidRPr="007E1E57">
              <w:rPr>
                <w:rFonts w:ascii="Times New Roman" w:eastAsia="Times New Roman" w:hAnsi="Times New Roman" w:cs="Times New Roman"/>
                <w:lang w:eastAsia="ru-RU"/>
              </w:rPr>
              <w:t>ля 2014 года</w:t>
            </w:r>
          </w:p>
        </w:tc>
      </w:tr>
      <w:tr w:rsidR="00B77FDA" w:rsidRPr="007E1E57" w:rsidTr="004B1197">
        <w:trPr>
          <w:trHeight w:val="397"/>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B77FDA" w:rsidP="005969C5">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Место подачи </w:t>
            </w:r>
            <w:r w:rsidR="005969C5">
              <w:rPr>
                <w:rFonts w:ascii="Times New Roman" w:eastAsia="Times New Roman" w:hAnsi="Times New Roman" w:cs="Times New Roman"/>
                <w:lang w:eastAsia="ru-RU"/>
              </w:rPr>
              <w:t>Заявок на участие в закупке</w:t>
            </w:r>
          </w:p>
        </w:tc>
        <w:tc>
          <w:tcPr>
            <w:tcW w:w="6379" w:type="dxa"/>
          </w:tcPr>
          <w:p w:rsidR="00B77FDA" w:rsidRPr="007E1E57" w:rsidRDefault="008D7322" w:rsidP="00B77FDA">
            <w:pPr>
              <w:widowControl w:val="0"/>
              <w:spacing w:after="0" w:line="240" w:lineRule="auto"/>
              <w:jc w:val="both"/>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1.1.1. Извещения</w:t>
            </w:r>
          </w:p>
        </w:tc>
      </w:tr>
      <w:tr w:rsidR="00B77FDA" w:rsidRPr="007E1E57" w:rsidTr="004B1197">
        <w:trPr>
          <w:trHeight w:val="380"/>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FC6FB2" w:rsidP="007E1E57">
            <w:pPr>
              <w:widowControl w:val="0"/>
              <w:spacing w:after="0" w:line="240" w:lineRule="auto"/>
              <w:rPr>
                <w:rFonts w:ascii="Times New Roman" w:eastAsia="Times New Roman" w:hAnsi="Times New Roman" w:cs="Times New Roman"/>
                <w:color w:val="FF6633"/>
                <w:spacing w:val="-6"/>
                <w:lang w:eastAsia="ru-RU"/>
              </w:rPr>
            </w:pPr>
            <w:r>
              <w:rPr>
                <w:rFonts w:ascii="Times New Roman" w:eastAsia="Times New Roman" w:hAnsi="Times New Roman" w:cs="Times New Roman"/>
                <w:snapToGrid w:val="0"/>
                <w:lang w:eastAsia="ru-RU"/>
              </w:rPr>
              <w:t>Место дата и время вскрытия конвертов</w:t>
            </w:r>
          </w:p>
        </w:tc>
        <w:tc>
          <w:tcPr>
            <w:tcW w:w="6379" w:type="dxa"/>
          </w:tcPr>
          <w:p w:rsidR="00B77FDA" w:rsidRPr="007E1E57" w:rsidRDefault="008D7322" w:rsidP="00FC6FB2">
            <w:pPr>
              <w:widowControl w:val="0"/>
              <w:spacing w:after="0" w:line="240" w:lineRule="auto"/>
              <w:rPr>
                <w:rFonts w:ascii="Times New Roman" w:eastAsia="Times New Roman" w:hAnsi="Times New Roman" w:cs="Times New Roman"/>
                <w:color w:val="FF6633"/>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w:t>
            </w:r>
            <w:r w:rsidR="00FC6FB2">
              <w:rPr>
                <w:rFonts w:ascii="Times New Roman" w:eastAsia="Times New Roman" w:hAnsi="Times New Roman" w:cs="Times New Roman"/>
                <w:spacing w:val="-6"/>
                <w:lang w:eastAsia="ru-RU"/>
              </w:rPr>
              <w:t>2</w:t>
            </w:r>
            <w:r>
              <w:rPr>
                <w:rFonts w:ascii="Times New Roman" w:eastAsia="Times New Roman" w:hAnsi="Times New Roman" w:cs="Times New Roman"/>
                <w:spacing w:val="-6"/>
                <w:lang w:eastAsia="ru-RU"/>
              </w:rPr>
              <w:t>. Извещения</w:t>
            </w:r>
          </w:p>
        </w:tc>
      </w:tr>
      <w:tr w:rsidR="00B77FDA" w:rsidRPr="007E1E57" w:rsidTr="004B1197">
        <w:trPr>
          <w:trHeight w:val="232"/>
        </w:trPr>
        <w:tc>
          <w:tcPr>
            <w:tcW w:w="672" w:type="dxa"/>
          </w:tcPr>
          <w:p w:rsidR="00B77FDA" w:rsidRPr="007E1E57" w:rsidRDefault="00B77FDA"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B77FDA" w:rsidRPr="007E1E57" w:rsidRDefault="005969C5" w:rsidP="00443D24">
            <w:pPr>
              <w:widowControl w:val="0"/>
              <w:spacing w:after="0" w:line="240" w:lineRule="auto"/>
              <w:rPr>
                <w:rFonts w:ascii="Times New Roman" w:eastAsia="Times New Roman" w:hAnsi="Times New Roman" w:cs="Times New Roman"/>
                <w:lang w:eastAsia="ru-RU"/>
              </w:rPr>
            </w:pPr>
            <w:r w:rsidRPr="00804511">
              <w:rPr>
                <w:rFonts w:ascii="Times New Roman" w:eastAsia="Times New Roman" w:hAnsi="Times New Roman" w:cs="Times New Roman"/>
                <w:snapToGrid w:val="0"/>
                <w:lang w:eastAsia="ru-RU"/>
              </w:rPr>
              <w:t xml:space="preserve">Дата и место рассмотрения </w:t>
            </w:r>
            <w:proofErr w:type="spellStart"/>
            <w:r w:rsidRPr="00804511">
              <w:rPr>
                <w:rFonts w:ascii="Times New Roman" w:eastAsia="Times New Roman" w:hAnsi="Times New Roman" w:cs="Times New Roman"/>
                <w:snapToGrid w:val="0"/>
                <w:lang w:eastAsia="ru-RU"/>
              </w:rPr>
              <w:t>заявок</w:t>
            </w:r>
            <w:r w:rsidR="00443D24">
              <w:rPr>
                <w:rFonts w:ascii="Times New Roman" w:eastAsia="Times New Roman" w:hAnsi="Times New Roman" w:cs="Times New Roman"/>
                <w:snapToGrid w:val="0"/>
                <w:lang w:eastAsia="ru-RU"/>
              </w:rPr>
              <w:t>и</w:t>
            </w:r>
            <w:proofErr w:type="spellEnd"/>
            <w:r w:rsidR="00443D24">
              <w:rPr>
                <w:rFonts w:ascii="Times New Roman" w:eastAsia="Times New Roman" w:hAnsi="Times New Roman" w:cs="Times New Roman"/>
                <w:snapToGrid w:val="0"/>
                <w:lang w:eastAsia="ru-RU"/>
              </w:rPr>
              <w:t xml:space="preserve"> подведения итогов запроса предложений</w:t>
            </w:r>
          </w:p>
        </w:tc>
        <w:tc>
          <w:tcPr>
            <w:tcW w:w="6379" w:type="dxa"/>
          </w:tcPr>
          <w:p w:rsidR="00B77FDA" w:rsidRPr="007E1E57" w:rsidRDefault="00443D24" w:rsidP="007E1E57">
            <w:pPr>
              <w:widowControl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pacing w:val="-6"/>
                <w:lang w:eastAsia="ru-RU"/>
              </w:rPr>
              <w:t xml:space="preserve">Согласно </w:t>
            </w:r>
            <w:proofErr w:type="gramStart"/>
            <w:r>
              <w:rPr>
                <w:rFonts w:ascii="Times New Roman" w:eastAsia="Times New Roman" w:hAnsi="Times New Roman" w:cs="Times New Roman"/>
                <w:spacing w:val="-6"/>
                <w:lang w:eastAsia="ru-RU"/>
              </w:rPr>
              <w:t>п</w:t>
            </w:r>
            <w:proofErr w:type="gramEnd"/>
            <w:r>
              <w:rPr>
                <w:rFonts w:ascii="Times New Roman" w:eastAsia="Times New Roman" w:hAnsi="Times New Roman" w:cs="Times New Roman"/>
                <w:spacing w:val="-6"/>
                <w:lang w:eastAsia="ru-RU"/>
              </w:rPr>
              <w:t xml:space="preserve"> 1.1.3</w:t>
            </w:r>
            <w:r w:rsidR="008D7322">
              <w:rPr>
                <w:rFonts w:ascii="Times New Roman" w:eastAsia="Times New Roman" w:hAnsi="Times New Roman" w:cs="Times New Roman"/>
                <w:spacing w:val="-6"/>
                <w:lang w:eastAsia="ru-RU"/>
              </w:rPr>
              <w:t>. Извещения</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804511" w:rsidRDefault="00443D24" w:rsidP="007E1E57">
            <w:pPr>
              <w:widowControl w:val="0"/>
              <w:spacing w:after="0" w:line="240" w:lineRule="auto"/>
              <w:rPr>
                <w:rFonts w:ascii="Times New Roman" w:eastAsia="Times New Roman" w:hAnsi="Times New Roman" w:cs="Times New Roman"/>
                <w:snapToGrid w:val="0"/>
                <w:lang w:eastAsia="ru-RU"/>
              </w:rPr>
            </w:pPr>
            <w:r w:rsidRPr="007E1E57">
              <w:rPr>
                <w:rFonts w:ascii="Times New Roman" w:eastAsia="Times New Roman" w:hAnsi="Times New Roman" w:cs="Times New Roman"/>
                <w:lang w:eastAsia="ru-RU"/>
              </w:rPr>
              <w:t>Срок</w:t>
            </w:r>
            <w:r w:rsidRPr="007E1E57">
              <w:rPr>
                <w:rFonts w:ascii="Times New Roman" w:eastAsia="Times New Roman" w:hAnsi="Times New Roman" w:cs="Times New Roman"/>
                <w:spacing w:val="-6"/>
                <w:lang w:eastAsia="ru-RU"/>
              </w:rPr>
              <w:t xml:space="preserve"> заключения договора </w:t>
            </w:r>
          </w:p>
        </w:tc>
        <w:tc>
          <w:tcPr>
            <w:tcW w:w="6379" w:type="dxa"/>
          </w:tcPr>
          <w:p w:rsidR="00443D24" w:rsidRDefault="00B73A7C" w:rsidP="005969C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pacing w:val="-6"/>
                <w:lang w:eastAsia="ru-RU"/>
              </w:rPr>
              <w:t xml:space="preserve">В </w:t>
            </w:r>
            <w:r w:rsidR="0007129D">
              <w:rPr>
                <w:rFonts w:ascii="Times New Roman" w:eastAsia="Times New Roman" w:hAnsi="Times New Roman" w:cs="Times New Roman"/>
                <w:spacing w:val="-6"/>
                <w:lang w:eastAsia="ru-RU"/>
              </w:rPr>
              <w:t>течени</w:t>
            </w:r>
            <w:proofErr w:type="gramStart"/>
            <w:r w:rsidR="0007129D">
              <w:rPr>
                <w:rFonts w:ascii="Times New Roman" w:eastAsia="Times New Roman" w:hAnsi="Times New Roman" w:cs="Times New Roman"/>
                <w:spacing w:val="-6"/>
                <w:lang w:eastAsia="ru-RU"/>
              </w:rPr>
              <w:t>и</w:t>
            </w:r>
            <w:proofErr w:type="gramEnd"/>
            <w:r w:rsidR="00AA3638">
              <w:rPr>
                <w:rFonts w:ascii="Times New Roman" w:eastAsia="Times New Roman" w:hAnsi="Times New Roman" w:cs="Times New Roman"/>
                <w:spacing w:val="-6"/>
                <w:lang w:eastAsia="ru-RU"/>
              </w:rPr>
              <w:t xml:space="preserve"> 15 дней, но не ранее 3</w:t>
            </w:r>
            <w:r w:rsidR="00443D24">
              <w:rPr>
                <w:rFonts w:ascii="Times New Roman" w:eastAsia="Times New Roman" w:hAnsi="Times New Roman" w:cs="Times New Roman"/>
                <w:spacing w:val="-6"/>
                <w:lang w:eastAsia="ru-RU"/>
              </w:rPr>
              <w:t xml:space="preserve">календарных </w:t>
            </w:r>
            <w:r w:rsidR="00443D24" w:rsidRPr="007E1E57">
              <w:rPr>
                <w:rFonts w:ascii="Times New Roman" w:eastAsia="Times New Roman" w:hAnsi="Times New Roman" w:cs="Times New Roman"/>
                <w:spacing w:val="-6"/>
                <w:lang w:eastAsia="ru-RU"/>
              </w:rPr>
              <w:t>дн</w:t>
            </w:r>
            <w:r w:rsidR="00443D24">
              <w:rPr>
                <w:rFonts w:ascii="Times New Roman" w:eastAsia="Times New Roman" w:hAnsi="Times New Roman" w:cs="Times New Roman"/>
                <w:spacing w:val="-6"/>
                <w:lang w:eastAsia="ru-RU"/>
              </w:rPr>
              <w:t>ей</w:t>
            </w:r>
            <w:r w:rsidR="00443D24" w:rsidRPr="007E1E57">
              <w:rPr>
                <w:rFonts w:ascii="Times New Roman" w:eastAsia="Times New Roman" w:hAnsi="Times New Roman" w:cs="Times New Roman"/>
                <w:spacing w:val="-6"/>
                <w:lang w:eastAsia="ru-RU"/>
              </w:rPr>
              <w:t xml:space="preserve"> со дня подведения итогов запроса предложений</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443D24"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Обеспечение</w:t>
            </w:r>
            <w:r w:rsidRPr="007E1E57">
              <w:rPr>
                <w:rFonts w:ascii="Times New Roman" w:eastAsia="Times New Roman" w:hAnsi="Times New Roman" w:cs="Times New Roman"/>
                <w:spacing w:val="-6"/>
                <w:lang w:eastAsia="ru-RU"/>
              </w:rPr>
              <w:t xml:space="preserve"> исполнения договора  </w:t>
            </w:r>
          </w:p>
        </w:tc>
        <w:tc>
          <w:tcPr>
            <w:tcW w:w="6379" w:type="dxa"/>
          </w:tcPr>
          <w:p w:rsidR="00443D24" w:rsidRPr="007E1E57" w:rsidRDefault="00443D24" w:rsidP="00B77FDA">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spacing w:val="-6"/>
                <w:lang w:eastAsia="ru-RU"/>
              </w:rPr>
              <w:t>Не требуется</w:t>
            </w:r>
          </w:p>
        </w:tc>
      </w:tr>
      <w:tr w:rsidR="00443D24" w:rsidRPr="007E1E57" w:rsidTr="004B1197">
        <w:trPr>
          <w:trHeight w:val="232"/>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443D24" w:rsidP="007E1E57">
            <w:pPr>
              <w:widowControl w:val="0"/>
              <w:spacing w:after="0" w:line="240" w:lineRule="auto"/>
              <w:rPr>
                <w:rFonts w:ascii="Times New Roman" w:eastAsia="Times New Roman" w:hAnsi="Times New Roman" w:cs="Times New Roman"/>
                <w:lang w:eastAsia="ru-RU"/>
              </w:rPr>
            </w:pPr>
            <w:r w:rsidRPr="007E1E57">
              <w:rPr>
                <w:rFonts w:ascii="Times New Roman" w:eastAsia="Times New Roman" w:hAnsi="Times New Roman" w:cs="Times New Roman"/>
                <w:lang w:eastAsia="ru-RU"/>
              </w:rPr>
              <w:t xml:space="preserve">Критерии оценки заявок на участие в запросе предложений участников запроса предложений </w:t>
            </w:r>
          </w:p>
        </w:tc>
        <w:tc>
          <w:tcPr>
            <w:tcW w:w="6379" w:type="dxa"/>
          </w:tcPr>
          <w:p w:rsidR="00443D24" w:rsidRDefault="00443D24" w:rsidP="00F9333B">
            <w:pPr>
              <w:numPr>
                <w:ilvl w:val="0"/>
                <w:numId w:val="40"/>
              </w:numPr>
              <w:spacing w:after="0" w:line="240" w:lineRule="auto"/>
              <w:ind w:hanging="252"/>
              <w:contextualSpacing/>
              <w:jc w:val="both"/>
              <w:rPr>
                <w:rFonts w:ascii="Times New Roman" w:eastAsia="Times New Roman" w:hAnsi="Times New Roman" w:cs="Times New Roman"/>
                <w:snapToGrid w:val="0"/>
                <w:lang w:eastAsia="ru-RU"/>
              </w:rPr>
            </w:pPr>
            <w:r w:rsidRPr="005969C5">
              <w:rPr>
                <w:rFonts w:ascii="Times New Roman" w:eastAsia="Times New Roman" w:hAnsi="Times New Roman" w:cs="Times New Roman"/>
                <w:snapToGrid w:val="0"/>
                <w:lang w:eastAsia="ru-RU"/>
              </w:rPr>
              <w:t>Цена договора</w:t>
            </w:r>
          </w:p>
          <w:p w:rsidR="007F0DAF" w:rsidRPr="005969C5" w:rsidRDefault="007F0DAF" w:rsidP="007F0DAF">
            <w:pPr>
              <w:spacing w:after="0" w:line="240" w:lineRule="auto"/>
              <w:ind w:left="252"/>
              <w:contextualSpacing/>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Значимость критерия -0,5;</w:t>
            </w:r>
          </w:p>
          <w:p w:rsidR="007F0DAF" w:rsidRDefault="00443D24" w:rsidP="00F9333B">
            <w:pPr>
              <w:numPr>
                <w:ilvl w:val="0"/>
                <w:numId w:val="40"/>
              </w:numPr>
              <w:spacing w:after="0" w:line="240" w:lineRule="auto"/>
              <w:ind w:hanging="252"/>
              <w:contextualSpacing/>
              <w:jc w:val="both"/>
              <w:rPr>
                <w:rFonts w:ascii="Times New Roman" w:eastAsia="Times New Roman" w:hAnsi="Times New Roman" w:cs="Times New Roman"/>
                <w:snapToGrid w:val="0"/>
                <w:lang w:eastAsia="ru-RU"/>
              </w:rPr>
            </w:pPr>
            <w:r w:rsidRPr="005969C5">
              <w:rPr>
                <w:rFonts w:ascii="Times New Roman" w:eastAsia="Times New Roman" w:hAnsi="Times New Roman" w:cs="Times New Roman"/>
                <w:snapToGrid w:val="0"/>
                <w:lang w:eastAsia="ru-RU"/>
              </w:rPr>
              <w:t>Срок поставки товара</w:t>
            </w:r>
          </w:p>
          <w:p w:rsidR="00443D24" w:rsidRPr="005969C5" w:rsidRDefault="007F0DAF" w:rsidP="007F0DAF">
            <w:pPr>
              <w:spacing w:after="0" w:line="240" w:lineRule="auto"/>
              <w:ind w:left="252"/>
              <w:contextualSpacing/>
              <w:jc w:val="both"/>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Значимость критерия-0,3</w:t>
            </w:r>
            <w:r w:rsidR="00443D24" w:rsidRPr="005969C5">
              <w:rPr>
                <w:rFonts w:ascii="Times New Roman" w:eastAsia="Times New Roman" w:hAnsi="Times New Roman" w:cs="Times New Roman"/>
                <w:snapToGrid w:val="0"/>
                <w:lang w:val="en-US" w:eastAsia="ru-RU"/>
              </w:rPr>
              <w:t>;</w:t>
            </w:r>
          </w:p>
          <w:p w:rsidR="00443D24" w:rsidRDefault="00443D24" w:rsidP="007E1E57">
            <w:pPr>
              <w:widowControl w:val="0"/>
              <w:overflowPunct w:val="0"/>
              <w:autoSpaceDE w:val="0"/>
              <w:autoSpaceDN w:val="0"/>
              <w:adjustRightInd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3)</w:t>
            </w:r>
            <w:r w:rsidR="00E66490">
              <w:rPr>
                <w:rFonts w:ascii="Times New Roman" w:eastAsia="Times New Roman" w:hAnsi="Times New Roman" w:cs="Times New Roman"/>
                <w:snapToGrid w:val="0"/>
                <w:lang w:eastAsia="ru-RU"/>
              </w:rPr>
              <w:t xml:space="preserve"> Квалификация участника</w:t>
            </w:r>
          </w:p>
          <w:p w:rsidR="007F0DAF" w:rsidRPr="007E1E57" w:rsidRDefault="007F0DAF" w:rsidP="007F0DAF">
            <w:pPr>
              <w:spacing w:after="0" w:line="240" w:lineRule="auto"/>
              <w:ind w:left="252"/>
              <w:contextualSpacing/>
              <w:jc w:val="both"/>
              <w:rPr>
                <w:rFonts w:ascii="Times New Roman" w:eastAsia="Times New Roman" w:hAnsi="Times New Roman" w:cs="Times New Roman"/>
                <w:bCs/>
                <w:lang w:eastAsia="ru-RU"/>
              </w:rPr>
            </w:pPr>
            <w:r>
              <w:rPr>
                <w:rFonts w:ascii="Times New Roman" w:eastAsia="Times New Roman" w:hAnsi="Times New Roman" w:cs="Times New Roman"/>
                <w:snapToGrid w:val="0"/>
                <w:lang w:eastAsia="ru-RU"/>
              </w:rPr>
              <w:t>Значимость критерия-0,2.</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0201EC" w:rsidP="007E1E57">
            <w:pPr>
              <w:widowControl w:val="0"/>
              <w:spacing w:after="0" w:line="240" w:lineRule="auto"/>
              <w:rPr>
                <w:rFonts w:ascii="Times New Roman" w:eastAsia="Times New Roman" w:hAnsi="Times New Roman" w:cs="Times New Roman"/>
                <w:spacing w:val="-6"/>
                <w:lang w:eastAsia="ru-RU"/>
              </w:rPr>
            </w:pPr>
            <w:r w:rsidRPr="00DF69A3">
              <w:rPr>
                <w:rFonts w:ascii="Times New Roman" w:hAnsi="Times New Roman" w:cs="Times New Roman"/>
                <w:bCs/>
                <w:snapToGrid w:val="0"/>
                <w:sz w:val="20"/>
                <w:szCs w:val="20"/>
              </w:rPr>
              <w:t>Возможность заказ</w:t>
            </w:r>
            <w:r w:rsidR="00DF69A3">
              <w:rPr>
                <w:rFonts w:ascii="Times New Roman" w:hAnsi="Times New Roman" w:cs="Times New Roman"/>
                <w:bCs/>
                <w:snapToGrid w:val="0"/>
                <w:sz w:val="20"/>
                <w:szCs w:val="20"/>
              </w:rPr>
              <w:t>чика в ходе исполнения договора</w:t>
            </w:r>
            <w:r w:rsidRPr="00DF69A3">
              <w:rPr>
                <w:rFonts w:ascii="Times New Roman" w:hAnsi="Times New Roman" w:cs="Times New Roman"/>
                <w:bCs/>
                <w:snapToGrid w:val="0"/>
                <w:sz w:val="20"/>
                <w:szCs w:val="20"/>
              </w:rPr>
              <w:t xml:space="preserve"> изменить количество поставляемого товара не более чем на десять процентов </w:t>
            </w:r>
            <w:r w:rsidR="00DF69A3">
              <w:rPr>
                <w:rFonts w:ascii="Times New Roman" w:hAnsi="Times New Roman" w:cs="Times New Roman"/>
                <w:bCs/>
                <w:snapToGrid w:val="0"/>
                <w:sz w:val="20"/>
                <w:szCs w:val="20"/>
              </w:rPr>
              <w:t xml:space="preserve"> всех предусмотренных договором</w:t>
            </w:r>
            <w:r w:rsidRPr="00DF69A3">
              <w:rPr>
                <w:rFonts w:ascii="Times New Roman" w:hAnsi="Times New Roman" w:cs="Times New Roman"/>
                <w:bCs/>
                <w:snapToGrid w:val="0"/>
                <w:sz w:val="20"/>
                <w:szCs w:val="20"/>
              </w:rPr>
              <w:t xml:space="preserve">  товаров при изменении потребности в товарах, на по</w:t>
            </w:r>
            <w:r w:rsidR="00DF69A3">
              <w:rPr>
                <w:rFonts w:ascii="Times New Roman" w:hAnsi="Times New Roman" w:cs="Times New Roman"/>
                <w:bCs/>
                <w:snapToGrid w:val="0"/>
                <w:sz w:val="20"/>
                <w:szCs w:val="20"/>
              </w:rPr>
              <w:t>ставку которых заключен договор</w:t>
            </w:r>
            <w:r w:rsidRPr="00DF69A3">
              <w:rPr>
                <w:rFonts w:ascii="Times New Roman" w:hAnsi="Times New Roman" w:cs="Times New Roman"/>
                <w:bCs/>
                <w:snapToGrid w:val="0"/>
                <w:sz w:val="20"/>
                <w:szCs w:val="20"/>
              </w:rPr>
              <w:t>:</w:t>
            </w:r>
          </w:p>
        </w:tc>
        <w:tc>
          <w:tcPr>
            <w:tcW w:w="6379" w:type="dxa"/>
          </w:tcPr>
          <w:p w:rsidR="00443D24" w:rsidRPr="007E1E57" w:rsidRDefault="00DF69A3" w:rsidP="005969C5">
            <w:pPr>
              <w:widowControl w:val="0"/>
              <w:spacing w:after="0" w:line="240" w:lineRule="auto"/>
              <w:jc w:val="both"/>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Допускается</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DF69A3" w:rsidP="007E1E57">
            <w:pPr>
              <w:widowControl w:val="0"/>
              <w:spacing w:after="0" w:line="240" w:lineRule="auto"/>
              <w:rPr>
                <w:rFonts w:ascii="Times New Roman" w:eastAsia="Times New Roman" w:hAnsi="Times New Roman" w:cs="Times New Roman"/>
                <w:spacing w:val="-6"/>
                <w:sz w:val="18"/>
                <w:szCs w:val="18"/>
                <w:lang w:eastAsia="ru-RU"/>
              </w:rPr>
            </w:pPr>
            <w:r w:rsidRPr="00DF69A3">
              <w:rPr>
                <w:rFonts w:ascii="Times New Roman" w:hAnsi="Times New Roman" w:cs="Times New Roman"/>
                <w:bCs/>
                <w:snapToGrid w:val="0"/>
                <w:sz w:val="18"/>
                <w:szCs w:val="18"/>
              </w:rPr>
              <w:t xml:space="preserve">Возможность заказчика увеличить количество поставляемого </w:t>
            </w:r>
            <w:r>
              <w:rPr>
                <w:rFonts w:ascii="Times New Roman" w:hAnsi="Times New Roman" w:cs="Times New Roman"/>
                <w:bCs/>
                <w:snapToGrid w:val="0"/>
                <w:sz w:val="18"/>
                <w:szCs w:val="18"/>
              </w:rPr>
              <w:t xml:space="preserve">товара при заключении  договора </w:t>
            </w:r>
            <w:r w:rsidRPr="00DF69A3">
              <w:rPr>
                <w:rFonts w:ascii="Times New Roman" w:hAnsi="Times New Roman" w:cs="Times New Roman"/>
                <w:bCs/>
                <w:snapToGrid w:val="0"/>
                <w:sz w:val="18"/>
                <w:szCs w:val="18"/>
              </w:rPr>
              <w:t xml:space="preserve"> на сумму, не превышающ</w:t>
            </w:r>
            <w:r>
              <w:rPr>
                <w:rFonts w:ascii="Times New Roman" w:hAnsi="Times New Roman" w:cs="Times New Roman"/>
                <w:bCs/>
                <w:snapToGrid w:val="0"/>
                <w:sz w:val="18"/>
                <w:szCs w:val="18"/>
              </w:rPr>
              <w:t>ую разницы между ценой договора</w:t>
            </w:r>
            <w:r w:rsidRPr="00DF69A3">
              <w:rPr>
                <w:rFonts w:ascii="Times New Roman" w:hAnsi="Times New Roman" w:cs="Times New Roman"/>
                <w:bCs/>
                <w:snapToGrid w:val="0"/>
                <w:sz w:val="18"/>
                <w:szCs w:val="18"/>
              </w:rPr>
              <w:t>, предложенной участником, и начально</w:t>
            </w:r>
            <w:r>
              <w:rPr>
                <w:rFonts w:ascii="Times New Roman" w:hAnsi="Times New Roman" w:cs="Times New Roman"/>
                <w:bCs/>
                <w:snapToGrid w:val="0"/>
                <w:sz w:val="18"/>
                <w:szCs w:val="18"/>
              </w:rPr>
              <w:t>й (максимальной) ценой договора</w:t>
            </w:r>
            <w:r w:rsidRPr="00DF69A3">
              <w:rPr>
                <w:rFonts w:ascii="Times New Roman" w:hAnsi="Times New Roman" w:cs="Times New Roman"/>
                <w:bCs/>
                <w:snapToGrid w:val="0"/>
                <w:sz w:val="18"/>
                <w:szCs w:val="18"/>
              </w:rPr>
              <w:t xml:space="preserve"> (ценой лота):</w:t>
            </w:r>
          </w:p>
        </w:tc>
        <w:tc>
          <w:tcPr>
            <w:tcW w:w="6379" w:type="dxa"/>
          </w:tcPr>
          <w:p w:rsidR="00443D24" w:rsidRPr="007E1E57" w:rsidRDefault="00DF69A3" w:rsidP="007E1E57">
            <w:pPr>
              <w:widowControl w:val="0"/>
              <w:spacing w:after="0" w:line="240" w:lineRule="auto"/>
              <w:rPr>
                <w:rFonts w:ascii="Times New Roman" w:eastAsia="Times New Roman" w:hAnsi="Times New Roman" w:cs="Times New Roman"/>
                <w:spacing w:val="-6"/>
                <w:lang w:eastAsia="ru-RU"/>
              </w:rPr>
            </w:pPr>
            <w:r>
              <w:rPr>
                <w:rFonts w:ascii="Times New Roman" w:eastAsia="Times New Roman" w:hAnsi="Times New Roman" w:cs="Times New Roman"/>
                <w:spacing w:val="-6"/>
                <w:lang w:eastAsia="ru-RU"/>
              </w:rPr>
              <w:t>Допускается</w:t>
            </w:r>
          </w:p>
        </w:tc>
      </w:tr>
      <w:tr w:rsidR="00443D24" w:rsidRPr="007E1E57" w:rsidTr="004B1197">
        <w:trPr>
          <w:trHeight w:val="194"/>
        </w:trPr>
        <w:tc>
          <w:tcPr>
            <w:tcW w:w="672" w:type="dxa"/>
          </w:tcPr>
          <w:p w:rsidR="00443D24" w:rsidRPr="007E1E57" w:rsidRDefault="00443D24" w:rsidP="00F9333B">
            <w:pPr>
              <w:widowControl w:val="0"/>
              <w:numPr>
                <w:ilvl w:val="0"/>
                <w:numId w:val="38"/>
              </w:numPr>
              <w:tabs>
                <w:tab w:val="left" w:pos="360"/>
                <w:tab w:val="left" w:pos="786"/>
              </w:tabs>
              <w:spacing w:after="0" w:line="240" w:lineRule="auto"/>
              <w:ind w:left="0" w:firstLine="0"/>
              <w:jc w:val="center"/>
              <w:rPr>
                <w:rFonts w:ascii="Times New Roman" w:eastAsia="Times New Roman" w:hAnsi="Times New Roman" w:cs="Times New Roman"/>
                <w:lang w:eastAsia="ru-RU"/>
              </w:rPr>
            </w:pPr>
          </w:p>
        </w:tc>
        <w:tc>
          <w:tcPr>
            <w:tcW w:w="2944" w:type="dxa"/>
          </w:tcPr>
          <w:p w:rsidR="00443D24" w:rsidRPr="007E1E57" w:rsidRDefault="00F17378" w:rsidP="007E1E57">
            <w:pPr>
              <w:widowControl w:val="0"/>
              <w:spacing w:after="0" w:line="240" w:lineRule="auto"/>
              <w:rPr>
                <w:rFonts w:ascii="Times New Roman" w:eastAsia="Times New Roman" w:hAnsi="Times New Roman" w:cs="Times New Roman"/>
                <w:lang w:eastAsia="ru-RU"/>
              </w:rPr>
            </w:pPr>
            <w:r w:rsidRPr="00804511">
              <w:rPr>
                <w:rFonts w:ascii="Times New Roman" w:eastAsia="Times New Roman" w:hAnsi="Times New Roman" w:cs="Times New Roman"/>
                <w:snapToGrid w:val="0"/>
                <w:lang w:eastAsia="ru-RU"/>
              </w:rPr>
              <w:t>Порядок оценки и сопоставления заявок на участие в закупке</w:t>
            </w:r>
          </w:p>
        </w:tc>
        <w:tc>
          <w:tcPr>
            <w:tcW w:w="6379" w:type="dxa"/>
          </w:tcPr>
          <w:p w:rsidR="00443D24" w:rsidRPr="007E1E57" w:rsidRDefault="00DA6F48" w:rsidP="00DA6F48">
            <w:pPr>
              <w:spacing w:before="100" w:beforeAutospacing="1" w:after="100" w:afterAutospacing="1" w:line="23" w:lineRule="atLeast"/>
              <w:jc w:val="both"/>
              <w:rPr>
                <w:rFonts w:ascii="Times New Roman" w:eastAsia="Times New Roman" w:hAnsi="Times New Roman" w:cs="Times New Roman"/>
                <w:spacing w:val="-6"/>
                <w:lang w:eastAsia="ru-RU"/>
              </w:rPr>
            </w:pPr>
            <w:r>
              <w:rPr>
                <w:rFonts w:ascii="Times New Roman" w:eastAsia="Times New Roman" w:hAnsi="Times New Roman" w:cs="Times New Roman"/>
                <w:color w:val="000000"/>
                <w:lang w:eastAsia="ru-RU"/>
              </w:rPr>
              <w:t>Проводится в соответствии с п.5 Части</w:t>
            </w:r>
            <w:proofErr w:type="gramStart"/>
            <w:r>
              <w:rPr>
                <w:rFonts w:ascii="Times New Roman" w:eastAsia="Times New Roman" w:hAnsi="Times New Roman" w:cs="Times New Roman"/>
                <w:color w:val="000000"/>
                <w:lang w:eastAsia="ru-RU"/>
              </w:rPr>
              <w:t>1</w:t>
            </w:r>
            <w:proofErr w:type="gramEnd"/>
            <w:r>
              <w:rPr>
                <w:rFonts w:ascii="Times New Roman" w:eastAsia="Times New Roman" w:hAnsi="Times New Roman" w:cs="Times New Roman"/>
                <w:color w:val="000000"/>
                <w:lang w:eastAsia="ru-RU"/>
              </w:rPr>
              <w:t xml:space="preserve"> Закупочной документации</w:t>
            </w:r>
          </w:p>
        </w:tc>
      </w:tr>
    </w:tbl>
    <w:p w:rsidR="007E1E57" w:rsidRPr="007E1E57" w:rsidRDefault="007E1E57" w:rsidP="007E1E57">
      <w:pPr>
        <w:widowControl w:val="0"/>
        <w:spacing w:after="0" w:line="240" w:lineRule="auto"/>
        <w:ind w:firstLine="709"/>
        <w:rPr>
          <w:rFonts w:ascii="Times New Roman" w:eastAsia="Times New Roman" w:hAnsi="Times New Roman" w:cs="Times New Roman"/>
          <w:lang w:eastAsia="ru-RU"/>
        </w:rPr>
      </w:pPr>
    </w:p>
    <w:p w:rsidR="007E1E57" w:rsidRPr="007E1E57" w:rsidRDefault="007E1E57" w:rsidP="007E1E57">
      <w:pPr>
        <w:widowControl w:val="0"/>
        <w:tabs>
          <w:tab w:val="left" w:pos="1134"/>
          <w:tab w:val="left" w:pos="1212"/>
          <w:tab w:val="left" w:pos="1495"/>
        </w:tabs>
        <w:spacing w:after="0" w:line="240" w:lineRule="auto"/>
        <w:outlineLvl w:val="0"/>
        <w:rPr>
          <w:rFonts w:ascii="Times New Roman" w:eastAsia="Times New Roman" w:hAnsi="Times New Roman" w:cs="Times New Roman"/>
          <w:lang w:eastAsia="ru-RU"/>
        </w:rPr>
      </w:pPr>
    </w:p>
    <w:p w:rsidR="007E1E57" w:rsidRPr="007E1E57" w:rsidRDefault="007E1E57" w:rsidP="007E1E57">
      <w:pPr>
        <w:spacing w:after="0" w:line="240" w:lineRule="auto"/>
        <w:rPr>
          <w:rFonts w:ascii="Times New Roman" w:eastAsia="Times New Roman" w:hAnsi="Times New Roman" w:cs="Times New Roman"/>
          <w:sz w:val="24"/>
          <w:szCs w:val="24"/>
          <w:lang w:eastAsia="ru-RU"/>
        </w:rPr>
      </w:pPr>
    </w:p>
    <w:p w:rsidR="007E1E57" w:rsidRDefault="007E1E57" w:rsidP="00B4625E">
      <w:pPr>
        <w:widowControl w:val="0"/>
        <w:tabs>
          <w:tab w:val="left" w:pos="1134"/>
          <w:tab w:val="left" w:pos="1418"/>
        </w:tabs>
        <w:spacing w:after="0" w:line="240" w:lineRule="auto"/>
        <w:ind w:firstLine="709"/>
        <w:jc w:val="both"/>
        <w:outlineLvl w:val="0"/>
        <w:rPr>
          <w:rFonts w:ascii="Times New Roman" w:eastAsia="Times New Roman" w:hAnsi="Times New Roman" w:cs="Times New Roman"/>
          <w:b/>
          <w:iCs/>
          <w:lang w:eastAsia="ru-RU"/>
        </w:rPr>
      </w:pPr>
    </w:p>
    <w:p w:rsidR="00B4625E" w:rsidRDefault="00B4625E" w:rsidP="00045992">
      <w:pPr>
        <w:widowControl w:val="0"/>
        <w:tabs>
          <w:tab w:val="left" w:pos="0"/>
          <w:tab w:val="left" w:pos="1134"/>
        </w:tabs>
        <w:spacing w:after="0" w:line="240" w:lineRule="auto"/>
        <w:ind w:firstLine="709"/>
        <w:jc w:val="center"/>
        <w:outlineLvl w:val="0"/>
        <w:rPr>
          <w:rFonts w:ascii="Times New Roman" w:eastAsia="Times New Roman" w:hAnsi="Times New Roman" w:cs="Times New Roman"/>
          <w:b/>
          <w:iCs/>
          <w:lang w:eastAsia="ru-RU"/>
        </w:rPr>
      </w:pPr>
      <w:r w:rsidRPr="00C7631E">
        <w:rPr>
          <w:rFonts w:ascii="Times New Roman" w:eastAsia="Times New Roman" w:hAnsi="Times New Roman" w:cs="Times New Roman"/>
          <w:b/>
          <w:iCs/>
          <w:lang w:eastAsia="ru-RU"/>
        </w:rPr>
        <w:t>1. ОБЩИЕ ПОЛОЖЕНИЯ</w:t>
      </w:r>
    </w:p>
    <w:p w:rsidR="00283423" w:rsidRPr="00C7631E" w:rsidRDefault="00283423" w:rsidP="00045992">
      <w:pPr>
        <w:widowControl w:val="0"/>
        <w:tabs>
          <w:tab w:val="left" w:pos="0"/>
          <w:tab w:val="left" w:pos="1134"/>
        </w:tabs>
        <w:spacing w:after="0" w:line="240" w:lineRule="auto"/>
        <w:ind w:firstLine="709"/>
        <w:jc w:val="center"/>
        <w:outlineLvl w:val="0"/>
        <w:rPr>
          <w:rFonts w:ascii="Times New Roman" w:eastAsia="Times New Roman" w:hAnsi="Times New Roman" w:cs="Times New Roman"/>
          <w:b/>
          <w:iCs/>
          <w:lang w:eastAsia="ru-RU"/>
        </w:rPr>
      </w:pPr>
    </w:p>
    <w:p w:rsidR="00B4625E" w:rsidRPr="00B4625E" w:rsidRDefault="00B4625E" w:rsidP="00B4625E">
      <w:pPr>
        <w:widowControl w:val="0"/>
        <w:spacing w:after="0" w:line="240" w:lineRule="auto"/>
        <w:ind w:firstLine="709"/>
        <w:rPr>
          <w:rFonts w:ascii="Times New Roman" w:eastAsia="Times New Roman" w:hAnsi="Times New Roman" w:cs="Times New Roman"/>
          <w:lang w:eastAsia="ru-RU"/>
        </w:rPr>
      </w:pPr>
    </w:p>
    <w:p w:rsidR="00B4625E" w:rsidRPr="00B4625E" w:rsidRDefault="00B4625E" w:rsidP="00B4625E">
      <w:pPr>
        <w:widowControl w:val="0"/>
        <w:tabs>
          <w:tab w:val="left" w:pos="1418"/>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1.1. Вид процедуры: </w:t>
      </w:r>
      <w:bookmarkStart w:id="3" w:name="_Ref126000848"/>
      <w:r w:rsidRPr="00B4625E">
        <w:rPr>
          <w:rFonts w:ascii="Times New Roman" w:eastAsia="Times New Roman" w:hAnsi="Times New Roman" w:cs="Times New Roman"/>
          <w:lang w:eastAsia="ru-RU"/>
        </w:rPr>
        <w:t xml:space="preserve">открытый </w:t>
      </w:r>
      <w:bookmarkEnd w:id="3"/>
      <w:r w:rsidRPr="00B4625E">
        <w:rPr>
          <w:rFonts w:ascii="Times New Roman" w:eastAsia="Times New Roman" w:hAnsi="Times New Roman" w:cs="Times New Roman"/>
          <w:lang w:eastAsia="ru-RU"/>
        </w:rPr>
        <w:t>запрос предложений.</w:t>
      </w:r>
    </w:p>
    <w:p w:rsidR="00B4625E" w:rsidRPr="00B4625E" w:rsidRDefault="00B4625E" w:rsidP="00B4625E">
      <w:pPr>
        <w:widowControl w:val="0"/>
        <w:tabs>
          <w:tab w:val="left" w:pos="1418"/>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Предмет закупки указан</w:t>
      </w:r>
      <w:r w:rsidR="00623E8B">
        <w:rPr>
          <w:rFonts w:ascii="Times New Roman" w:eastAsia="Times New Roman" w:hAnsi="Times New Roman" w:cs="Times New Roman"/>
          <w:lang w:eastAsia="ru-RU"/>
        </w:rPr>
        <w:t xml:space="preserve"> в пункте 2.2 </w:t>
      </w:r>
      <w:r w:rsidR="00550B6E">
        <w:rPr>
          <w:rFonts w:ascii="Times New Roman" w:eastAsia="Times New Roman" w:hAnsi="Times New Roman" w:cs="Times New Roman"/>
          <w:lang w:eastAsia="ru-RU"/>
        </w:rPr>
        <w:t>части2</w:t>
      </w:r>
      <w:r w:rsidR="00623E8B">
        <w:rPr>
          <w:rFonts w:ascii="Times New Roman" w:eastAsia="Times New Roman" w:hAnsi="Times New Roman" w:cs="Times New Roman"/>
          <w:lang w:eastAsia="ru-RU"/>
        </w:rPr>
        <w:t>Технического Задания</w:t>
      </w:r>
      <w:proofErr w:type="gramStart"/>
      <w:r>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w:t>
      </w:r>
      <w:proofErr w:type="gramEnd"/>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B4625E">
        <w:rPr>
          <w:rFonts w:ascii="Times New Roman" w:eastAsia="Times New Roman" w:hAnsi="Times New Roman" w:cs="Times New Roman"/>
          <w:lang w:eastAsia="ru-RU"/>
        </w:rPr>
        <w:t xml:space="preserve">1.2. Процедура запроса предложений </w:t>
      </w:r>
      <w:r w:rsidRPr="00B4625E">
        <w:rPr>
          <w:rFonts w:ascii="Times New Roman" w:eastAsia="Times New Roman" w:hAnsi="Times New Roman" w:cs="Times New Roman"/>
          <w:bCs/>
          <w:lang w:eastAsia="ru-RU"/>
        </w:rPr>
        <w:t xml:space="preserve">не является </w:t>
      </w:r>
      <w:r w:rsidRPr="00B4625E">
        <w:rPr>
          <w:rFonts w:ascii="Times New Roman" w:eastAsia="Times New Roman" w:hAnsi="Times New Roman" w:cs="Times New Roman"/>
          <w:bCs/>
          <w:color w:val="000000"/>
          <w:lang w:eastAsia="ru-RU"/>
        </w:rPr>
        <w:t xml:space="preserve">конкурсом или аукционом и </w:t>
      </w:r>
      <w:r w:rsidRPr="00B4625E">
        <w:rPr>
          <w:rFonts w:ascii="Times New Roman" w:eastAsia="Times New Roman" w:hAnsi="Times New Roman" w:cs="Times New Roman"/>
          <w:bCs/>
          <w:lang w:eastAsia="ru-RU"/>
        </w:rPr>
        <w:t xml:space="preserve">проводится в соответствии с Положением </w:t>
      </w:r>
      <w:r w:rsidRPr="00B4625E">
        <w:rPr>
          <w:rFonts w:ascii="Times New Roman" w:eastAsia="Times New Roman" w:hAnsi="Times New Roman" w:cs="Times New Roman"/>
          <w:bCs/>
          <w:color w:val="000000"/>
          <w:lang w:eastAsia="ru-RU"/>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bCs/>
          <w:lang w:eastAsia="ru-RU"/>
        </w:rPr>
        <w:t xml:space="preserve">1.3. </w:t>
      </w:r>
      <w:r w:rsidRPr="00B4625E">
        <w:rPr>
          <w:rFonts w:ascii="Times New Roman" w:eastAsia="Times New Roman" w:hAnsi="Times New Roman" w:cs="Times New Roman"/>
          <w:lang w:eastAsia="ru-RU"/>
        </w:rPr>
        <w:t xml:space="preserve">Размещенное на официальном </w:t>
      </w:r>
      <w:r w:rsidRPr="00B4625E">
        <w:rPr>
          <w:rFonts w:ascii="Times New Roman" w:eastAsia="Times New Roman" w:hAnsi="Times New Roman" w:cs="Times New Roman"/>
          <w:bCs/>
          <w:lang w:eastAsia="ru-RU"/>
        </w:rPr>
        <w:t xml:space="preserve">сайте </w:t>
      </w:r>
      <w:r w:rsidRPr="00B4625E">
        <w:rPr>
          <w:rFonts w:ascii="Times New Roman" w:eastAsia="Times New Roman" w:hAnsi="Times New Roman" w:cs="Times New Roman"/>
          <w:lang w:eastAsia="ru-RU"/>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1.4. </w:t>
      </w:r>
      <w:r w:rsidRPr="00B4625E">
        <w:rPr>
          <w:rFonts w:ascii="Times New Roman" w:eastAsia="Times New Roman" w:hAnsi="Times New Roman" w:cs="Times New Roman"/>
          <w:bCs/>
          <w:lang w:eastAsia="ru-RU"/>
        </w:rPr>
        <w:t>Предложение участника процедуры закупки имеет правовой статус оферты и будет рассматриваться организатором размещения заказа в соответствии с этим.</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lang w:eastAsia="ru-RU"/>
        </w:rPr>
        <w:t>1.5. Заключенный по результатам запроса предложений договор фиксирует все достигнутые сторонами договоренности. При определении</w:t>
      </w:r>
      <w:r w:rsidRPr="00B4625E">
        <w:rPr>
          <w:rFonts w:ascii="Times New Roman" w:eastAsia="Times New Roman" w:hAnsi="Times New Roman" w:cs="Times New Roman"/>
          <w:bCs/>
          <w:lang w:eastAsia="ru-RU"/>
        </w:rPr>
        <w:t xml:space="preserve"> условий договора с победителем или иным его участником используются следующие документы с соблюдением указанной иерархии, начиная с главного: </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1) извещение и документация со всеми изменениями, дополнениями и разъяснениями;</w:t>
      </w:r>
    </w:p>
    <w:p w:rsidR="00623E8B"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 2) предложение участника, с которым заключается договор, со всеми дополнениями и разъяснениями; </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spacing w:val="-10"/>
          <w:lang w:eastAsia="ru-RU"/>
        </w:rPr>
      </w:pPr>
      <w:r w:rsidRPr="00B4625E">
        <w:rPr>
          <w:rFonts w:ascii="Times New Roman" w:eastAsia="Times New Roman" w:hAnsi="Times New Roman" w:cs="Times New Roman"/>
          <w:bCs/>
          <w:lang w:eastAsia="ru-RU"/>
        </w:rPr>
        <w:t>3) протоколы преддоговорных переговоров.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Иные документы заказчика и участника, с которым заключается договор, не определяют права и обязанности сторон в связи с данным запросом предложений.</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Во всем, что не урегулировано извещением и документацией, стороны руководствуются Гражданским кодексом Российской Федерации.</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предложение победителя запроса предложений будут считаться приоритетными по отношению к диспозитивным нормам указанных документов.</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1.6. Участник процедуры закупки вправе обжаловать действия (бездействие) заказчика,  связанных с проведением данного запроса предложений, согласно положениям части 10 статьи 3  Федерального закона от 18 июля 2011 г. № 223-ФЗ «О закупках товаров, работ, услуг отдельными видами юридических лиц».</w:t>
      </w: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1.7. Участник процедуры закупки несет все расходы, связанные с участием в запросе предложений, в том числе с подготовкой и предоставлением предложения, иной документации, а заказчик, специализированная организация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1.8. Заказчик вправе отказаться от проведения запроса предложений в любое время</w:t>
      </w:r>
      <w:r w:rsidRPr="00B4625E">
        <w:rPr>
          <w:rFonts w:ascii="Times New Roman" w:eastAsia="Times New Roman" w:hAnsi="Times New Roman" w:cs="Times New Roman"/>
          <w:iCs/>
          <w:snapToGrid w:val="0"/>
          <w:lang w:eastAsia="ru-RU"/>
        </w:rPr>
        <w:t>, не неся при этом ответственности перед участниками или третьими лицами за убытки, которые могут возникнуть в результате отказа от проведения запроса предложений</w:t>
      </w:r>
      <w:r w:rsidRPr="00B4625E">
        <w:rPr>
          <w:rFonts w:ascii="Times New Roman" w:eastAsia="Times New Roman" w:hAnsi="Times New Roman" w:cs="Times New Roman"/>
          <w:b/>
          <w:i/>
          <w:lang w:eastAsia="ru-RU"/>
        </w:rPr>
        <w:t>.</w:t>
      </w:r>
      <w:r w:rsidRPr="00B4625E">
        <w:rPr>
          <w:rFonts w:ascii="Times New Roman" w:eastAsia="Times New Roman" w:hAnsi="Times New Roman" w:cs="Times New Roman"/>
          <w:lang w:eastAsia="ru-RU"/>
        </w:rPr>
        <w:t xml:space="preserve"> Извещение об отказе от проведения </w:t>
      </w:r>
      <w:r w:rsidRPr="00B4625E">
        <w:rPr>
          <w:rFonts w:ascii="Times New Roman" w:eastAsia="Times New Roman" w:hAnsi="Times New Roman" w:cs="Times New Roman"/>
          <w:iCs/>
          <w:snapToGrid w:val="0"/>
          <w:lang w:eastAsia="ru-RU"/>
        </w:rPr>
        <w:t>запроса предложений</w:t>
      </w:r>
      <w:r w:rsidRPr="00B4625E">
        <w:rPr>
          <w:rFonts w:ascii="Times New Roman" w:eastAsia="Times New Roman" w:hAnsi="Times New Roman" w:cs="Times New Roman"/>
          <w:lang w:eastAsia="ru-RU"/>
        </w:rPr>
        <w:t xml:space="preserve"> размещается заказчиком,  в течение двух рабочих дней со дня принятия решения об отказе от проведения запроса предложений</w:t>
      </w:r>
      <w:r w:rsidRPr="00B4625E">
        <w:rPr>
          <w:rFonts w:ascii="Times New Roman" w:eastAsia="Times New Roman" w:hAnsi="Times New Roman" w:cs="Times New Roman"/>
          <w:b/>
          <w:i/>
          <w:lang w:eastAsia="ru-RU"/>
        </w:rPr>
        <w:t>,</w:t>
      </w:r>
      <w:r w:rsidRPr="00B4625E">
        <w:rPr>
          <w:rFonts w:ascii="Times New Roman" w:eastAsia="Times New Roman" w:hAnsi="Times New Roman" w:cs="Times New Roman"/>
          <w:lang w:eastAsia="ru-RU"/>
        </w:rPr>
        <w:t xml:space="preserve"> в порядке, установленном для размещения на официальном сайте извещения.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1.9. Все предложения, а также отдельные документы, входящие в состав предложения,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случае отказа от проведения запроса предложений.</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1.10. </w:t>
      </w:r>
      <w:proofErr w:type="gramStart"/>
      <w:r w:rsidRPr="00B4625E">
        <w:rPr>
          <w:rFonts w:ascii="Times New Roman" w:eastAsia="Times New Roman" w:hAnsi="Times New Roman" w:cs="Times New Roman"/>
          <w:lang w:eastAsia="ru-RU"/>
        </w:rPr>
        <w:t>Заказчик,</w:t>
      </w:r>
      <w:r w:rsidR="00BA56E9">
        <w:rPr>
          <w:rFonts w:ascii="Times New Roman" w:eastAsia="Times New Roman" w:hAnsi="Times New Roman" w:cs="Times New Roman"/>
          <w:lang w:eastAsia="ru-RU"/>
        </w:rPr>
        <w:t xml:space="preserve"> </w:t>
      </w:r>
      <w:r w:rsidR="00305902">
        <w:rPr>
          <w:rFonts w:ascii="Times New Roman" w:eastAsia="Times New Roman" w:hAnsi="Times New Roman" w:cs="Times New Roman"/>
          <w:lang w:eastAsia="ru-RU"/>
        </w:rPr>
        <w:t>в</w:t>
      </w:r>
      <w:r w:rsidRPr="00B4625E">
        <w:rPr>
          <w:rFonts w:ascii="Times New Roman" w:eastAsia="Times New Roman" w:hAnsi="Times New Roman" w:cs="Times New Roman"/>
          <w:lang w:eastAsia="ru-RU"/>
        </w:rPr>
        <w:t xml:space="preserve"> течение двух рабочих дней со дня принятия указанного в пункте 1.8 решения вскроет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поступившие конверты с предложениями и направит соответствующие уведомления всем участникам процедуры закупки, </w:t>
      </w:r>
      <w:r w:rsidRPr="00B4625E">
        <w:rPr>
          <w:rFonts w:ascii="Times New Roman" w:eastAsia="Times New Roman" w:hAnsi="Times New Roman" w:cs="Times New Roman"/>
          <w:lang w:eastAsia="ru-RU"/>
        </w:rPr>
        <w:lastRenderedPageBreak/>
        <w:t>подавшим предложения</w:t>
      </w:r>
      <w:r w:rsidRPr="00B4625E">
        <w:rPr>
          <w:rFonts w:ascii="Times New Roman" w:eastAsia="Times New Roman" w:hAnsi="Times New Roman" w:cs="Times New Roman"/>
          <w:b/>
          <w:i/>
          <w:lang w:eastAsia="ru-RU"/>
        </w:rPr>
        <w:t>.</w:t>
      </w:r>
      <w:proofErr w:type="gramEnd"/>
    </w:p>
    <w:p w:rsid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1.11. Возвращение предложений осуществляется путем вручения их участнику процедуры закупки или его уполномоченному представителю под расписку, либо путем отправления по почте с уведомлением о вручении (с отметкой о причине возврата) (по письменному запросу участника).</w:t>
      </w:r>
    </w:p>
    <w:p w:rsidR="00283423" w:rsidRPr="00B4625E" w:rsidRDefault="00283423" w:rsidP="00B4625E">
      <w:pPr>
        <w:widowControl w:val="0"/>
        <w:spacing w:after="0" w:line="240" w:lineRule="auto"/>
        <w:ind w:firstLine="709"/>
        <w:jc w:val="both"/>
        <w:rPr>
          <w:rFonts w:ascii="Times New Roman" w:eastAsia="Times New Roman" w:hAnsi="Times New Roman" w:cs="Times New Roman"/>
          <w:lang w:eastAsia="ru-RU"/>
        </w:rPr>
      </w:pP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B4625E" w:rsidRPr="00C7631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r w:rsidRPr="00C7631E">
        <w:rPr>
          <w:rFonts w:ascii="Times New Roman" w:eastAsia="Times New Roman" w:hAnsi="Times New Roman" w:cs="Times New Roman"/>
          <w:b/>
          <w:bCs/>
          <w:lang w:eastAsia="ru-RU"/>
        </w:rPr>
        <w:t>2</w:t>
      </w:r>
      <w:bookmarkStart w:id="4" w:name="sub_4102"/>
      <w:r w:rsidRPr="00C7631E">
        <w:rPr>
          <w:rFonts w:ascii="Times New Roman" w:eastAsia="Times New Roman" w:hAnsi="Times New Roman" w:cs="Times New Roman"/>
          <w:b/>
          <w:bCs/>
          <w:lang w:eastAsia="ru-RU"/>
        </w:rPr>
        <w:t>. ТРЕБОВАНИЯ К УЧАСТНИКАМ ПРОЦЕДУРЫ ЗАКУПКИ</w:t>
      </w:r>
    </w:p>
    <w:p w:rsidR="00B4625E" w:rsidRP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color w:val="FF0000"/>
          <w:lang w:eastAsia="ru-RU"/>
        </w:rPr>
      </w:pPr>
    </w:p>
    <w:p w:rsidR="00B4625E" w:rsidRPr="00B4625E" w:rsidRDefault="00B4625E" w:rsidP="00B4625E">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B4625E">
        <w:rPr>
          <w:rFonts w:ascii="Times New Roman" w:eastAsia="Times New Roman" w:hAnsi="Times New Roman" w:cs="Times New Roman"/>
          <w:bCs/>
          <w:lang w:eastAsia="ru-RU"/>
        </w:rPr>
        <w:t xml:space="preserve">2.1. </w:t>
      </w:r>
      <w:bookmarkEnd w:id="4"/>
      <w:r w:rsidRPr="00B4625E">
        <w:rPr>
          <w:rFonts w:ascii="Times New Roman" w:eastAsia="Times New Roman" w:hAnsi="Times New Roman" w:cs="Times New Roman"/>
          <w:bCs/>
          <w:lang w:eastAsia="ru-RU"/>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1) быть правомочным заключать договор;</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обладать необходимыми лицензиями или свидетельствами о допуске на поставку товаров, производство работ и оказание услуг, подлежащих лицензированию или саморегулированию в соответствии с действующим законодательством Российской Федерации и являющихся предметом заключаемого договора;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3) 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4) не находиться в процессе ликвидации (для юридического лица) или быть признанным по решению арбитражного суда несостоятельным (банкротом);</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 xml:space="preserve">5)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6)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B4625E" w:rsidRPr="00B4625E" w:rsidRDefault="00C7631E" w:rsidP="00B4625E">
      <w:pPr>
        <w:widowControl w:val="0"/>
        <w:tabs>
          <w:tab w:val="left" w:pos="0"/>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2.2. В </w:t>
      </w:r>
      <w:r w:rsidR="00B4625E" w:rsidRPr="00B4625E">
        <w:rPr>
          <w:rFonts w:ascii="Times New Roman" w:eastAsia="Times New Roman" w:hAnsi="Times New Roman" w:cs="Times New Roman"/>
          <w:lang w:eastAsia="ru-RU"/>
        </w:rPr>
        <w:t xml:space="preserve"> документации заказчиком также могут быть установлены следующие дополнительные требования к участникам п</w:t>
      </w:r>
      <w:r>
        <w:rPr>
          <w:rFonts w:ascii="Times New Roman" w:eastAsia="Times New Roman" w:hAnsi="Times New Roman" w:cs="Times New Roman"/>
          <w:lang w:eastAsia="ru-RU"/>
        </w:rPr>
        <w:t>роцедуры закупки</w:t>
      </w:r>
      <w:proofErr w:type="gramStart"/>
      <w:r>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lang w:eastAsia="ru-RU"/>
        </w:rPr>
        <w:t>:</w:t>
      </w:r>
      <w:proofErr w:type="gramEnd"/>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1) об </w:t>
      </w:r>
      <w:r w:rsidRPr="00B4625E">
        <w:rPr>
          <w:rFonts w:ascii="Times New Roman" w:eastAsia="Times New Roman" w:hAnsi="Times New Roman" w:cs="Times New Roman"/>
          <w:color w:val="000000"/>
          <w:lang w:eastAsia="ru-RU"/>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color w:val="000000"/>
          <w:lang w:eastAsia="ru-RU"/>
        </w:rPr>
      </w:pPr>
      <w:proofErr w:type="gramStart"/>
      <w:r w:rsidRPr="00B4625E">
        <w:rPr>
          <w:rFonts w:ascii="Times New Roman" w:eastAsia="Times New Roman" w:hAnsi="Times New Roman" w:cs="Times New Roman"/>
          <w:lang w:eastAsia="ru-RU"/>
        </w:rPr>
        <w:t xml:space="preserve">2) </w:t>
      </w:r>
      <w:r w:rsidRPr="00B4625E">
        <w:rPr>
          <w:rFonts w:ascii="Times New Roman" w:eastAsia="Times New Roman" w:hAnsi="Times New Roman" w:cs="Times New Roman"/>
          <w:color w:val="000000"/>
          <w:lang w:eastAsia="ru-RU"/>
        </w:rPr>
        <w:t>об отсутствии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Федеральным законом от 18 июля 2011 г. № 223-ФЗ «О закупках товаров, работ, услуг отдельными видами юридических лиц».</w:t>
      </w:r>
      <w:proofErr w:type="gramEnd"/>
    </w:p>
    <w:p w:rsidR="00283423" w:rsidRPr="00B4625E" w:rsidRDefault="00283423" w:rsidP="00B4625E">
      <w:pPr>
        <w:widowControl w:val="0"/>
        <w:tabs>
          <w:tab w:val="left" w:pos="0"/>
          <w:tab w:val="left" w:pos="1134"/>
        </w:tabs>
        <w:spacing w:after="0" w:line="240" w:lineRule="auto"/>
        <w:ind w:firstLine="709"/>
        <w:jc w:val="both"/>
        <w:rPr>
          <w:rFonts w:ascii="Times New Roman" w:eastAsia="Times New Roman" w:hAnsi="Times New Roman" w:cs="Times New Roman"/>
          <w:color w:val="000000"/>
          <w:lang w:eastAsia="ru-RU"/>
        </w:rPr>
      </w:pPr>
    </w:p>
    <w:p w:rsidR="00B4625E" w:rsidRPr="00B4625E" w:rsidRDefault="00B4625E" w:rsidP="00B4625E">
      <w:pPr>
        <w:widowControl w:val="0"/>
        <w:spacing w:after="0" w:line="240" w:lineRule="auto"/>
        <w:ind w:firstLine="709"/>
        <w:rPr>
          <w:rFonts w:ascii="Times New Roman" w:eastAsia="Times New Roman" w:hAnsi="Times New Roman" w:cs="Times New Roman"/>
          <w:lang w:eastAsia="ru-RU"/>
        </w:rPr>
      </w:pPr>
    </w:p>
    <w:p w:rsidR="00B4625E" w:rsidRPr="00B4625E" w:rsidRDefault="00B4625E" w:rsidP="00B4625E">
      <w:pPr>
        <w:widowControl w:val="0"/>
        <w:spacing w:after="0" w:line="240" w:lineRule="auto"/>
        <w:ind w:firstLine="709"/>
        <w:jc w:val="center"/>
        <w:rPr>
          <w:rFonts w:ascii="Times New Roman" w:eastAsia="Times New Roman" w:hAnsi="Times New Roman" w:cs="Times New Roman"/>
          <w:lang w:eastAsia="ru-RU"/>
        </w:rPr>
      </w:pPr>
      <w:r w:rsidRPr="00DA6F48">
        <w:rPr>
          <w:rFonts w:ascii="Times New Roman" w:eastAsia="Times New Roman" w:hAnsi="Times New Roman" w:cs="Times New Roman"/>
          <w:b/>
          <w:lang w:eastAsia="ru-RU"/>
        </w:rPr>
        <w:t>3. ТРЕБОВАНИЯ К СОДЕРЖАНИЮ, ФОРМЕ, ОФ</w:t>
      </w:r>
      <w:r w:rsidR="00F17378" w:rsidRPr="00DA6F48">
        <w:rPr>
          <w:rFonts w:ascii="Times New Roman" w:eastAsia="Times New Roman" w:hAnsi="Times New Roman" w:cs="Times New Roman"/>
          <w:b/>
          <w:lang w:eastAsia="ru-RU"/>
        </w:rPr>
        <w:t>ОРМЛЕНИЮ И СОСТАВУ ПРЕДЛОЖЕНИЯ</w:t>
      </w:r>
      <w:r w:rsidR="00F17378">
        <w:rPr>
          <w:rFonts w:ascii="Times New Roman" w:eastAsia="Times New Roman" w:hAnsi="Times New Roman" w:cs="Times New Roman"/>
          <w:lang w:eastAsia="ru-RU"/>
        </w:rPr>
        <w:t>.</w:t>
      </w:r>
    </w:p>
    <w:p w:rsidR="00B4625E" w:rsidRPr="00B4625E" w:rsidRDefault="00B4625E" w:rsidP="00B4625E">
      <w:pPr>
        <w:widowControl w:val="0"/>
        <w:spacing w:after="0" w:line="240" w:lineRule="auto"/>
        <w:ind w:firstLine="709"/>
        <w:jc w:val="center"/>
        <w:rPr>
          <w:rFonts w:ascii="Times New Roman" w:eastAsia="Times New Roman" w:hAnsi="Times New Roman" w:cs="Times New Roman"/>
          <w:lang w:eastAsia="ru-RU"/>
        </w:rPr>
      </w:pP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lang w:eastAsia="ru-RU"/>
        </w:rPr>
        <w:t>3.1. Для целей настоящей документации под Предложением понимается представляемое участником процедуры закупки предложение на участие в запросе предложений</w:t>
      </w:r>
      <w:r w:rsidRPr="00B4625E">
        <w:rPr>
          <w:rFonts w:ascii="Times New Roman" w:eastAsia="Times New Roman" w:hAnsi="Times New Roman" w:cs="Times New Roman"/>
          <w:b/>
          <w:i/>
          <w:lang w:eastAsia="ru-RU"/>
        </w:rPr>
        <w:t>,</w:t>
      </w:r>
      <w:r w:rsidR="00443D24">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 xml:space="preserve">с приложением полного комплекта документов согласно перечню, определенному соответствующим пунктом Информационной карты документации. </w:t>
      </w: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lang w:eastAsia="ru-RU"/>
        </w:rPr>
        <w:t>3.2. Участник процедуры закупки вправе подать только одно Предложение.</w:t>
      </w:r>
    </w:p>
    <w:p w:rsidR="00B4625E" w:rsidRPr="00B4625E" w:rsidRDefault="00B4625E" w:rsidP="00B4625E">
      <w:pPr>
        <w:widowControl w:val="0"/>
        <w:tabs>
          <w:tab w:val="left" w:pos="1288"/>
          <w:tab w:val="left" w:pos="2847"/>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случае установления факта подачи одним участником процедуры закупки двух и более предложений при условии, что поданные ранее предложения этим участником процедуры закупки не отозваны, все предложения такого участника процедуры закупки </w:t>
      </w:r>
      <w:r w:rsidRPr="00B4625E">
        <w:rPr>
          <w:rFonts w:ascii="Times New Roman" w:eastAsia="Times New Roman" w:hAnsi="Times New Roman" w:cs="Times New Roman"/>
          <w:b/>
          <w:i/>
          <w:lang w:eastAsia="ru-RU"/>
        </w:rPr>
        <w:t xml:space="preserve"> </w:t>
      </w:r>
      <w:r w:rsidRPr="00B4625E">
        <w:rPr>
          <w:rFonts w:ascii="Times New Roman" w:eastAsia="Times New Roman" w:hAnsi="Times New Roman" w:cs="Times New Roman"/>
          <w:lang w:eastAsia="ru-RU"/>
        </w:rPr>
        <w:t>не рассматриваются (за исключением документов, поданных в соответствии с положениями пункта 4.6.2).</w:t>
      </w:r>
    </w:p>
    <w:p w:rsidR="00B4625E" w:rsidRPr="00B4625E" w:rsidRDefault="00443D24" w:rsidP="00B4625E">
      <w:pPr>
        <w:widowControl w:val="0"/>
        <w:tabs>
          <w:tab w:val="left" w:pos="1288"/>
          <w:tab w:val="left" w:pos="2847"/>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w:t>
      </w:r>
      <w:proofErr w:type="gramStart"/>
      <w:r>
        <w:rPr>
          <w:rFonts w:ascii="Times New Roman" w:eastAsia="Times New Roman" w:hAnsi="Times New Roman" w:cs="Times New Roman"/>
          <w:lang w:eastAsia="ru-RU"/>
        </w:rPr>
        <w:t>При</w:t>
      </w:r>
      <w:r w:rsidR="00B4625E" w:rsidRPr="00B4625E">
        <w:rPr>
          <w:rFonts w:ascii="Times New Roman" w:eastAsia="Times New Roman" w:hAnsi="Times New Roman" w:cs="Times New Roman"/>
          <w:lang w:eastAsia="ru-RU"/>
        </w:rPr>
        <w:t xml:space="preserve"> проведени</w:t>
      </w:r>
      <w:r>
        <w:rPr>
          <w:rFonts w:ascii="Times New Roman" w:eastAsia="Times New Roman" w:hAnsi="Times New Roman" w:cs="Times New Roman"/>
          <w:lang w:eastAsia="ru-RU"/>
        </w:rPr>
        <w:t>и</w:t>
      </w:r>
      <w:r w:rsidR="00B4625E" w:rsidRPr="00B4625E">
        <w:rPr>
          <w:rFonts w:ascii="Times New Roman" w:eastAsia="Times New Roman" w:hAnsi="Times New Roman" w:cs="Times New Roman"/>
          <w:lang w:eastAsia="ru-RU"/>
        </w:rPr>
        <w:t xml:space="preserve"> зап</w:t>
      </w:r>
      <w:r w:rsidR="009B1193">
        <w:rPr>
          <w:rFonts w:ascii="Times New Roman" w:eastAsia="Times New Roman" w:hAnsi="Times New Roman" w:cs="Times New Roman"/>
          <w:lang w:eastAsia="ru-RU"/>
        </w:rPr>
        <w:t>роса предложений в письменной</w:t>
      </w:r>
      <w:r w:rsidR="00B4625E" w:rsidRPr="00B4625E">
        <w:rPr>
          <w:rFonts w:ascii="Times New Roman" w:eastAsia="Times New Roman" w:hAnsi="Times New Roman" w:cs="Times New Roman"/>
          <w:lang w:eastAsia="ru-RU"/>
        </w:rPr>
        <w:t xml:space="preserve"> форме все листы предложения, в том числе все листы его томов, должны быть прошиты и пронумерованы, предложение и его тома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w:t>
      </w:r>
      <w:proofErr w:type="gramEnd"/>
      <w:r w:rsidR="00B4625E" w:rsidRPr="00B4625E">
        <w:rPr>
          <w:rFonts w:ascii="Times New Roman" w:eastAsia="Times New Roman" w:hAnsi="Times New Roman" w:cs="Times New Roman"/>
          <w:lang w:eastAsia="ru-RU"/>
        </w:rPr>
        <w:t xml:space="preserve"> Соблюдение участником размещения заказа указанных требований означает, что все документы и сведения, входящие в состав предложения, поданы от имени участника </w:t>
      </w:r>
      <w:r w:rsidR="00B4625E" w:rsidRPr="00B4625E">
        <w:rPr>
          <w:rFonts w:ascii="Times New Roman" w:eastAsia="Times New Roman" w:hAnsi="Times New Roman" w:cs="Times New Roman"/>
          <w:lang w:eastAsia="ru-RU"/>
        </w:rPr>
        <w:lastRenderedPageBreak/>
        <w:t>размещения заказа, а также подтверждает подлинность и достоверность представленных в составе предложения документов и сведений.</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При нумерации листов предложения на оригиналах официальных документов, выданных участнику процедуры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w:t>
      </w:r>
    </w:p>
    <w:p w:rsidR="00B4625E" w:rsidRPr="00B4625E" w:rsidRDefault="00B4625E" w:rsidP="00B4625E">
      <w:pPr>
        <w:widowControl w:val="0"/>
        <w:tabs>
          <w:tab w:val="left" w:pos="1320"/>
          <w:tab w:val="left" w:pos="1430"/>
          <w:tab w:val="left" w:pos="286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Все листы предложения с описью входящих в его состав документов нумеруются, прошиваются в один том нитью, заклеенной бумажной наклейкой, с указанием на нем количества листов в томе, скрепленной печатью участника процедуры закупки (для юридических лиц) и подписью участника процедуры закупки или уполномоченного им лица. Если предложение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w:t>
      </w:r>
    </w:p>
    <w:p w:rsidR="00B4625E" w:rsidRPr="00B4625E" w:rsidRDefault="00B4625E" w:rsidP="00B4625E">
      <w:pPr>
        <w:widowControl w:val="0"/>
        <w:tabs>
          <w:tab w:val="left" w:pos="567"/>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Требования настоящего пункта не распространяются на нотариально заверенные копии документов или документы, переплетенные типографским способом.</w:t>
      </w:r>
    </w:p>
    <w:p w:rsidR="00B4625E" w:rsidRPr="00B4625E" w:rsidRDefault="00B4625E" w:rsidP="00210A4A">
      <w:pPr>
        <w:widowControl w:val="0"/>
        <w:tabs>
          <w:tab w:val="left" w:pos="567"/>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3.4. Предоставляемые в составе предложения документы должны быть ясно читаемы.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B4625E">
        <w:rPr>
          <w:rFonts w:ascii="Times New Roman" w:eastAsia="Times New Roman" w:hAnsi="Times New Roman" w:cs="Times New Roman"/>
          <w:lang w:eastAsia="ru-RU"/>
        </w:rPr>
        <w:t>исправленному</w:t>
      </w:r>
      <w:proofErr w:type="gramEnd"/>
      <w:r w:rsidRPr="00B4625E">
        <w:rPr>
          <w:rFonts w:ascii="Times New Roman" w:eastAsia="Times New Roman" w:hAnsi="Times New Roman" w:cs="Times New Roman"/>
          <w:lang w:eastAsia="ru-RU"/>
        </w:rPr>
        <w:t xml:space="preserve"> верить», собственноручной подписью уполномоченного лица, расположенной рядом с каждым исправлением (допиской) и заверены печат</w:t>
      </w:r>
      <w:r w:rsidR="00210A4A">
        <w:rPr>
          <w:rFonts w:ascii="Times New Roman" w:eastAsia="Times New Roman" w:hAnsi="Times New Roman" w:cs="Times New Roman"/>
          <w:lang w:eastAsia="ru-RU"/>
        </w:rPr>
        <w:t>ью участника процедуры закупки.</w:t>
      </w:r>
    </w:p>
    <w:p w:rsidR="00B4625E" w:rsidRPr="00B4625E" w:rsidRDefault="00210A4A" w:rsidP="00B4625E">
      <w:pPr>
        <w:widowControl w:val="0"/>
        <w:tabs>
          <w:tab w:val="left" w:pos="1701"/>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3.5</w:t>
      </w:r>
      <w:r w:rsidR="00B4625E" w:rsidRPr="00B4625E">
        <w:rPr>
          <w:rFonts w:ascii="Times New Roman" w:eastAsia="Times New Roman" w:hAnsi="Times New Roman" w:cs="Times New Roman"/>
          <w:lang w:eastAsia="ru-RU"/>
        </w:rPr>
        <w:t xml:space="preserve">. </w:t>
      </w:r>
      <w:proofErr w:type="gramStart"/>
      <w:r w:rsidR="00FA60C2">
        <w:rPr>
          <w:rFonts w:ascii="Times New Roman" w:eastAsia="Times New Roman" w:hAnsi="Times New Roman" w:cs="Times New Roman"/>
          <w:lang w:eastAsia="ru-RU"/>
        </w:rPr>
        <w:t>При</w:t>
      </w:r>
      <w:proofErr w:type="gramEnd"/>
      <w:r w:rsidR="00B4625E" w:rsidRPr="00B4625E">
        <w:rPr>
          <w:rFonts w:ascii="Times New Roman" w:eastAsia="Times New Roman" w:hAnsi="Times New Roman" w:cs="Times New Roman"/>
          <w:lang w:eastAsia="ru-RU"/>
        </w:rPr>
        <w:t xml:space="preserve"> </w:t>
      </w:r>
      <w:proofErr w:type="gramStart"/>
      <w:r w:rsidR="00B4625E" w:rsidRPr="00B4625E">
        <w:rPr>
          <w:rFonts w:ascii="Times New Roman" w:eastAsia="Times New Roman" w:hAnsi="Times New Roman" w:cs="Times New Roman"/>
          <w:lang w:eastAsia="ru-RU"/>
        </w:rPr>
        <w:t>проведения</w:t>
      </w:r>
      <w:proofErr w:type="gramEnd"/>
      <w:r w:rsidR="00B4625E" w:rsidRPr="00B4625E">
        <w:rPr>
          <w:rFonts w:ascii="Times New Roman" w:eastAsia="Times New Roman" w:hAnsi="Times New Roman" w:cs="Times New Roman"/>
          <w:lang w:eastAsia="ru-RU"/>
        </w:rPr>
        <w:t xml:space="preserve"> запроса предложений в </w:t>
      </w:r>
      <w:r w:rsidR="00AF3A17">
        <w:rPr>
          <w:rFonts w:ascii="Times New Roman" w:eastAsia="Times New Roman" w:hAnsi="Times New Roman" w:cs="Times New Roman"/>
          <w:lang w:eastAsia="ru-RU"/>
        </w:rPr>
        <w:t>письменной</w:t>
      </w:r>
      <w:r w:rsidR="00B4625E" w:rsidRPr="00B4625E">
        <w:rPr>
          <w:rFonts w:ascii="Times New Roman" w:eastAsia="Times New Roman" w:hAnsi="Times New Roman" w:cs="Times New Roman"/>
          <w:lang w:eastAsia="ru-RU"/>
        </w:rPr>
        <w:t xml:space="preserve"> форме участник процед</w:t>
      </w:r>
      <w:r w:rsidR="00FB3885">
        <w:rPr>
          <w:rFonts w:ascii="Times New Roman" w:eastAsia="Times New Roman" w:hAnsi="Times New Roman" w:cs="Times New Roman"/>
          <w:lang w:eastAsia="ru-RU"/>
        </w:rPr>
        <w:t>уры закупки должен подготовить один</w:t>
      </w:r>
      <w:r w:rsidR="00B4625E" w:rsidRPr="00B4625E">
        <w:rPr>
          <w:rFonts w:ascii="Times New Roman" w:eastAsia="Times New Roman" w:hAnsi="Times New Roman" w:cs="Times New Roman"/>
          <w:lang w:eastAsia="ru-RU"/>
        </w:rPr>
        <w:t xml:space="preserve"> оригинал </w:t>
      </w:r>
      <w:r w:rsidR="00FA60C2">
        <w:rPr>
          <w:rFonts w:ascii="Times New Roman" w:eastAsia="Times New Roman" w:hAnsi="Times New Roman" w:cs="Times New Roman"/>
          <w:lang w:eastAsia="ru-RU"/>
        </w:rPr>
        <w:t xml:space="preserve"> предложения</w:t>
      </w:r>
      <w:r w:rsidR="00B4625E" w:rsidRPr="00B4625E">
        <w:rPr>
          <w:rFonts w:ascii="Times New Roman" w:eastAsia="Times New Roman" w:hAnsi="Times New Roman" w:cs="Times New Roman"/>
          <w:lang w:eastAsia="ru-RU"/>
        </w:rPr>
        <w:t xml:space="preserve"> документации. </w:t>
      </w:r>
    </w:p>
    <w:p w:rsidR="00B4625E" w:rsidRPr="00B4625E" w:rsidRDefault="00210A4A" w:rsidP="00B4625E">
      <w:pPr>
        <w:widowControl w:val="0"/>
        <w:spacing w:after="0" w:line="240" w:lineRule="auto"/>
        <w:ind w:firstLine="709"/>
        <w:jc w:val="both"/>
        <w:rPr>
          <w:rFonts w:ascii="Times New Roman" w:eastAsia="Times New Roman" w:hAnsi="Times New Roman" w:cs="Times New Roman"/>
          <w:lang w:eastAsia="ru-RU"/>
        </w:rPr>
      </w:pPr>
      <w:bookmarkStart w:id="5" w:name="_Toc295134157"/>
      <w:bookmarkStart w:id="6" w:name="_Toc315422436"/>
      <w:r>
        <w:rPr>
          <w:rFonts w:ascii="Times New Roman" w:eastAsia="Times New Roman" w:hAnsi="Times New Roman" w:cs="Times New Roman"/>
          <w:lang w:eastAsia="ru-RU"/>
        </w:rPr>
        <w:t>3.6</w:t>
      </w:r>
      <w:r w:rsidR="00B4625E" w:rsidRPr="00B4625E">
        <w:rPr>
          <w:rFonts w:ascii="Times New Roman" w:eastAsia="Times New Roman" w:hAnsi="Times New Roman" w:cs="Times New Roman"/>
          <w:lang w:eastAsia="ru-RU"/>
        </w:rPr>
        <w:t xml:space="preserve">. </w:t>
      </w:r>
      <w:bookmarkEnd w:id="5"/>
      <w:bookmarkEnd w:id="6"/>
      <w:r w:rsidR="00B4625E" w:rsidRPr="00B4625E">
        <w:rPr>
          <w:rFonts w:ascii="Times New Roman" w:eastAsia="Times New Roman" w:hAnsi="Times New Roman" w:cs="Times New Roman"/>
          <w:lang w:eastAsia="ru-RU"/>
        </w:rPr>
        <w:t>Предложение  действительно в течение срока, указанного участником процедуры закупки в данной заявке о подаче Предложения, но не менее чем 60 календарных дней со дня, следующего за днем окончания подачи конвертов с Предложениями.</w:t>
      </w:r>
    </w:p>
    <w:p w:rsidR="00B4625E" w:rsidRPr="00B4625E" w:rsidRDefault="00210A4A" w:rsidP="00B4625E">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00B4625E" w:rsidRPr="00B4625E">
        <w:rPr>
          <w:rFonts w:ascii="Times New Roman" w:eastAsia="Times New Roman" w:hAnsi="Times New Roman" w:cs="Times New Roman"/>
          <w:lang w:eastAsia="ru-RU"/>
        </w:rPr>
        <w:t>. Предложение, подготовленное участником процедуры закупки, а также вся корреспонденция и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p>
    <w:p w:rsidR="00B4625E" w:rsidRPr="00B4625E" w:rsidRDefault="00210A4A" w:rsidP="00FA60C2">
      <w:pPr>
        <w:widowControl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3.8</w:t>
      </w:r>
      <w:r w:rsidR="00B4625E" w:rsidRPr="00B4625E">
        <w:rPr>
          <w:rFonts w:ascii="Times New Roman" w:eastAsia="Times New Roman" w:hAnsi="Times New Roman" w:cs="Times New Roman"/>
          <w:lang w:eastAsia="ru-RU"/>
        </w:rPr>
        <w:t>. Все суммы денежных средств, указанные в предложении, должны быть выражены в валюте, установленной в Информационной карте документац</w:t>
      </w:r>
      <w:r w:rsidR="00FA60C2">
        <w:rPr>
          <w:rFonts w:ascii="Times New Roman" w:eastAsia="Times New Roman" w:hAnsi="Times New Roman" w:cs="Times New Roman"/>
          <w:lang w:eastAsia="ru-RU"/>
        </w:rPr>
        <w:t>ии.</w:t>
      </w:r>
    </w:p>
    <w:p w:rsidR="00B4625E" w:rsidRPr="00B4625E" w:rsidRDefault="00B4625E" w:rsidP="00B4625E">
      <w:pPr>
        <w:widowControl w:val="0"/>
        <w:tabs>
          <w:tab w:val="left" w:pos="1320"/>
        </w:tabs>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Несоблюдение требований настоящего пункта может быть расценено Комиссией как несоответствие предложения требованиям, установленным настоящей документацией.</w:t>
      </w:r>
    </w:p>
    <w:p w:rsidR="00B4625E" w:rsidRPr="00B4625E" w:rsidRDefault="00210A4A" w:rsidP="00B4625E">
      <w:pPr>
        <w:widowControl w:val="0"/>
        <w:tabs>
          <w:tab w:val="left" w:pos="0"/>
          <w:tab w:val="left" w:pos="1134"/>
        </w:tabs>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3.9</w:t>
      </w:r>
      <w:r w:rsidR="00B4625E" w:rsidRPr="00B4625E">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color w:val="000000"/>
          <w:lang w:eastAsia="ru-RU"/>
        </w:rPr>
        <w:t>Предложение, подаваемое для участия в запросе предложений должно включать следующие сведения и документы:</w:t>
      </w:r>
    </w:p>
    <w:p w:rsidR="00B4625E" w:rsidRPr="00B4625E" w:rsidRDefault="00B4625E" w:rsidP="00B4625E">
      <w:pPr>
        <w:widowControl w:val="0"/>
        <w:tabs>
          <w:tab w:val="left" w:pos="0"/>
          <w:tab w:val="left" w:pos="1134"/>
        </w:tabs>
        <w:spacing w:after="0" w:line="240" w:lineRule="auto"/>
        <w:ind w:firstLine="709"/>
        <w:jc w:val="both"/>
        <w:rPr>
          <w:rFonts w:ascii="Times New Roman" w:eastAsia="Times New Roman" w:hAnsi="Times New Roman" w:cs="Times New Roman"/>
          <w:bCs/>
          <w:snapToGrid w:val="0"/>
          <w:color w:val="000000"/>
          <w:lang w:eastAsia="ru-RU"/>
        </w:rPr>
      </w:pPr>
      <w:proofErr w:type="gramStart"/>
      <w:r w:rsidRPr="00B4625E">
        <w:rPr>
          <w:rFonts w:ascii="Times New Roman" w:eastAsia="Times New Roman" w:hAnsi="Times New Roman" w:cs="Times New Roman"/>
          <w:bCs/>
          <w:snapToGrid w:val="0"/>
          <w:color w:val="000000"/>
          <w:lang w:eastAsia="ru-RU"/>
        </w:rPr>
        <w:t>1) заявку о подаче предложения по форме и в соответствии с требованиями документации, содержащую следующие сведения об участнике процедуры закупки: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идентификационный номер налогоплательщика, номер контактного телефона и другие установленные документацией сведения;</w:t>
      </w:r>
      <w:proofErr w:type="gramEnd"/>
    </w:p>
    <w:p w:rsidR="00B4625E" w:rsidRP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p>
    <w:p w:rsidR="00B4625E" w:rsidRPr="00B4625E" w:rsidRDefault="00B4625E" w:rsidP="00E36DB0">
      <w:pPr>
        <w:widowControl w:val="0"/>
        <w:tabs>
          <w:tab w:val="left" w:pos="0"/>
          <w:tab w:val="left" w:pos="1134"/>
        </w:tabs>
        <w:spacing w:after="0" w:line="240" w:lineRule="auto"/>
        <w:ind w:firstLine="567"/>
        <w:jc w:val="both"/>
        <w:rPr>
          <w:rFonts w:ascii="Times New Roman" w:eastAsia="Times New Roman" w:hAnsi="Times New Roman" w:cs="Times New Roman"/>
          <w:bCs/>
          <w:snapToGrid w:val="0"/>
          <w:color w:val="000000"/>
          <w:lang w:eastAsia="ru-RU"/>
        </w:rPr>
      </w:pPr>
      <w:r w:rsidRPr="00B4625E">
        <w:rPr>
          <w:rFonts w:ascii="Times New Roman" w:eastAsia="Times New Roman" w:hAnsi="Times New Roman" w:cs="Times New Roman"/>
          <w:bCs/>
          <w:snapToGrid w:val="0"/>
          <w:color w:val="000000"/>
          <w:lang w:eastAsia="ru-RU"/>
        </w:rPr>
        <w:t>3)  копии учредительных документов участника, нотариально заверенные или заверенные печатью и подписью уполномоченного лица участника (для юридических лиц);</w:t>
      </w:r>
    </w:p>
    <w:p w:rsidR="00E36DB0" w:rsidRDefault="00E36DB0" w:rsidP="00E36DB0">
      <w:pPr>
        <w:widowControl w:val="0"/>
        <w:spacing w:before="120" w:after="120"/>
        <w:jc w:val="both"/>
        <w:outlineLvl w:val="4"/>
        <w:rPr>
          <w:rFonts w:ascii="Times New Roman" w:eastAsia="Calibri" w:hAnsi="Times New Roman" w:cs="Times New Roman"/>
          <w:lang w:eastAsia="x-none"/>
        </w:rPr>
      </w:pPr>
      <w:r>
        <w:rPr>
          <w:rFonts w:ascii="Times New Roman" w:eastAsia="Times New Roman" w:hAnsi="Times New Roman" w:cs="Times New Roman"/>
          <w:color w:val="000000"/>
          <w:lang w:eastAsia="ru-RU"/>
        </w:rPr>
        <w:t xml:space="preserve">         </w:t>
      </w:r>
      <w:proofErr w:type="gramStart"/>
      <w:r w:rsidR="00B4625E" w:rsidRPr="00B4625E">
        <w:rPr>
          <w:rFonts w:ascii="Times New Roman" w:eastAsia="Times New Roman" w:hAnsi="Times New Roman" w:cs="Times New Roman"/>
          <w:color w:val="000000"/>
          <w:lang w:eastAsia="ru-RU"/>
        </w:rPr>
        <w:t>4)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предложений выписку из единого государственного реестра индивидуальных предпринимателей</w:t>
      </w:r>
      <w:proofErr w:type="gramEnd"/>
      <w:r w:rsidR="00B4625E" w:rsidRPr="00B4625E">
        <w:rPr>
          <w:rFonts w:ascii="Times New Roman" w:eastAsia="Times New Roman" w:hAnsi="Times New Roman" w:cs="Times New Roman"/>
          <w:color w:val="000000"/>
          <w:lang w:eastAsia="ru-RU"/>
        </w:rPr>
        <w:t xml:space="preserve"> </w:t>
      </w:r>
      <w:proofErr w:type="gramStart"/>
      <w:r w:rsidR="00B4625E" w:rsidRPr="00B4625E">
        <w:rPr>
          <w:rFonts w:ascii="Times New Roman" w:eastAsia="Times New Roman" w:hAnsi="Times New Roman" w:cs="Times New Roman"/>
          <w:color w:val="000000"/>
          <w:lang w:eastAsia="ru-RU"/>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00B4625E" w:rsidRPr="00B4625E">
        <w:rPr>
          <w:rFonts w:ascii="Times New Roman" w:eastAsia="Times New Roman" w:hAnsi="Times New Roman" w:cs="Times New Roman"/>
          <w:color w:val="000000"/>
          <w:lang w:eastAsia="ru-RU"/>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00B4625E" w:rsidRPr="00B4625E">
        <w:rPr>
          <w:rFonts w:ascii="Times New Roman" w:eastAsia="Times New Roman" w:hAnsi="Times New Roman" w:cs="Times New Roman"/>
          <w:color w:val="000000"/>
          <w:lang w:eastAsia="ru-RU"/>
        </w:rPr>
        <w:t xml:space="preserve"> о проведении запроса предложений;</w:t>
      </w:r>
      <w:r w:rsidRPr="00E36DB0">
        <w:rPr>
          <w:rFonts w:ascii="Times New Roman" w:eastAsia="Calibri" w:hAnsi="Times New Roman" w:cs="Times New Roman"/>
          <w:lang w:eastAsia="x-none"/>
        </w:rPr>
        <w:t xml:space="preserve"> </w:t>
      </w:r>
    </w:p>
    <w:p w:rsidR="00E36DB0" w:rsidRPr="000F2714" w:rsidRDefault="00E36DB0" w:rsidP="00E36DB0">
      <w:pPr>
        <w:widowControl w:val="0"/>
        <w:spacing w:before="120" w:after="120"/>
        <w:jc w:val="both"/>
        <w:outlineLvl w:val="4"/>
        <w:rPr>
          <w:rFonts w:ascii="Times New Roman" w:eastAsia="Calibri" w:hAnsi="Times New Roman" w:cs="Times New Roman"/>
          <w:lang w:eastAsia="x-none"/>
        </w:rPr>
      </w:pPr>
      <w:r>
        <w:rPr>
          <w:rFonts w:ascii="Times New Roman" w:eastAsia="Calibri" w:hAnsi="Times New Roman" w:cs="Times New Roman"/>
          <w:lang w:eastAsia="x-none"/>
        </w:rPr>
        <w:t xml:space="preserve">        5</w:t>
      </w:r>
      <w:r w:rsidRPr="000F2714">
        <w:rPr>
          <w:rFonts w:ascii="Times New Roman" w:eastAsia="Calibri" w:hAnsi="Times New Roman" w:cs="Times New Roman"/>
          <w:lang w:eastAsia="x-none"/>
        </w:rPr>
        <w:t xml:space="preserve">) копии документов, подтверждающих соответствие продукции требованиям, установленным в соответствии с законодательством Российской Федерации,  сертификатов ГОСТ </w:t>
      </w:r>
      <w:proofErr w:type="gramStart"/>
      <w:r w:rsidRPr="000F2714">
        <w:rPr>
          <w:rFonts w:ascii="Times New Roman" w:eastAsia="Calibri" w:hAnsi="Times New Roman" w:cs="Times New Roman"/>
          <w:lang w:eastAsia="x-none"/>
        </w:rPr>
        <w:t>Р</w:t>
      </w:r>
      <w:proofErr w:type="gramEnd"/>
      <w:r w:rsidRPr="000F2714">
        <w:rPr>
          <w:rFonts w:ascii="Times New Roman" w:eastAsia="Calibri" w:hAnsi="Times New Roman" w:cs="Times New Roman"/>
          <w:lang w:eastAsia="x-none"/>
        </w:rPr>
        <w:t>, деклараций о соответствии, санитарно-эпидемиологических заключений, регистрационных удостоверений и т.п.);</w:t>
      </w:r>
    </w:p>
    <w:p w:rsidR="00B4625E" w:rsidRPr="00B4625E" w:rsidRDefault="00371DC5" w:rsidP="00E36DB0">
      <w:pPr>
        <w:widowControl w:val="0"/>
        <w:tabs>
          <w:tab w:val="left" w:pos="851"/>
        </w:tabs>
        <w:autoSpaceDE w:val="0"/>
        <w:autoSpaceDN w:val="0"/>
        <w:adjustRightInd w:val="0"/>
        <w:spacing w:before="120" w:after="120"/>
        <w:jc w:val="both"/>
        <w:outlineLvl w:val="4"/>
        <w:rPr>
          <w:rFonts w:ascii="Times New Roman" w:eastAsia="Times New Roman" w:hAnsi="Times New Roman" w:cs="Times New Roman"/>
          <w:color w:val="000000"/>
          <w:lang w:eastAsia="ru-RU"/>
        </w:rPr>
      </w:pPr>
      <w:r>
        <w:rPr>
          <w:rFonts w:ascii="Times New Roman" w:eastAsia="Times New Roman" w:hAnsi="Times New Roman" w:cs="Times New Roman"/>
          <w:snapToGrid w:val="0"/>
          <w:lang w:eastAsia="ru-RU"/>
        </w:rPr>
        <w:t xml:space="preserve">       6</w:t>
      </w:r>
      <w:r w:rsidR="00E36DB0" w:rsidRPr="000F2714">
        <w:rPr>
          <w:rFonts w:ascii="Times New Roman" w:eastAsia="Times New Roman" w:hAnsi="Times New Roman" w:cs="Times New Roman"/>
          <w:snapToGrid w:val="0"/>
          <w:lang w:eastAsia="ru-RU"/>
        </w:rPr>
        <w:t xml:space="preserve">) информацию, необходимую для оценки и сопоставления заявок на участие в закупке в соответствии с пунктом </w:t>
      </w:r>
      <w:r w:rsidR="00B735EB">
        <w:rPr>
          <w:rFonts w:ascii="Times New Roman" w:eastAsia="Times New Roman" w:hAnsi="Times New Roman" w:cs="Times New Roman"/>
          <w:snapToGrid w:val="0"/>
          <w:lang w:eastAsia="ru-RU"/>
        </w:rPr>
        <w:t>23</w:t>
      </w:r>
      <w:r w:rsidR="00E36DB0" w:rsidRPr="000F2714">
        <w:rPr>
          <w:rFonts w:ascii="Times New Roman" w:eastAsia="Times New Roman" w:hAnsi="Times New Roman" w:cs="Times New Roman"/>
          <w:snapToGrid w:val="0"/>
          <w:lang w:eastAsia="ru-RU"/>
        </w:rPr>
        <w:t xml:space="preserve"> настоящей закупочной документации.</w:t>
      </w:r>
    </w:p>
    <w:p w:rsidR="00B4625E" w:rsidRPr="00B4625E" w:rsidRDefault="00371DC5" w:rsidP="00E36DB0">
      <w:pPr>
        <w:widowControl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7</w:t>
      </w:r>
      <w:r w:rsidR="00B4625E" w:rsidRPr="00B4625E">
        <w:rPr>
          <w:rFonts w:ascii="Times New Roman" w:eastAsia="Times New Roman" w:hAnsi="Times New Roman" w:cs="Times New Roman"/>
          <w:color w:val="000000"/>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B4625E" w:rsidRPr="00B4625E" w:rsidRDefault="00E36DB0" w:rsidP="00E36DB0">
      <w:pPr>
        <w:widowControl w:val="0"/>
        <w:adjustRightInd w:val="0"/>
        <w:spacing w:after="0" w:line="240" w:lineRule="auto"/>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00B4625E" w:rsidRPr="00B4625E">
        <w:rPr>
          <w:rFonts w:ascii="Times New Roman" w:eastAsia="Times New Roman" w:hAnsi="Times New Roman" w:cs="Times New Roman"/>
          <w:color w:val="000000"/>
          <w:lang w:eastAsia="ru-RU"/>
        </w:rPr>
        <w:t xml:space="preserve">В случае, если получение указанного решения до истечения срока подачи предложения на участие в запросе предложений для участника запроса </w:t>
      </w:r>
      <w:proofErr w:type="gramStart"/>
      <w:r w:rsidR="00B4625E" w:rsidRPr="00B4625E">
        <w:rPr>
          <w:rFonts w:ascii="Times New Roman" w:eastAsia="Times New Roman" w:hAnsi="Times New Roman" w:cs="Times New Roman"/>
          <w:color w:val="000000"/>
          <w:lang w:eastAsia="ru-RU"/>
        </w:rPr>
        <w:t>предложений</w:t>
      </w:r>
      <w:proofErr w:type="gramEnd"/>
      <w:r w:rsidR="00B4625E" w:rsidRPr="00B4625E">
        <w:rPr>
          <w:rFonts w:ascii="Times New Roman" w:eastAsia="Times New Roman" w:hAnsi="Times New Roman" w:cs="Times New Roman"/>
          <w:color w:val="000000"/>
          <w:lang w:eastAsia="ru-RU"/>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запроса предложений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w:t>
      </w:r>
    </w:p>
    <w:p w:rsidR="00B4625E" w:rsidRPr="00B4625E" w:rsidRDefault="00B4625E" w:rsidP="00E05D94">
      <w:pPr>
        <w:widowControl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а также в случае, если решение об одобрении или о совершении крупной сделки для данного участника процедуры закупки не требуется, то в состав предложения включается соо</w:t>
      </w:r>
      <w:r w:rsidR="00E05D94">
        <w:rPr>
          <w:rFonts w:ascii="Times New Roman" w:eastAsia="Times New Roman" w:hAnsi="Times New Roman" w:cs="Times New Roman"/>
          <w:color w:val="000000"/>
          <w:lang w:eastAsia="ru-RU"/>
        </w:rPr>
        <w:t>тветствующая справка участника;</w:t>
      </w:r>
    </w:p>
    <w:p w:rsidR="00B4625E" w:rsidRPr="00B4625E" w:rsidRDefault="00371DC5" w:rsidP="00B4625E">
      <w:pPr>
        <w:widowControl w:val="0"/>
        <w:adjustRightInd w:val="0"/>
        <w:spacing w:after="0" w:line="240" w:lineRule="auto"/>
        <w:ind w:firstLine="709"/>
        <w:jc w:val="both"/>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r w:rsidR="00B4625E" w:rsidRPr="00B4625E">
        <w:rPr>
          <w:rFonts w:ascii="Times New Roman" w:eastAsia="Times New Roman" w:hAnsi="Times New Roman" w:cs="Times New Roman"/>
          <w:color w:val="000000"/>
          <w:lang w:eastAsia="ru-RU"/>
        </w:rPr>
        <w:t>) иные документы, представление которых предусмотрено в Информационной карте документации.</w:t>
      </w:r>
    </w:p>
    <w:p w:rsidR="00B4625E" w:rsidRPr="00B4625E" w:rsidRDefault="00B4625E" w:rsidP="00B4625E">
      <w:pPr>
        <w:widowControl w:val="0"/>
        <w:tabs>
          <w:tab w:val="left" w:pos="1307"/>
        </w:tabs>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В случае</w:t>
      </w:r>
      <w:proofErr w:type="gramStart"/>
      <w:r w:rsidRPr="00B4625E">
        <w:rPr>
          <w:rFonts w:ascii="Times New Roman" w:eastAsia="Times New Roman" w:hAnsi="Times New Roman" w:cs="Times New Roman"/>
          <w:color w:val="000000"/>
          <w:lang w:eastAsia="ru-RU"/>
        </w:rPr>
        <w:t>,</w:t>
      </w:r>
      <w:proofErr w:type="gramEnd"/>
      <w:r w:rsidRPr="00B4625E">
        <w:rPr>
          <w:rFonts w:ascii="Times New Roman" w:eastAsia="Times New Roman" w:hAnsi="Times New Roman" w:cs="Times New Roman"/>
          <w:color w:val="000000"/>
          <w:lang w:eastAsia="ru-RU"/>
        </w:rPr>
        <w:t xml:space="preserve"> если документацией о проведении открытого запроса предложений в предусмотрено выполнение работ, для выполнения которых используется товар, </w:t>
      </w:r>
      <w:r w:rsidR="00371DC5">
        <w:rPr>
          <w:rFonts w:ascii="Times New Roman" w:eastAsia="Times New Roman" w:hAnsi="Times New Roman" w:cs="Times New Roman"/>
          <w:color w:val="000000"/>
          <w:lang w:eastAsia="ru-RU"/>
        </w:rPr>
        <w:t>техническое предложение (форма 4</w:t>
      </w:r>
      <w:r w:rsidRPr="00B4625E">
        <w:rPr>
          <w:rFonts w:ascii="Times New Roman" w:eastAsia="Times New Roman" w:hAnsi="Times New Roman" w:cs="Times New Roman"/>
          <w:color w:val="000000"/>
          <w:lang w:eastAsia="ru-RU"/>
        </w:rPr>
        <w:t>) должно содержать, в том числе, указание на  товарный  знак (его словесное обозначение) предлагаемого товара (за исключением случаев, предусмотренных законом) и конкретные показатели такого товара, соответствующие значениям (значениям эквивалентности), установленным в настоящей документации.</w:t>
      </w:r>
    </w:p>
    <w:p w:rsidR="00B4625E" w:rsidRPr="00B4625E" w:rsidRDefault="00B4625E" w:rsidP="00B4625E">
      <w:pPr>
        <w:widowControl w:val="0"/>
        <w:tabs>
          <w:tab w:val="left" w:pos="1307"/>
        </w:tabs>
        <w:adjustRightInd w:val="0"/>
        <w:spacing w:after="0" w:line="240" w:lineRule="auto"/>
        <w:ind w:firstLine="709"/>
        <w:jc w:val="both"/>
        <w:textAlignment w:val="baseline"/>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При описании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p>
    <w:p w:rsidR="00B4625E" w:rsidRPr="00B4625E" w:rsidRDefault="00B4625E" w:rsidP="00B4625E">
      <w:pPr>
        <w:widowControl w:val="0"/>
        <w:tabs>
          <w:tab w:val="left" w:pos="1134"/>
          <w:tab w:val="left" w:pos="2367"/>
        </w:tabs>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r w:rsidRPr="00B4625E">
        <w:rPr>
          <w:rFonts w:ascii="Times New Roman" w:eastAsia="Times New Roman" w:hAnsi="Times New Roman" w:cs="Times New Roman"/>
          <w:bCs/>
          <w:color w:val="000000"/>
          <w:lang w:eastAsia="ru-RU"/>
        </w:rPr>
        <w:t xml:space="preserve">Требования к работам, материалам и конструкциям, а также их характеристикам и иные </w:t>
      </w:r>
      <w:r w:rsidRPr="00AA3638">
        <w:rPr>
          <w:rFonts w:ascii="Times New Roman" w:eastAsia="Times New Roman" w:hAnsi="Times New Roman" w:cs="Times New Roman"/>
          <w:bCs/>
          <w:color w:val="000000"/>
          <w:lang w:eastAsia="ru-RU"/>
        </w:rPr>
        <w:t xml:space="preserve">требования установлены в </w:t>
      </w:r>
      <w:r w:rsidR="00AA3638" w:rsidRPr="00AA3638">
        <w:rPr>
          <w:rFonts w:ascii="Times New Roman" w:eastAsia="Times New Roman" w:hAnsi="Times New Roman" w:cs="Times New Roman"/>
          <w:bCs/>
          <w:lang w:eastAsia="ru-RU"/>
        </w:rPr>
        <w:t>Части</w:t>
      </w:r>
      <w:proofErr w:type="gramStart"/>
      <w:r w:rsidR="00AA3638" w:rsidRPr="00AA3638">
        <w:rPr>
          <w:rFonts w:ascii="Times New Roman" w:eastAsia="Times New Roman" w:hAnsi="Times New Roman" w:cs="Times New Roman"/>
          <w:bCs/>
          <w:lang w:eastAsia="ru-RU"/>
        </w:rPr>
        <w:t>2</w:t>
      </w:r>
      <w:proofErr w:type="gramEnd"/>
      <w:r w:rsidR="00AA3638" w:rsidRPr="00AA3638">
        <w:rPr>
          <w:rFonts w:ascii="Times New Roman" w:eastAsia="Times New Roman" w:hAnsi="Times New Roman" w:cs="Times New Roman"/>
          <w:bCs/>
          <w:lang w:eastAsia="ru-RU"/>
        </w:rPr>
        <w:t xml:space="preserve"> «Техническое Задание</w:t>
      </w:r>
      <w:r w:rsidRPr="00AA3638">
        <w:rPr>
          <w:rFonts w:ascii="Times New Roman" w:eastAsia="Times New Roman" w:hAnsi="Times New Roman" w:cs="Times New Roman"/>
          <w:bCs/>
          <w:lang w:eastAsia="ru-RU"/>
        </w:rPr>
        <w:t>»</w:t>
      </w:r>
    </w:p>
    <w:p w:rsidR="00B4625E" w:rsidRPr="00B4625E" w:rsidRDefault="00B4625E" w:rsidP="00B4625E">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3.11. </w:t>
      </w:r>
      <w:proofErr w:type="gramStart"/>
      <w:r w:rsidRPr="00B4625E">
        <w:rPr>
          <w:rFonts w:ascii="Times New Roman" w:eastAsia="Times New Roman" w:hAnsi="Times New Roman" w:cs="Times New Roman"/>
          <w:lang w:eastAsia="ru-RU"/>
        </w:rPr>
        <w:t xml:space="preserve">В случае намерения нескольких юридических или физических лиц участвовать в процедуре закупки на стороне одного участника процедуры закупки (далее также - группа лиц), то предложение на участие в процедуре закупки должна быть подана одним участником процедуры закупки (далее – уполномоченный участник) от его имени, а также от имени уполномочивших его </w:t>
      </w:r>
      <w:r w:rsidRPr="00B4625E">
        <w:rPr>
          <w:rFonts w:ascii="Times New Roman" w:eastAsia="Times New Roman" w:hAnsi="Times New Roman" w:cs="Times New Roman"/>
          <w:color w:val="000000"/>
          <w:lang w:eastAsia="ru-RU"/>
        </w:rPr>
        <w:t xml:space="preserve">нескольких </w:t>
      </w:r>
      <w:r w:rsidRPr="00B4625E">
        <w:rPr>
          <w:rFonts w:ascii="Times New Roman" w:eastAsia="Times New Roman" w:hAnsi="Times New Roman" w:cs="Times New Roman"/>
          <w:lang w:eastAsia="ru-RU"/>
        </w:rPr>
        <w:t>юридических или физических лиц.</w:t>
      </w:r>
      <w:proofErr w:type="gramEnd"/>
      <w:r w:rsidRPr="00B4625E">
        <w:rPr>
          <w:rFonts w:ascii="Times New Roman" w:eastAsia="Times New Roman" w:hAnsi="Times New Roman" w:cs="Times New Roman"/>
          <w:lang w:eastAsia="ru-RU"/>
        </w:rPr>
        <w:t xml:space="preserve"> </w:t>
      </w:r>
      <w:proofErr w:type="gramStart"/>
      <w:r w:rsidRPr="00B4625E">
        <w:rPr>
          <w:rFonts w:ascii="Times New Roman" w:eastAsia="Times New Roman" w:hAnsi="Times New Roman" w:cs="Times New Roman"/>
          <w:lang w:eastAsia="ru-RU"/>
        </w:rPr>
        <w:t>В случае признания за группой лиц, от имени которых подано предложение, права на заключение договора по результатам процедуры закупки, такой договор заключается между заказчиком и уполномоченным участником, действующим от собственного имени, а иные организации и (или) физические лица, входящие в группу лиц, принимают на себя солидарную ответственность по обязательствам поставщика (Поставщика, исполнителя), связанным с исполнением указанного договора.</w:t>
      </w:r>
      <w:proofErr w:type="gramEnd"/>
      <w:r w:rsidRPr="00B4625E">
        <w:rPr>
          <w:rFonts w:ascii="Times New Roman" w:eastAsia="Times New Roman" w:hAnsi="Times New Roman" w:cs="Times New Roman"/>
          <w:lang w:eastAsia="ru-RU"/>
        </w:rPr>
        <w:t xml:space="preserve"> При этом в состав предложения, подаваемой от имени группы лиц, помимо иных документов, представление которых в составе предложения предусмотрено Положением и настоящей документацией, должны быть включены следующие документы:</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1) копия соглашения между указанными юридическими или физическими лицами, соответствующего нормам Гражданского кодекса Российской Федерации, в котором определены права и обязанности сторон при участии в процедуре закупки и лицо, уполномоченное на подачу заявки (предложения) от имени группы лиц;</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2) договоры поручительства, в соответствии с которыми указанные юридические или физические лица, за исключением уполномоченного участника, принимают на себя солидарную ответственность по обязательствам поставщика (Поставщика, исполнителя), связанным с исполнением договора, подлежащим заключению по результатам процедуры закупки. При этом указанные договоры поручительства не являются обеспечением исполнения обязательств, предоставляемым в порядке, предусмотренном статьей </w:t>
      </w:r>
      <w:r w:rsidRPr="00B4625E">
        <w:rPr>
          <w:rFonts w:ascii="Times New Roman" w:eastAsia="Times New Roman" w:hAnsi="Times New Roman" w:cs="Times New Roman"/>
          <w:lang w:eastAsia="ru-RU"/>
        </w:rPr>
        <w:lastRenderedPageBreak/>
        <w:t>10 Положения;</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3) документы, подтверждающие полномочия лиц на осуществление действий от имени указанных юридических лиц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по тексту - руководитель).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от имени юридического лица действует иное лицо, заявка (предложение) должна содержать также доверенность на осуществление действий от имени юридического лица, заверенную печатью юридического лица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юридического лица, заявка (предложение) должна содержать также документ, подтверждающий полномочия такого лица. Данные документы представляются в заявке (предложении) в отношении каждого физического и (или) юридического лица, входящего в группу лиц.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от имени физического лица действует иное лицо, заявка (предложение) должна содержать также нотариально заверенную доверенность на осуществление действий от имени физического лица либо нотариально заверенную копию такой доверенности.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указанная доверенность подписана лицом, уполномоченным физическим лицом, заявка (предложение) должна содержать также документ, подтверждающий полномочия такого лица;</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4) копии учредительных документов каждого юридического лица, входящего в группу лиц;</w:t>
      </w:r>
    </w:p>
    <w:p w:rsidR="00B4625E" w:rsidRDefault="00B4625E" w:rsidP="00B4625E">
      <w:pPr>
        <w:widowControl w:val="0"/>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lang w:eastAsia="ru-RU"/>
        </w:rPr>
        <w:t>5) документы, подтверждающие соответствие юридических и (или) физических лиц требованиям, установленным в соответствии с настоящей статьей. При этом уполномоченный участник</w:t>
      </w:r>
      <w:r w:rsidRPr="00B4625E">
        <w:rPr>
          <w:rFonts w:ascii="Times New Roman" w:eastAsia="Times New Roman" w:hAnsi="Times New Roman" w:cs="Times New Roman"/>
          <w:color w:val="000000"/>
          <w:lang w:eastAsia="ru-RU"/>
        </w:rPr>
        <w:t xml:space="preserve"> должен соответствовать требованиям части 1 настоящей статьи. </w:t>
      </w:r>
      <w:proofErr w:type="gramStart"/>
      <w:r w:rsidRPr="00B4625E">
        <w:rPr>
          <w:rFonts w:ascii="Times New Roman" w:eastAsia="Times New Roman" w:hAnsi="Times New Roman" w:cs="Times New Roman"/>
          <w:color w:val="000000"/>
          <w:lang w:eastAsia="ru-RU"/>
        </w:rPr>
        <w:t>При определении соответствия участника процедуры закупки, подавшего заявку от имени группы лиц, требованиям документации процедуры закупки, установленным в соответствии с частью 2 настоящей статьи, учитываются профессиональная компетентность, финансовые ресурсы, оборудование и другие материальные возможности, надежность, опыт и репутация, людские ресурсы, необходимые для исполнения договора на поставку продукции, система управления охраной труда, которыми обладает группа лиц в совокупности.</w:t>
      </w:r>
      <w:proofErr w:type="gramEnd"/>
    </w:p>
    <w:p w:rsidR="00283423" w:rsidRPr="00B4625E" w:rsidRDefault="00283423" w:rsidP="00B4625E">
      <w:pPr>
        <w:widowControl w:val="0"/>
        <w:spacing w:after="0" w:line="240" w:lineRule="auto"/>
        <w:ind w:firstLine="709"/>
        <w:jc w:val="both"/>
        <w:rPr>
          <w:rFonts w:ascii="Times New Roman" w:eastAsia="Times New Roman" w:hAnsi="Times New Roman" w:cs="Times New Roman"/>
          <w:color w:val="000000"/>
          <w:lang w:eastAsia="ru-RU"/>
        </w:rPr>
      </w:pPr>
    </w:p>
    <w:p w:rsidR="00B4625E" w:rsidRPr="00DA6F48"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lang w:eastAsia="ru-RU"/>
        </w:rPr>
      </w:pPr>
    </w:p>
    <w:p w:rsidR="00B4625E" w:rsidRPr="00DA6F48" w:rsidRDefault="00DA6F48" w:rsidP="00DA6F48">
      <w:pPr>
        <w:widowControl w:val="0"/>
        <w:overflowPunct w:val="0"/>
        <w:autoSpaceDE w:val="0"/>
        <w:autoSpaceDN w:val="0"/>
        <w:adjustRightInd w:val="0"/>
        <w:spacing w:after="0" w:line="240" w:lineRule="auto"/>
        <w:ind w:left="709"/>
        <w:jc w:val="center"/>
        <w:rPr>
          <w:rFonts w:ascii="Times New Roman" w:eastAsia="Times New Roman" w:hAnsi="Times New Roman" w:cs="Times New Roman"/>
          <w:b/>
          <w:bCs/>
          <w:lang w:eastAsia="ru-RU"/>
        </w:rPr>
      </w:pPr>
      <w:bookmarkStart w:id="7" w:name="_Toc295134152"/>
      <w:bookmarkStart w:id="8" w:name="_Toc315422431"/>
      <w:r w:rsidRPr="00DA6F48">
        <w:rPr>
          <w:rFonts w:ascii="Times New Roman" w:eastAsia="Times New Roman" w:hAnsi="Times New Roman" w:cs="Times New Roman"/>
          <w:b/>
          <w:bCs/>
          <w:lang w:eastAsia="ru-RU"/>
        </w:rPr>
        <w:t>4.</w:t>
      </w:r>
      <w:r>
        <w:rPr>
          <w:rFonts w:ascii="Times New Roman" w:eastAsia="Times New Roman" w:hAnsi="Times New Roman" w:cs="Times New Roman"/>
          <w:b/>
          <w:bCs/>
          <w:lang w:eastAsia="ru-RU"/>
        </w:rPr>
        <w:t xml:space="preserve"> </w:t>
      </w:r>
      <w:r w:rsidR="00B4625E" w:rsidRPr="00DA6F48">
        <w:rPr>
          <w:rFonts w:ascii="Times New Roman" w:eastAsia="Times New Roman" w:hAnsi="Times New Roman" w:cs="Times New Roman"/>
          <w:b/>
          <w:bCs/>
          <w:lang w:eastAsia="ru-RU"/>
        </w:rPr>
        <w:t>ПОРЯДОК ПРОВЕДЕНИЯ ЗАПРОСА ПРЕДЛОЖЕНИЙ</w:t>
      </w:r>
      <w:bookmarkEnd w:id="7"/>
      <w:bookmarkEnd w:id="8"/>
    </w:p>
    <w:p w:rsidR="00B4625E" w:rsidRPr="00B4625E" w:rsidRDefault="00B4625E" w:rsidP="00B4625E">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Cs/>
          <w:lang w:eastAsia="ru-RU"/>
        </w:rPr>
      </w:pPr>
    </w:p>
    <w:p w:rsidR="006768E7" w:rsidRPr="006768E7" w:rsidRDefault="00B4625E" w:rsidP="006768E7">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9" w:name="_Toc295134153"/>
      <w:bookmarkStart w:id="10" w:name="_Toc315422432"/>
      <w:r w:rsidRPr="00B4625E">
        <w:rPr>
          <w:rFonts w:ascii="Times New Roman" w:eastAsia="Times New Roman" w:hAnsi="Times New Roman" w:cs="Times New Roman"/>
          <w:bCs/>
          <w:iCs/>
          <w:lang w:eastAsia="ru-RU"/>
        </w:rPr>
        <w:t>Получение документации по проведению запроса предложений</w:t>
      </w:r>
      <w:bookmarkStart w:id="11" w:name="_Hlt159939104"/>
      <w:bookmarkStart w:id="12" w:name="_Hlt179716166"/>
      <w:bookmarkEnd w:id="9"/>
      <w:bookmarkEnd w:id="10"/>
      <w:bookmarkEnd w:id="11"/>
      <w:bookmarkEnd w:id="12"/>
      <w:r w:rsidR="006768E7">
        <w:rPr>
          <w:rFonts w:ascii="Times New Roman" w:eastAsia="Times New Roman" w:hAnsi="Times New Roman" w:cs="Times New Roman"/>
          <w:bCs/>
          <w:iCs/>
          <w:lang w:eastAsia="ru-RU"/>
        </w:rPr>
        <w:t>.</w:t>
      </w:r>
    </w:p>
    <w:p w:rsidR="00B4625E" w:rsidRPr="00B4625E" w:rsidRDefault="006768E7"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6768E7">
        <w:rPr>
          <w:rFonts w:ascii="Times New Roman" w:eastAsia="Times New Roman" w:hAnsi="Times New Roman" w:cs="Times New Roman"/>
          <w:sz w:val="24"/>
          <w:szCs w:val="24"/>
          <w:lang w:eastAsia="ru-RU"/>
        </w:rPr>
        <w:t>Закупочная документация предоставляется лицу через функционал электронной торговой площадки c момента размещения настоящего извещения</w:t>
      </w:r>
    </w:p>
    <w:p w:rsidR="00B4625E" w:rsidRDefault="006768E7" w:rsidP="00D53CE7">
      <w:pPr>
        <w:widowControl w:val="0"/>
        <w:numPr>
          <w:ilvl w:val="2"/>
          <w:numId w:val="35"/>
        </w:numPr>
        <w:tabs>
          <w:tab w:val="clear" w:pos="1713"/>
          <w:tab w:val="left" w:pos="709"/>
          <w:tab w:val="left" w:pos="1276"/>
        </w:tabs>
        <w:spacing w:after="0" w:line="240" w:lineRule="auto"/>
        <w:ind w:hanging="1004"/>
        <w:jc w:val="both"/>
        <w:rPr>
          <w:rFonts w:ascii="Times New Roman" w:eastAsia="Times New Roman" w:hAnsi="Times New Roman" w:cs="Times New Roman"/>
          <w:lang w:eastAsia="ru-RU"/>
        </w:rPr>
      </w:pPr>
      <w:r w:rsidRPr="006768E7">
        <w:rPr>
          <w:rFonts w:ascii="Times New Roman" w:eastAsia="Times New Roman" w:hAnsi="Times New Roman" w:cs="Times New Roman"/>
          <w:lang w:eastAsia="ru-RU"/>
        </w:rPr>
        <w:t>Плата за предоставление закупочной документации не взимается.</w:t>
      </w:r>
    </w:p>
    <w:p w:rsidR="009037B3" w:rsidRPr="009037B3" w:rsidRDefault="009037B3" w:rsidP="009037B3">
      <w:pPr>
        <w:widowControl w:val="0"/>
        <w:numPr>
          <w:ilvl w:val="2"/>
          <w:numId w:val="35"/>
        </w:numPr>
        <w:tabs>
          <w:tab w:val="clear" w:pos="1713"/>
          <w:tab w:val="num" w:pos="0"/>
          <w:tab w:val="left" w:pos="960"/>
          <w:tab w:val="left" w:pos="1276"/>
        </w:tabs>
        <w:spacing w:after="0" w:line="240" w:lineRule="auto"/>
        <w:ind w:left="0" w:firstLine="600"/>
        <w:jc w:val="both"/>
        <w:rPr>
          <w:rFonts w:ascii="Times New Roman" w:eastAsia="Times New Roman" w:hAnsi="Times New Roman" w:cs="Times New Roman"/>
          <w:lang w:eastAsia="ru-RU"/>
        </w:rPr>
      </w:pPr>
      <w:r w:rsidRPr="009037B3">
        <w:rPr>
          <w:rFonts w:ascii="Times New Roman" w:hAnsi="Times New Roman" w:cs="Times New Roman"/>
        </w:rPr>
        <w:t>Закупочная документация предоставляется в течение срока, определенного инструкциями и регламентом электронной торговой площадки</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13" w:name="_Toc295134154"/>
      <w:bookmarkStart w:id="14" w:name="_Toc315422433"/>
      <w:r w:rsidRPr="00B4625E">
        <w:rPr>
          <w:rFonts w:ascii="Times New Roman" w:eastAsia="Times New Roman" w:hAnsi="Times New Roman" w:cs="Times New Roman"/>
          <w:bCs/>
          <w:iCs/>
          <w:lang w:eastAsia="ru-RU"/>
        </w:rPr>
        <w:t>Разъяснение положений документации по проведению запроса предложений</w:t>
      </w:r>
      <w:bookmarkEnd w:id="13"/>
      <w:bookmarkEnd w:id="14"/>
    </w:p>
    <w:p w:rsidR="00B4625E" w:rsidRPr="00B4625E" w:rsidRDefault="00B4625E" w:rsidP="00F9333B">
      <w:pPr>
        <w:widowControl w:val="0"/>
        <w:numPr>
          <w:ilvl w:val="2"/>
          <w:numId w:val="35"/>
        </w:numPr>
        <w:tabs>
          <w:tab w:val="left" w:pos="1320"/>
          <w:tab w:val="left" w:pos="1418"/>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Любой участник процедуры закупки вправе направить в письменной форме, в том числе в форме электронного документа, заказчику,  запрос о разъяснении положений Документации. В течение двух дней со дня поступления указанного запроса заказчик,  обязаны направить в письменной форме или в форме электронного документа разъяснения положений Документации, если указанный </w:t>
      </w:r>
      <w:r w:rsidR="00BB426A">
        <w:rPr>
          <w:rFonts w:ascii="Times New Roman" w:eastAsia="Times New Roman" w:hAnsi="Times New Roman" w:cs="Times New Roman"/>
          <w:color w:val="000000"/>
          <w:lang w:eastAsia="ru-RU"/>
        </w:rPr>
        <w:t>запрос поступил заказчику</w:t>
      </w:r>
      <w:r w:rsidRPr="00B4625E">
        <w:rPr>
          <w:rFonts w:ascii="Times New Roman" w:eastAsia="Times New Roman" w:hAnsi="Times New Roman" w:cs="Times New Roman"/>
          <w:color w:val="000000"/>
          <w:lang w:eastAsia="ru-RU"/>
        </w:rPr>
        <w:t xml:space="preserve"> не позднее, чем за три дня до дня окончания подачи предложений на участие в запросе предложений.</w:t>
      </w:r>
    </w:p>
    <w:p w:rsidR="00B4625E" w:rsidRPr="00B4625E" w:rsidRDefault="00B4625E" w:rsidP="00F9333B">
      <w:pPr>
        <w:widowControl w:val="0"/>
        <w:numPr>
          <w:ilvl w:val="2"/>
          <w:numId w:val="35"/>
        </w:numPr>
        <w:tabs>
          <w:tab w:val="left" w:pos="1320"/>
          <w:tab w:val="left" w:pos="1418"/>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В течение одного дня со дня направления разъяснения положений Документации по запросу участника процедуры закупки такое разъяснение до</w:t>
      </w:r>
      <w:r w:rsidR="00BB426A">
        <w:rPr>
          <w:rFonts w:ascii="Times New Roman" w:eastAsia="Times New Roman" w:hAnsi="Times New Roman" w:cs="Times New Roman"/>
          <w:color w:val="000000"/>
          <w:lang w:eastAsia="ru-RU"/>
        </w:rPr>
        <w:t xml:space="preserve">лжно быть размещено заказчиком </w:t>
      </w:r>
      <w:r w:rsidRPr="00B4625E">
        <w:rPr>
          <w:rFonts w:ascii="Times New Roman" w:eastAsia="Times New Roman" w:hAnsi="Times New Roman" w:cs="Times New Roman"/>
          <w:color w:val="000000"/>
          <w:lang w:eastAsia="ru-RU"/>
        </w:rPr>
        <w:t>на официальном сайте с содержанием запроса на разъяснение положений Документации без указания участника процедуры закупки, от которого поступил запрос. Разъяснение положений Документации не должно изменять ее суть.</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вправе не отвечать на запросы о разъяснении положений документации по проведению запроса предложений, поступившие позднее срока, установленного в пункте 4.2.1.</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не вправе ссылаться на устную информацию, полученную от организатора размещения заказа.</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15" w:name="_Toc295134155"/>
      <w:bookmarkStart w:id="16" w:name="_Toc315422434"/>
      <w:r w:rsidRPr="00B4625E">
        <w:rPr>
          <w:rFonts w:ascii="Times New Roman" w:eastAsia="Times New Roman" w:hAnsi="Times New Roman" w:cs="Times New Roman"/>
          <w:bCs/>
          <w:iCs/>
          <w:lang w:eastAsia="ru-RU"/>
        </w:rPr>
        <w:t>Внесение изменений в документацию по проведению запроса предложений</w:t>
      </w:r>
      <w:bookmarkEnd w:id="15"/>
      <w:bookmarkEnd w:id="16"/>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по собственной инициативе или в соответствии с запросом участника процедуры закупки вправе принять решение о внесении изменений в документацию по проведению запроса предложений не позднее, чем за пять дней до даты окончания подачи Предложений. Изменение предмета запроса предложений не допускается.</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Любое изменение документации по проведению запроса предложений является неотъемлемой ее частью.</w:t>
      </w:r>
    </w:p>
    <w:p w:rsidR="00B4625E" w:rsidRPr="00B4625E" w:rsidRDefault="00B4625E" w:rsidP="00F9333B">
      <w:pPr>
        <w:widowControl w:val="0"/>
        <w:numPr>
          <w:ilvl w:val="2"/>
          <w:numId w:val="35"/>
        </w:numPr>
        <w:tabs>
          <w:tab w:val="left" w:pos="960"/>
          <w:tab w:val="left" w:pos="1320"/>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течение одного дня со дня принятия решения о внесении изменений в документацию такие </w:t>
      </w:r>
      <w:r w:rsidRPr="00B4625E">
        <w:rPr>
          <w:rFonts w:ascii="Times New Roman" w:eastAsia="Times New Roman" w:hAnsi="Times New Roman" w:cs="Times New Roman"/>
          <w:lang w:eastAsia="ru-RU"/>
        </w:rPr>
        <w:lastRenderedPageBreak/>
        <w:t>изменения размещаются организатором размещения заказа в порядке, установленном для размещения извещения о проведении запроса пр</w:t>
      </w:r>
      <w:r w:rsidR="00BB426A">
        <w:rPr>
          <w:rFonts w:ascii="Times New Roman" w:eastAsia="Times New Roman" w:hAnsi="Times New Roman" w:cs="Times New Roman"/>
          <w:lang w:eastAsia="ru-RU"/>
        </w:rPr>
        <w:t>едложений.</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1"/>
          <w:numId w:val="35"/>
        </w:numPr>
        <w:tabs>
          <w:tab w:val="left" w:pos="960"/>
          <w:tab w:val="left" w:pos="1134"/>
        </w:tabs>
        <w:spacing w:after="0" w:line="240" w:lineRule="auto"/>
        <w:ind w:left="0" w:firstLine="709"/>
        <w:outlineLvl w:val="1"/>
        <w:rPr>
          <w:rFonts w:ascii="Times New Roman" w:eastAsia="Times New Roman" w:hAnsi="Times New Roman" w:cs="Times New Roman"/>
          <w:bCs/>
          <w:iCs/>
          <w:lang w:eastAsia="ru-RU"/>
        </w:rPr>
      </w:pPr>
      <w:bookmarkStart w:id="17" w:name="_Toc284594893"/>
      <w:bookmarkStart w:id="18" w:name="_Toc285216088"/>
      <w:bookmarkStart w:id="19" w:name="_Toc276141184"/>
      <w:bookmarkStart w:id="20" w:name="_Toc276577603"/>
      <w:bookmarkStart w:id="21" w:name="_Toc276141185"/>
      <w:bookmarkStart w:id="22" w:name="_Toc276577604"/>
      <w:bookmarkStart w:id="23" w:name="_Toc276141186"/>
      <w:bookmarkStart w:id="24" w:name="_Toc276577605"/>
      <w:bookmarkStart w:id="25" w:name="_Toc276141188"/>
      <w:bookmarkStart w:id="26" w:name="_Toc276577607"/>
      <w:bookmarkStart w:id="27" w:name="_Toc276141192"/>
      <w:bookmarkStart w:id="28" w:name="_Toc276577611"/>
      <w:bookmarkStart w:id="29" w:name="_Toc276141193"/>
      <w:bookmarkStart w:id="30" w:name="_Toc276577612"/>
      <w:bookmarkStart w:id="31" w:name="_Toc276141197"/>
      <w:bookmarkStart w:id="32" w:name="_Toc276577616"/>
      <w:bookmarkStart w:id="33" w:name="_Toc276141200"/>
      <w:bookmarkStart w:id="34" w:name="_Toc276577619"/>
      <w:bookmarkStart w:id="35" w:name="_Toc276141201"/>
      <w:bookmarkStart w:id="36" w:name="_Toc276577620"/>
      <w:bookmarkStart w:id="37" w:name="_Toc276141207"/>
      <w:bookmarkStart w:id="38" w:name="_Toc276577626"/>
      <w:bookmarkStart w:id="39" w:name="_Toc263441558"/>
      <w:bookmarkStart w:id="40" w:name="_Toc269476353"/>
      <w:bookmarkStart w:id="41" w:name="_Toc295134162"/>
      <w:bookmarkStart w:id="42" w:name="_Toc315422441"/>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4625E">
        <w:rPr>
          <w:rFonts w:ascii="Times New Roman" w:eastAsia="Times New Roman" w:hAnsi="Times New Roman" w:cs="Times New Roman"/>
          <w:bCs/>
          <w:iCs/>
          <w:lang w:eastAsia="ru-RU"/>
        </w:rPr>
        <w:t xml:space="preserve">Подача и прием </w:t>
      </w:r>
      <w:bookmarkEnd w:id="39"/>
      <w:bookmarkEnd w:id="40"/>
      <w:bookmarkEnd w:id="41"/>
      <w:bookmarkEnd w:id="42"/>
      <w:r w:rsidRPr="00B4625E">
        <w:rPr>
          <w:rFonts w:ascii="Times New Roman" w:eastAsia="Times New Roman" w:hAnsi="Times New Roman" w:cs="Times New Roman"/>
          <w:bCs/>
          <w:iCs/>
          <w:lang w:eastAsia="ru-RU"/>
        </w:rPr>
        <w:t>Предложений.</w:t>
      </w:r>
    </w:p>
    <w:p w:rsidR="00B4625E" w:rsidRPr="00B4625E" w:rsidRDefault="007427A4"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проведении</w:t>
      </w:r>
      <w:r w:rsidR="00B4625E" w:rsidRPr="00B4625E">
        <w:rPr>
          <w:rFonts w:ascii="Times New Roman" w:eastAsia="Times New Roman" w:hAnsi="Times New Roman" w:cs="Times New Roman"/>
          <w:lang w:eastAsia="ru-RU"/>
        </w:rPr>
        <w:t xml:space="preserve"> зап</w:t>
      </w:r>
      <w:r>
        <w:rPr>
          <w:rFonts w:ascii="Times New Roman" w:eastAsia="Times New Roman" w:hAnsi="Times New Roman" w:cs="Times New Roman"/>
          <w:lang w:eastAsia="ru-RU"/>
        </w:rPr>
        <w:t>роса предложений в письменной</w:t>
      </w:r>
      <w:r w:rsidR="00B4625E" w:rsidRPr="00B4625E">
        <w:rPr>
          <w:rFonts w:ascii="Times New Roman" w:eastAsia="Times New Roman" w:hAnsi="Times New Roman" w:cs="Times New Roman"/>
          <w:lang w:eastAsia="ru-RU"/>
        </w:rPr>
        <w:t xml:space="preserve"> форме участник процедуры закупки должен поместить оригинал  Предложения в </w:t>
      </w:r>
      <w:r>
        <w:rPr>
          <w:rFonts w:ascii="Times New Roman" w:eastAsia="Times New Roman" w:hAnsi="Times New Roman" w:cs="Times New Roman"/>
          <w:lang w:eastAsia="ru-RU"/>
        </w:rPr>
        <w:t xml:space="preserve"> конверт, должным образом маркированный надписью</w:t>
      </w:r>
      <w:r w:rsidR="00B4625E" w:rsidRPr="00B4625E">
        <w:rPr>
          <w:rFonts w:ascii="Times New Roman" w:eastAsia="Times New Roman" w:hAnsi="Times New Roman" w:cs="Times New Roman"/>
          <w:lang w:eastAsia="ru-RU"/>
        </w:rPr>
        <w:t xml:space="preserve"> «ОРИГИНАЛ»</w:t>
      </w:r>
      <w:r>
        <w:rPr>
          <w:rFonts w:ascii="Times New Roman" w:eastAsia="Times New Roman" w:hAnsi="Times New Roman" w:cs="Times New Roman"/>
          <w:lang w:eastAsia="ru-RU"/>
        </w:rPr>
        <w:t xml:space="preserve">. </w:t>
      </w:r>
      <w:r w:rsidR="00B4625E" w:rsidRPr="00B4625E">
        <w:rPr>
          <w:rFonts w:ascii="Times New Roman" w:eastAsia="Times New Roman" w:hAnsi="Times New Roman" w:cs="Times New Roman"/>
          <w:lang w:eastAsia="ru-RU"/>
        </w:rPr>
        <w:t xml:space="preserve"> </w:t>
      </w:r>
      <w:r w:rsidR="00563664">
        <w:rPr>
          <w:rFonts w:ascii="Times New Roman" w:eastAsia="Times New Roman" w:hAnsi="Times New Roman" w:cs="Times New Roman"/>
          <w:lang w:eastAsia="ru-RU"/>
        </w:rPr>
        <w:t>Конверт</w:t>
      </w:r>
      <w:r w:rsidR="00B4625E" w:rsidRPr="00B4625E">
        <w:rPr>
          <w:rFonts w:ascii="Times New Roman" w:eastAsia="Times New Roman" w:hAnsi="Times New Roman" w:cs="Times New Roman"/>
          <w:lang w:eastAsia="ru-RU"/>
        </w:rPr>
        <w:t xml:space="preserve"> долж</w:t>
      </w:r>
      <w:r w:rsidR="00563664">
        <w:rPr>
          <w:rFonts w:ascii="Times New Roman" w:eastAsia="Times New Roman" w:hAnsi="Times New Roman" w:cs="Times New Roman"/>
          <w:lang w:eastAsia="ru-RU"/>
        </w:rPr>
        <w:t>ен быть запечатан</w:t>
      </w:r>
      <w:r w:rsidR="00B4625E" w:rsidRPr="00B4625E">
        <w:rPr>
          <w:rFonts w:ascii="Times New Roman" w:eastAsia="Times New Roman" w:hAnsi="Times New Roman" w:cs="Times New Roman"/>
          <w:lang w:eastAsia="ru-RU"/>
        </w:rPr>
        <w:t xml:space="preserve"> способом, исключающим возможность вс</w:t>
      </w:r>
      <w:r w:rsidR="00563664">
        <w:rPr>
          <w:rFonts w:ascii="Times New Roman" w:eastAsia="Times New Roman" w:hAnsi="Times New Roman" w:cs="Times New Roman"/>
          <w:lang w:eastAsia="ru-RU"/>
        </w:rPr>
        <w:t xml:space="preserve">крытия конверта без разрушения его целостности. </w:t>
      </w:r>
      <w:r w:rsidR="00B4625E" w:rsidRPr="00B4625E">
        <w:rPr>
          <w:rFonts w:ascii="Times New Roman" w:eastAsia="Times New Roman" w:hAnsi="Times New Roman" w:cs="Times New Roman"/>
          <w:lang w:eastAsia="ru-RU"/>
        </w:rPr>
        <w:t xml:space="preserve"> На конверте указывается следующая информация:</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наименование и адрес организатора размещения заказа в соответствии с извещением о проведении запроса предложений;</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полное фирменное наименование (фамилия, имя, отчество) участника процедуры закупки и его почтовый адрес;</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i/>
          <w:shd w:val="clear" w:color="auto" w:fill="FDE9D9"/>
          <w:lang w:eastAsia="ru-RU"/>
        </w:rPr>
      </w:pPr>
      <w:r w:rsidRPr="00B4625E">
        <w:rPr>
          <w:rFonts w:ascii="Times New Roman" w:eastAsia="Times New Roman" w:hAnsi="Times New Roman" w:cs="Times New Roman"/>
          <w:bCs/>
          <w:snapToGrid w:val="0"/>
          <w:lang w:eastAsia="ru-RU"/>
        </w:rPr>
        <w:t>предмет запроса предложений;</w:t>
      </w:r>
    </w:p>
    <w:p w:rsidR="00B4625E" w:rsidRPr="00B4625E" w:rsidRDefault="00563664"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З</w:t>
      </w:r>
      <w:r w:rsidR="00B4625E" w:rsidRPr="00B4625E">
        <w:rPr>
          <w:rFonts w:ascii="Times New Roman" w:eastAsia="Times New Roman" w:hAnsi="Times New Roman" w:cs="Times New Roman"/>
          <w:lang w:eastAsia="ru-RU"/>
        </w:rPr>
        <w:t>апечатанные конверты с Предложениями должны быть направлены организатору размещения заказа по адресу, у</w:t>
      </w:r>
      <w:r w:rsidR="00BB426A">
        <w:rPr>
          <w:rFonts w:ascii="Times New Roman" w:eastAsia="Times New Roman" w:hAnsi="Times New Roman" w:cs="Times New Roman"/>
          <w:lang w:eastAsia="ru-RU"/>
        </w:rPr>
        <w:t>казанному в Извещении</w:t>
      </w:r>
      <w:r w:rsidR="00B4625E" w:rsidRPr="00B4625E">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Датой начала срока подачи Предложений является день, следующий за днем размещения извещения о проведении запроса предложений на официальном сайте.</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Предложения должны быть поданы до и</w:t>
      </w:r>
      <w:r w:rsidR="00D304DF">
        <w:rPr>
          <w:rFonts w:ascii="Times New Roman" w:eastAsia="Times New Roman" w:hAnsi="Times New Roman" w:cs="Times New Roman"/>
          <w:lang w:eastAsia="ru-RU"/>
        </w:rPr>
        <w:t>стечения срока, установленного И</w:t>
      </w:r>
      <w:r w:rsidRPr="00B4625E">
        <w:rPr>
          <w:rFonts w:ascii="Times New Roman" w:eastAsia="Times New Roman" w:hAnsi="Times New Roman" w:cs="Times New Roman"/>
          <w:lang w:eastAsia="ru-RU"/>
        </w:rPr>
        <w:t>звещением о проведении запроса предложений и Информационной картой.</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регистрирует поступившие конверты с Предложениями в Журнале регистрации конвертов с Предложениями</w:t>
      </w:r>
      <w:r w:rsidRPr="00B4625E">
        <w:rPr>
          <w:rFonts w:ascii="Times New Roman" w:eastAsia="Times New Roman" w:hAnsi="Times New Roman" w:cs="Times New Roman"/>
          <w:b/>
          <w:bCs/>
          <w:i/>
          <w:lang w:eastAsia="ru-RU"/>
        </w:rPr>
        <w:t>.</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Организатор размещения заказа вправе требовать предъявления документа, удостоверяющего личность, лицом, подающим конве</w:t>
      </w:r>
      <w:proofErr w:type="gramStart"/>
      <w:r w:rsidRPr="00B4625E">
        <w:rPr>
          <w:rFonts w:ascii="Times New Roman" w:eastAsia="Times New Roman" w:hAnsi="Times New Roman" w:cs="Times New Roman"/>
          <w:lang w:eastAsia="ru-RU"/>
        </w:rPr>
        <w:t>рт с Пр</w:t>
      </w:r>
      <w:proofErr w:type="gramEnd"/>
      <w:r w:rsidRPr="00B4625E">
        <w:rPr>
          <w:rFonts w:ascii="Times New Roman" w:eastAsia="Times New Roman" w:hAnsi="Times New Roman" w:cs="Times New Roman"/>
          <w:lang w:eastAsia="ru-RU"/>
        </w:rPr>
        <w:t>едложением.</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 требованию лица, представившего конве</w:t>
      </w:r>
      <w:proofErr w:type="gramStart"/>
      <w:r w:rsidRPr="00B4625E">
        <w:rPr>
          <w:rFonts w:ascii="Times New Roman" w:eastAsia="Times New Roman" w:hAnsi="Times New Roman" w:cs="Times New Roman"/>
          <w:lang w:eastAsia="ru-RU"/>
        </w:rPr>
        <w:t>рт с Пр</w:t>
      </w:r>
      <w:proofErr w:type="gramEnd"/>
      <w:r w:rsidRPr="00B4625E">
        <w:rPr>
          <w:rFonts w:ascii="Times New Roman" w:eastAsia="Times New Roman" w:hAnsi="Times New Roman" w:cs="Times New Roman"/>
          <w:lang w:eastAsia="ru-RU"/>
        </w:rPr>
        <w:t>едложением, организатор размещения заказа выдает расписку в получении конверта с Предложением, с указанием регистрационного номера, даты и времени получения конверта.</w:t>
      </w:r>
    </w:p>
    <w:p w:rsidR="00B4625E" w:rsidRPr="00B4625E" w:rsidRDefault="00B4625E" w:rsidP="00F9333B">
      <w:pPr>
        <w:widowControl w:val="0"/>
        <w:numPr>
          <w:ilvl w:val="1"/>
          <w:numId w:val="35"/>
        </w:numPr>
        <w:tabs>
          <w:tab w:val="left" w:pos="960"/>
          <w:tab w:val="left" w:pos="1134"/>
        </w:tabs>
        <w:spacing w:after="0" w:line="240" w:lineRule="auto"/>
        <w:ind w:left="0" w:firstLine="709"/>
        <w:outlineLvl w:val="1"/>
        <w:rPr>
          <w:rFonts w:ascii="Times New Roman" w:eastAsia="Times New Roman" w:hAnsi="Times New Roman" w:cs="Times New Roman"/>
          <w:bCs/>
          <w:iCs/>
          <w:lang w:eastAsia="ru-RU"/>
        </w:rPr>
      </w:pPr>
      <w:bookmarkStart w:id="43" w:name="_Toc263441560"/>
      <w:bookmarkStart w:id="44" w:name="_Toc269476354"/>
      <w:bookmarkStart w:id="45" w:name="_Toc295134163"/>
      <w:bookmarkStart w:id="46" w:name="_Toc315422442"/>
      <w:r w:rsidRPr="00B4625E">
        <w:rPr>
          <w:rFonts w:ascii="Times New Roman" w:eastAsia="Times New Roman" w:hAnsi="Times New Roman" w:cs="Times New Roman"/>
          <w:bCs/>
          <w:iCs/>
          <w:lang w:eastAsia="ru-RU"/>
        </w:rPr>
        <w:t>Изменение Предложений или их отзыв</w:t>
      </w:r>
      <w:bookmarkEnd w:id="43"/>
      <w:bookmarkEnd w:id="44"/>
      <w:bookmarkEnd w:id="45"/>
      <w:bookmarkEnd w:id="46"/>
      <w:r w:rsidR="009037B3">
        <w:rPr>
          <w:rFonts w:ascii="Times New Roman" w:eastAsia="Times New Roman" w:hAnsi="Times New Roman" w:cs="Times New Roman"/>
          <w:bCs/>
          <w:iCs/>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подавший Предложение, вправе изменить или отозвать свое Предложение в любое время после его подачи, но до истечения срока предоставления Предложений по данному запросу предложений</w:t>
      </w:r>
      <w:r w:rsidRPr="00B4625E">
        <w:rPr>
          <w:rFonts w:ascii="Times New Roman" w:eastAsia="Times New Roman" w:hAnsi="Times New Roman" w:cs="Times New Roman"/>
          <w:b/>
          <w:bCs/>
          <w:i/>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Подача изменения Предложения осуществляется в соответствии с требованиями настоящей документации, установленными к подаче предложений, с включением следующих документов:</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обращение к организатору размещения заказа с просьбой об изменении Предложения  на бланке организации (для юридического лица);</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перечень изменений в Предложении с указанием документов первоначального состава Предложения, которых данные изменения касаются;</w:t>
      </w:r>
    </w:p>
    <w:p w:rsidR="00B4625E" w:rsidRPr="00B4625E" w:rsidRDefault="00B4625E" w:rsidP="00F9333B">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новые версии документов, которые изменяются. Если изменения касаются сведений, указываемых в форме 1 «Заявка о подаче Предложений», измененная форма 1 также должна быть приложена в составе новых версий документов.</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 изменений Предложений на конверте дополнительно указывается «Изменение Предложения (Заявки на участие в процедуре закупки)</w:t>
      </w:r>
      <w:r w:rsidRPr="00B4625E">
        <w:rPr>
          <w:rFonts w:ascii="Times New Roman" w:eastAsia="Times New Roman" w:hAnsi="Times New Roman" w:cs="Times New Roman"/>
          <w:b/>
          <w:i/>
          <w:snapToGrid w:val="0"/>
          <w:lang w:eastAsia="ru-RU"/>
        </w:rPr>
        <w:t>»</w:t>
      </w:r>
      <w:r w:rsidRPr="00B4625E">
        <w:rPr>
          <w:rFonts w:ascii="Times New Roman" w:eastAsia="Times New Roman" w:hAnsi="Times New Roman" w:cs="Times New Roman"/>
          <w:snapToGrid w:val="0"/>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snapToGrid w:val="0"/>
          <w:lang w:eastAsia="ru-RU"/>
        </w:rPr>
        <w:t xml:space="preserve">Для отзыва Предложения, участник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подавший Предложение, предоставляет орга</w:t>
      </w:r>
      <w:r w:rsidRPr="00B4625E">
        <w:rPr>
          <w:rFonts w:ascii="Times New Roman" w:eastAsia="Times New Roman" w:hAnsi="Times New Roman" w:cs="Times New Roman"/>
          <w:lang w:eastAsia="ru-RU"/>
        </w:rPr>
        <w:t>н</w:t>
      </w:r>
      <w:r w:rsidRPr="00B4625E">
        <w:rPr>
          <w:rFonts w:ascii="Times New Roman" w:eastAsia="Times New Roman" w:hAnsi="Times New Roman" w:cs="Times New Roman"/>
          <w:snapToGrid w:val="0"/>
          <w:lang w:eastAsia="ru-RU"/>
        </w:rPr>
        <w:t>изатору размещения заказа уведомление об отзы</w:t>
      </w:r>
      <w:r w:rsidR="00BB426A">
        <w:rPr>
          <w:rFonts w:ascii="Times New Roman" w:eastAsia="Times New Roman" w:hAnsi="Times New Roman" w:cs="Times New Roman"/>
          <w:snapToGrid w:val="0"/>
          <w:lang w:eastAsia="ru-RU"/>
        </w:rPr>
        <w:t>ве в письменном виде</w:t>
      </w:r>
      <w:r w:rsidRPr="00B4625E">
        <w:rPr>
          <w:rFonts w:ascii="Times New Roman" w:eastAsia="Times New Roman" w:hAnsi="Times New Roman" w:cs="Times New Roman"/>
          <w:snapToGrid w:val="0"/>
          <w:lang w:eastAsia="ru-RU"/>
        </w:rPr>
        <w:t xml:space="preserve">, </w:t>
      </w:r>
      <w:r w:rsidRPr="00B4625E">
        <w:rPr>
          <w:rFonts w:ascii="Times New Roman" w:eastAsia="Times New Roman" w:hAnsi="Times New Roman" w:cs="Times New Roman"/>
          <w:lang w:eastAsia="ru-RU"/>
        </w:rPr>
        <w:t>подписанное</w:t>
      </w:r>
      <w:r w:rsidRPr="00B4625E">
        <w:rPr>
          <w:rFonts w:ascii="Times New Roman" w:eastAsia="Times New Roman" w:hAnsi="Times New Roman" w:cs="Times New Roman"/>
          <w:snapToGrid w:val="0"/>
          <w:lang w:eastAsia="ru-RU"/>
        </w:rPr>
        <w:t xml:space="preserve"> уполномоченным лицом участника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В случае</w:t>
      </w:r>
      <w:proofErr w:type="gramStart"/>
      <w:r w:rsidRPr="00B4625E">
        <w:rPr>
          <w:rFonts w:ascii="Times New Roman" w:eastAsia="Times New Roman" w:hAnsi="Times New Roman" w:cs="Times New Roman"/>
          <w:snapToGrid w:val="0"/>
          <w:lang w:eastAsia="ru-RU"/>
        </w:rPr>
        <w:t>,</w:t>
      </w:r>
      <w:proofErr w:type="gramEnd"/>
      <w:r w:rsidRPr="00B4625E">
        <w:rPr>
          <w:rFonts w:ascii="Times New Roman" w:eastAsia="Times New Roman" w:hAnsi="Times New Roman" w:cs="Times New Roman"/>
          <w:snapToGrid w:val="0"/>
          <w:lang w:eastAsia="ru-RU"/>
        </w:rPr>
        <w:t xml:space="preserve"> если уведомление подписано лицом, уполномоченным руководителем участника </w:t>
      </w:r>
      <w:r w:rsidRPr="00B4625E">
        <w:rPr>
          <w:rFonts w:ascii="Times New Roman" w:eastAsia="Times New Roman" w:hAnsi="Times New Roman" w:cs="Times New Roman"/>
          <w:lang w:eastAsia="ru-RU"/>
        </w:rPr>
        <w:t>процедуры закупки</w:t>
      </w:r>
      <w:r w:rsidRPr="00B4625E">
        <w:rPr>
          <w:rFonts w:ascii="Times New Roman" w:eastAsia="Times New Roman" w:hAnsi="Times New Roman" w:cs="Times New Roman"/>
          <w:snapToGrid w:val="0"/>
          <w:lang w:eastAsia="ru-RU"/>
        </w:rPr>
        <w:t xml:space="preserve">, к уведомлению должен быть приложен документ, подтверждающий полномочия такого лица. </w:t>
      </w:r>
      <w:r w:rsidRPr="00B4625E">
        <w:rPr>
          <w:rFonts w:ascii="Times New Roman" w:eastAsia="Times New Roman" w:hAnsi="Times New Roman" w:cs="Times New Roman"/>
          <w:lang w:eastAsia="ru-RU"/>
        </w:rPr>
        <w:t>В уведомлении указывается наименование запроса предложений, по которому отзывается данное Предложение, наименование и почтовый адрес участника процедуры закупки, отзывающего Предложение, способ возврата Предложения (в случае такой необходимости). Расходы по возврату отзываемого участником процедуры закупки Предложения относятся на его счет.</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snapToGrid w:val="0"/>
          <w:lang w:eastAsia="ru-RU"/>
        </w:rPr>
        <w:t>Предоставление</w:t>
      </w:r>
      <w:r w:rsidRPr="00B4625E">
        <w:rPr>
          <w:rFonts w:ascii="Times New Roman" w:eastAsia="Times New Roman" w:hAnsi="Times New Roman" w:cs="Times New Roman"/>
          <w:lang w:eastAsia="ru-RU"/>
        </w:rPr>
        <w:t xml:space="preserve"> изменений или отзыва Предложений, их прием и регистрация осуществляется в порядке, установленном пунктом 4.5 документации.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w:t>
      </w:r>
      <w:r w:rsidRPr="00B4625E">
        <w:rPr>
          <w:rFonts w:ascii="Times New Roman" w:eastAsia="Times New Roman" w:hAnsi="Times New Roman" w:cs="Times New Roman"/>
          <w:snapToGrid w:val="0"/>
          <w:lang w:eastAsia="ru-RU"/>
        </w:rPr>
        <w:t>случае</w:t>
      </w:r>
      <w:r w:rsidRPr="00B4625E">
        <w:rPr>
          <w:rFonts w:ascii="Times New Roman" w:eastAsia="Times New Roman" w:hAnsi="Times New Roman" w:cs="Times New Roman"/>
          <w:lang w:eastAsia="ru-RU"/>
        </w:rPr>
        <w:t xml:space="preserve"> неисполнени</w:t>
      </w:r>
      <w:r w:rsidR="00697CE1">
        <w:rPr>
          <w:rFonts w:ascii="Times New Roman" w:eastAsia="Times New Roman" w:hAnsi="Times New Roman" w:cs="Times New Roman"/>
          <w:lang w:eastAsia="ru-RU"/>
        </w:rPr>
        <w:t>я требований пунктов 4.5.1 - 4.5</w:t>
      </w:r>
      <w:r w:rsidRPr="00B4625E">
        <w:rPr>
          <w:rFonts w:ascii="Times New Roman" w:eastAsia="Times New Roman" w:hAnsi="Times New Roman" w:cs="Times New Roman"/>
          <w:lang w:eastAsia="ru-RU"/>
        </w:rPr>
        <w:t>.</w:t>
      </w:r>
      <w:r w:rsidR="00697CE1">
        <w:rPr>
          <w:rFonts w:ascii="Times New Roman" w:eastAsia="Times New Roman" w:hAnsi="Times New Roman" w:cs="Times New Roman"/>
          <w:lang w:eastAsia="ru-RU"/>
        </w:rPr>
        <w:t>3</w:t>
      </w:r>
      <w:r w:rsidRPr="00B4625E">
        <w:rPr>
          <w:rFonts w:ascii="Times New Roman" w:eastAsia="Times New Roman" w:hAnsi="Times New Roman" w:cs="Times New Roman"/>
          <w:lang w:eastAsia="ru-RU"/>
        </w:rPr>
        <w:t xml:space="preserve"> Комиссия вправе считать, что изменения предложения или его отзыв не поданы.</w:t>
      </w:r>
    </w:p>
    <w:p w:rsidR="00B4625E" w:rsidRPr="00B4625E" w:rsidRDefault="00B4625E" w:rsidP="00F9333B">
      <w:pPr>
        <w:widowControl w:val="0"/>
        <w:numPr>
          <w:ilvl w:val="1"/>
          <w:numId w:val="35"/>
        </w:numPr>
        <w:tabs>
          <w:tab w:val="left" w:pos="960"/>
          <w:tab w:val="left" w:pos="1134"/>
          <w:tab w:val="left" w:pos="1418"/>
        </w:tabs>
        <w:spacing w:after="0" w:line="240" w:lineRule="auto"/>
        <w:ind w:left="0" w:firstLine="709"/>
        <w:jc w:val="both"/>
        <w:outlineLvl w:val="1"/>
        <w:rPr>
          <w:rFonts w:ascii="Times New Roman" w:eastAsia="Times New Roman" w:hAnsi="Times New Roman" w:cs="Times New Roman"/>
          <w:bCs/>
          <w:iCs/>
          <w:lang w:eastAsia="ru-RU"/>
        </w:rPr>
      </w:pPr>
      <w:bookmarkStart w:id="47" w:name="_Toc263441561"/>
      <w:bookmarkStart w:id="48" w:name="_Toc269476355"/>
      <w:bookmarkStart w:id="49" w:name="_Toc295134164"/>
      <w:bookmarkStart w:id="50" w:name="_Toc315422443"/>
      <w:bookmarkStart w:id="51" w:name="_Toc269472549"/>
      <w:r w:rsidRPr="00B4625E">
        <w:rPr>
          <w:rFonts w:ascii="Times New Roman" w:eastAsia="Times New Roman" w:hAnsi="Times New Roman" w:cs="Times New Roman"/>
          <w:bCs/>
          <w:iCs/>
          <w:lang w:eastAsia="ru-RU"/>
        </w:rPr>
        <w:t xml:space="preserve">Вскрытие конвертов с </w:t>
      </w:r>
      <w:bookmarkEnd w:id="47"/>
      <w:r w:rsidRPr="00B4625E">
        <w:rPr>
          <w:rFonts w:ascii="Times New Roman" w:eastAsia="Times New Roman" w:hAnsi="Times New Roman" w:cs="Times New Roman"/>
          <w:bCs/>
          <w:iCs/>
          <w:lang w:eastAsia="ru-RU"/>
        </w:rPr>
        <w:t>Предложениями</w:t>
      </w:r>
      <w:bookmarkEnd w:id="48"/>
      <w:bookmarkEnd w:id="49"/>
      <w:bookmarkEnd w:id="50"/>
      <w:proofErr w:type="gramStart"/>
      <w:r w:rsidR="00BB426A">
        <w:rPr>
          <w:rFonts w:ascii="Times New Roman" w:eastAsia="Times New Roman" w:hAnsi="Times New Roman" w:cs="Times New Roman"/>
          <w:bCs/>
          <w:iCs/>
          <w:lang w:eastAsia="ru-RU"/>
        </w:rPr>
        <w:t xml:space="preserve"> </w:t>
      </w:r>
      <w:r w:rsidRPr="00B4625E">
        <w:rPr>
          <w:rFonts w:ascii="Times New Roman" w:eastAsia="Times New Roman" w:hAnsi="Times New Roman" w:cs="Times New Roman"/>
          <w:bCs/>
          <w:iCs/>
          <w:lang w:eastAsia="ru-RU"/>
        </w:rPr>
        <w:t>.</w:t>
      </w:r>
      <w:proofErr w:type="gramEnd"/>
    </w:p>
    <w:p w:rsidR="00B4625E" w:rsidRPr="00BB426A"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2" w:name="_Ref125771274"/>
      <w:r w:rsidRPr="00B4625E">
        <w:rPr>
          <w:rFonts w:ascii="Times New Roman" w:eastAsia="Times New Roman" w:hAnsi="Times New Roman" w:cs="Times New Roman"/>
          <w:lang w:eastAsia="ru-RU"/>
        </w:rPr>
        <w:t xml:space="preserve">На </w:t>
      </w:r>
      <w:r w:rsidRPr="00B4625E">
        <w:rPr>
          <w:rFonts w:ascii="Times New Roman" w:eastAsia="Times New Roman" w:hAnsi="Times New Roman" w:cs="Times New Roman"/>
          <w:snapToGrid w:val="0"/>
          <w:lang w:eastAsia="ru-RU"/>
        </w:rPr>
        <w:t>заседании</w:t>
      </w:r>
      <w:r w:rsidRPr="00B4625E">
        <w:rPr>
          <w:rFonts w:ascii="Times New Roman" w:eastAsia="Times New Roman" w:hAnsi="Times New Roman" w:cs="Times New Roman"/>
          <w:lang w:eastAsia="ru-RU"/>
        </w:rPr>
        <w:t xml:space="preserve"> Комиссии в час, день и по адресу, </w:t>
      </w:r>
      <w:proofErr w:type="gramStart"/>
      <w:r w:rsidRPr="00B4625E">
        <w:rPr>
          <w:rFonts w:ascii="Times New Roman" w:eastAsia="Times New Roman" w:hAnsi="Times New Roman" w:cs="Times New Roman"/>
          <w:lang w:eastAsia="ru-RU"/>
        </w:rPr>
        <w:t>указанным</w:t>
      </w:r>
      <w:proofErr w:type="gramEnd"/>
      <w:r w:rsidRPr="00B4625E">
        <w:rPr>
          <w:rFonts w:ascii="Times New Roman" w:eastAsia="Times New Roman" w:hAnsi="Times New Roman" w:cs="Times New Roman"/>
          <w:lang w:eastAsia="ru-RU"/>
        </w:rPr>
        <w:t xml:space="preserve"> в  </w:t>
      </w:r>
      <w:r w:rsidR="00BB426A">
        <w:rPr>
          <w:rFonts w:ascii="Times New Roman" w:eastAsia="Times New Roman" w:hAnsi="Times New Roman" w:cs="Times New Roman"/>
          <w:lang w:eastAsia="ru-RU"/>
        </w:rPr>
        <w:t>Извещении</w:t>
      </w:r>
      <w:r w:rsidRPr="00B4625E">
        <w:rPr>
          <w:rFonts w:ascii="Times New Roman" w:eastAsia="Times New Roman" w:hAnsi="Times New Roman" w:cs="Times New Roman"/>
          <w:lang w:eastAsia="ru-RU"/>
        </w:rPr>
        <w:t>, проводится процедура вскрытия конвертов с Предложениями участников данно</w:t>
      </w:r>
      <w:r w:rsidR="00BB426A">
        <w:rPr>
          <w:rFonts w:ascii="Times New Roman" w:eastAsia="Times New Roman" w:hAnsi="Times New Roman" w:cs="Times New Roman"/>
          <w:lang w:eastAsia="ru-RU"/>
        </w:rPr>
        <w:t>й процедуры запроса предложений</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Комиссией вскрываются конверты с Предложениями участников процедуры закупки, которые поступили организатору размещения заказа до окончания срока подачи Предложений, установленного </w:t>
      </w:r>
      <w:r w:rsidR="00BB426A">
        <w:rPr>
          <w:rFonts w:ascii="Times New Roman" w:eastAsia="Times New Roman" w:hAnsi="Times New Roman" w:cs="Times New Roman"/>
          <w:lang w:eastAsia="ru-RU"/>
        </w:rPr>
        <w:t>в Извещении</w:t>
      </w:r>
      <w:r w:rsidRPr="00B4625E">
        <w:rPr>
          <w:rFonts w:ascii="Times New Roman" w:eastAsia="Times New Roman" w:hAnsi="Times New Roman" w:cs="Times New Roman"/>
          <w:lang w:eastAsia="ru-RU"/>
        </w:rPr>
        <w:t xml:space="preserve">.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lastRenderedPageBreak/>
        <w:t>При вскрытии конвертов с Предложениями участников процедуры закупки объявляются и заносятся в протокол вскрытия  </w:t>
      </w:r>
      <w:proofErr w:type="gramStart"/>
      <w:r w:rsidRPr="00B4625E">
        <w:rPr>
          <w:rFonts w:ascii="Times New Roman" w:eastAsia="Times New Roman" w:hAnsi="Times New Roman" w:cs="Times New Roman"/>
          <w:lang w:eastAsia="ru-RU"/>
        </w:rPr>
        <w:t>Предложений</w:t>
      </w:r>
      <w:proofErr w:type="gramEnd"/>
      <w:r w:rsidRPr="00B4625E">
        <w:rPr>
          <w:rFonts w:ascii="Times New Roman" w:eastAsia="Times New Roman" w:hAnsi="Times New Roman" w:cs="Times New Roman"/>
          <w:lang w:eastAsia="ru-RU"/>
        </w:rPr>
        <w:t xml:space="preserve"> следующие сведения: количество Предложений, поданных на участие в данной процедуре запроса предложений, наименование (для юридического лица) или фамилия, имя, отчество (для физического лица) каждого участника процедуры закупки</w:t>
      </w:r>
      <w:bookmarkEnd w:id="52"/>
      <w:r w:rsidR="002355DF">
        <w:rPr>
          <w:rFonts w:ascii="Times New Roman" w:eastAsia="Calibri" w:hAnsi="Times New Roman" w:cs="Times New Roman"/>
          <w:sz w:val="16"/>
          <w:szCs w:val="16"/>
          <w:lang w:eastAsia="ru-RU"/>
        </w:rPr>
        <w:t xml:space="preserve">; </w:t>
      </w:r>
      <w:r w:rsidR="002355DF">
        <w:rPr>
          <w:rFonts w:ascii="Times New Roman" w:eastAsia="Calibri" w:hAnsi="Times New Roman" w:cs="Times New Roman"/>
          <w:lang w:eastAsia="ru-RU"/>
        </w:rPr>
        <w:t>це</w:t>
      </w:r>
      <w:r w:rsidR="002355DF" w:rsidRPr="002355DF">
        <w:rPr>
          <w:rFonts w:ascii="Times New Roman" w:eastAsia="Calibri" w:hAnsi="Times New Roman" w:cs="Times New Roman"/>
          <w:lang w:eastAsia="ru-RU"/>
        </w:rPr>
        <w:t>на, пре</w:t>
      </w:r>
      <w:r w:rsidR="002355DF">
        <w:rPr>
          <w:rFonts w:ascii="Times New Roman" w:eastAsia="Calibri" w:hAnsi="Times New Roman" w:cs="Times New Roman"/>
          <w:lang w:eastAsia="ru-RU"/>
        </w:rPr>
        <w:t xml:space="preserve">длагаемая участником процедуры закупки, а так же </w:t>
      </w:r>
      <w:r w:rsidRPr="00B4625E">
        <w:rPr>
          <w:rFonts w:ascii="Times New Roman" w:eastAsia="Times New Roman" w:hAnsi="Times New Roman" w:cs="Times New Roman"/>
          <w:lang w:eastAsia="ru-RU"/>
        </w:rPr>
        <w:t xml:space="preserve"> иные сведения, которые Комиссия считает нужным огласить. </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Комиссия не оглашает отозванные в установленном порядке Предложения.</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по окончании срока подачи Предложений, подано только одно Предложение, конверт с указанным Предложением вскрывается, и указанное Предложение рассматривается в порядке, установле</w:t>
      </w:r>
      <w:r w:rsidR="002355DF">
        <w:rPr>
          <w:rFonts w:ascii="Times New Roman" w:eastAsia="Times New Roman" w:hAnsi="Times New Roman" w:cs="Times New Roman"/>
          <w:lang w:eastAsia="ru-RU"/>
        </w:rPr>
        <w:t>нном пунктами 4.9.8</w:t>
      </w:r>
      <w:r w:rsidR="009120B8">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случае если по окончании срока подачи Предложений подано только одно Предложение или не подано ни одного Предложения, в указанный протокол вносится информация о признании запроса предложений </w:t>
      </w:r>
      <w:proofErr w:type="gramStart"/>
      <w:r w:rsidRPr="00B4625E">
        <w:rPr>
          <w:rFonts w:ascii="Times New Roman" w:eastAsia="Times New Roman" w:hAnsi="Times New Roman" w:cs="Times New Roman"/>
          <w:lang w:eastAsia="ru-RU"/>
        </w:rPr>
        <w:t>несостоявшимся</w:t>
      </w:r>
      <w:proofErr w:type="gramEnd"/>
      <w:r w:rsidRPr="00B4625E">
        <w:rPr>
          <w:rFonts w:ascii="Times New Roman" w:eastAsia="Times New Roman" w:hAnsi="Times New Roman" w:cs="Times New Roman"/>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 установления факта подачи одним участником данной процедуры запроса предложений двух и более Предложений при условии, что поданные ранее Предложения таким участником процедуры закупки не отозваны, все Предложения такого участника процедуры закупки не рассматриваются и возвращаются этому участнику процедуры закупки. Данный факт отражается в протоколе вскрытия конвертов.</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Протокол вск</w:t>
      </w:r>
      <w:r w:rsidR="003F7DB0">
        <w:rPr>
          <w:rFonts w:ascii="Times New Roman" w:eastAsia="Times New Roman" w:hAnsi="Times New Roman" w:cs="Times New Roman"/>
          <w:lang w:eastAsia="ru-RU"/>
        </w:rPr>
        <w:t>рытия предложений</w:t>
      </w:r>
      <w:r w:rsidRPr="00B4625E">
        <w:rPr>
          <w:rFonts w:ascii="Times New Roman" w:eastAsia="Times New Roman" w:hAnsi="Times New Roman" w:cs="Times New Roman"/>
          <w:lang w:eastAsia="ru-RU"/>
        </w:rPr>
        <w:t>, размещается на официальном сайте в течение дня, следующего после дня вскрыти</w:t>
      </w:r>
      <w:r w:rsidR="003F7DB0">
        <w:rPr>
          <w:rFonts w:ascii="Times New Roman" w:eastAsia="Times New Roman" w:hAnsi="Times New Roman" w:cs="Times New Roman"/>
          <w:lang w:eastAsia="ru-RU"/>
        </w:rPr>
        <w:t>я конвертов с Предложениями</w:t>
      </w:r>
      <w:proofErr w:type="gramStart"/>
      <w:r w:rsidR="003F7DB0">
        <w:rPr>
          <w:rFonts w:ascii="Times New Roman" w:eastAsia="Times New Roman" w:hAnsi="Times New Roman" w:cs="Times New Roman"/>
          <w:lang w:eastAsia="ru-RU"/>
        </w:rPr>
        <w:t xml:space="preserve"> </w:t>
      </w:r>
      <w:r w:rsidRPr="00B4625E">
        <w:rPr>
          <w:rFonts w:ascii="Times New Roman" w:eastAsia="Times New Roman" w:hAnsi="Times New Roman" w:cs="Times New Roman"/>
          <w:lang w:eastAsia="ru-RU"/>
        </w:rPr>
        <w:t>.</w:t>
      </w:r>
      <w:proofErr w:type="gramEnd"/>
    </w:p>
    <w:p w:rsidR="00B4625E" w:rsidRPr="00B4625E" w:rsidRDefault="00B4625E" w:rsidP="00F9333B">
      <w:pPr>
        <w:widowControl w:val="0"/>
        <w:numPr>
          <w:ilvl w:val="1"/>
          <w:numId w:val="35"/>
        </w:numPr>
        <w:tabs>
          <w:tab w:val="left" w:pos="960"/>
          <w:tab w:val="left" w:pos="1134"/>
          <w:tab w:val="left" w:pos="1418"/>
        </w:tabs>
        <w:spacing w:after="0" w:line="240" w:lineRule="auto"/>
        <w:ind w:left="0" w:firstLine="709"/>
        <w:outlineLvl w:val="1"/>
        <w:rPr>
          <w:rFonts w:ascii="Times New Roman" w:eastAsia="Times New Roman" w:hAnsi="Times New Roman" w:cs="Times New Roman"/>
          <w:bCs/>
          <w:iCs/>
          <w:lang w:eastAsia="ru-RU"/>
        </w:rPr>
      </w:pPr>
      <w:bookmarkStart w:id="53" w:name="_Toc295134165"/>
      <w:bookmarkStart w:id="54" w:name="_Toc315422444"/>
      <w:r w:rsidRPr="00B4625E">
        <w:rPr>
          <w:rFonts w:ascii="Times New Roman" w:eastAsia="Times New Roman" w:hAnsi="Times New Roman" w:cs="Times New Roman"/>
          <w:bCs/>
          <w:iCs/>
          <w:lang w:eastAsia="ru-RU"/>
        </w:rPr>
        <w:t>Опоздавшие Предложения</w:t>
      </w:r>
      <w:bookmarkEnd w:id="51"/>
      <w:bookmarkEnd w:id="53"/>
      <w:bookmarkEnd w:id="54"/>
      <w:r w:rsidR="00B67FC1">
        <w:rPr>
          <w:rFonts w:ascii="Times New Roman" w:eastAsia="Times New Roman" w:hAnsi="Times New Roman" w:cs="Times New Roman"/>
          <w:bCs/>
          <w:iCs/>
          <w:lang w:eastAsia="ru-RU"/>
        </w:rPr>
        <w:t>.</w:t>
      </w:r>
    </w:p>
    <w:p w:rsidR="00B4625E" w:rsidRPr="00B4625E" w:rsidRDefault="00B4625E" w:rsidP="00F9333B">
      <w:pPr>
        <w:widowControl w:val="0"/>
        <w:numPr>
          <w:ilvl w:val="2"/>
          <w:numId w:val="35"/>
        </w:numPr>
        <w:tabs>
          <w:tab w:val="clear" w:pos="1713"/>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5" w:name="_Toc269472550"/>
      <w:r w:rsidRPr="00B4625E">
        <w:rPr>
          <w:rFonts w:ascii="Times New Roman" w:eastAsia="Times New Roman" w:hAnsi="Times New Roman" w:cs="Times New Roman"/>
          <w:lang w:eastAsia="ru-RU"/>
        </w:rPr>
        <w:t>Предложения, поданные по адресу, указанному в Информационной карте и полученные организатором размещения заказа после окончания срока подачи Предложений и непринятые организатором размещения заказа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и возвращаютс</w:t>
      </w:r>
      <w:r w:rsidR="003C65DF">
        <w:rPr>
          <w:rFonts w:ascii="Times New Roman" w:eastAsia="Times New Roman" w:hAnsi="Times New Roman" w:cs="Times New Roman"/>
          <w:lang w:eastAsia="ru-RU"/>
        </w:rPr>
        <w:t>я</w:t>
      </w:r>
      <w:r w:rsidRPr="00B4625E">
        <w:rPr>
          <w:rFonts w:ascii="Times New Roman" w:eastAsia="Times New Roman" w:hAnsi="Times New Roman" w:cs="Times New Roman"/>
          <w:lang w:eastAsia="ru-RU"/>
        </w:rPr>
        <w:t>. Расходы по возврату участнику процедуры закупки опоздавшего Предложения относятся на его счет.</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Участник процедуры закупки при отправке Предложения по почте несет риск того, что его Предложение будет доставлено по неправильному адресу и/или после окончания срока подачи Предложений и признана опоздавшей.</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56" w:name="_Toc295134166"/>
      <w:bookmarkStart w:id="57" w:name="_Toc315422445"/>
      <w:bookmarkEnd w:id="55"/>
      <w:r w:rsidRPr="00B4625E">
        <w:rPr>
          <w:rFonts w:ascii="Times New Roman" w:eastAsia="Times New Roman" w:hAnsi="Times New Roman" w:cs="Times New Roman"/>
          <w:bCs/>
          <w:iCs/>
          <w:lang w:eastAsia="ru-RU"/>
        </w:rPr>
        <w:t xml:space="preserve"> Рассмотрение и оценка Предложений, выбор победителя запроса предложений</w:t>
      </w:r>
      <w:bookmarkEnd w:id="56"/>
      <w:bookmarkEnd w:id="57"/>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58" w:name="_Toc258330036"/>
      <w:r w:rsidRPr="00B4625E">
        <w:rPr>
          <w:rFonts w:ascii="Times New Roman" w:eastAsia="Times New Roman" w:hAnsi="Times New Roman" w:cs="Times New Roman"/>
          <w:lang w:eastAsia="ru-RU"/>
        </w:rPr>
        <w:t>Общие положения</w:t>
      </w:r>
      <w:bookmarkEnd w:id="58"/>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Рассмотрение и оценка поступивших Предложений участников процедуры закупки проводится в сроки, уст</w:t>
      </w:r>
      <w:r w:rsidR="003C65DF">
        <w:rPr>
          <w:rFonts w:ascii="Times New Roman" w:eastAsia="Times New Roman" w:hAnsi="Times New Roman" w:cs="Times New Roman"/>
          <w:lang w:eastAsia="ru-RU"/>
        </w:rPr>
        <w:t>ановленные в Извещении</w:t>
      </w:r>
      <w:r w:rsidRPr="00B4625E">
        <w:rPr>
          <w:rFonts w:ascii="Times New Roman" w:eastAsia="Times New Roman" w:hAnsi="Times New Roman" w:cs="Times New Roman"/>
          <w:lang w:eastAsia="ru-RU"/>
        </w:rPr>
        <w:t>.</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Рассмотрение и оценка </w:t>
      </w:r>
      <w:proofErr w:type="gramStart"/>
      <w:r w:rsidRPr="00B4625E">
        <w:rPr>
          <w:rFonts w:ascii="Times New Roman" w:eastAsia="Times New Roman" w:hAnsi="Times New Roman" w:cs="Times New Roman"/>
          <w:lang w:eastAsia="ru-RU"/>
        </w:rPr>
        <w:t>Предложений участников процедуры закупки/ участников запроса предложений</w:t>
      </w:r>
      <w:proofErr w:type="gramEnd"/>
      <w:r w:rsidRPr="00B4625E">
        <w:rPr>
          <w:rFonts w:ascii="Times New Roman" w:eastAsia="Times New Roman" w:hAnsi="Times New Roman" w:cs="Times New Roman"/>
          <w:lang w:eastAsia="ru-RU"/>
        </w:rPr>
        <w:t xml:space="preserve"> включает: </w:t>
      </w:r>
    </w:p>
    <w:p w:rsidR="00B4625E" w:rsidRPr="00B4625E" w:rsidRDefault="00B4625E" w:rsidP="00F9333B">
      <w:pPr>
        <w:widowControl w:val="0"/>
        <w:numPr>
          <w:ilvl w:val="4"/>
          <w:numId w:val="36"/>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 xml:space="preserve">стадию рассмотрения Предложений, </w:t>
      </w:r>
    </w:p>
    <w:p w:rsidR="00B4625E" w:rsidRPr="00B4625E" w:rsidRDefault="00B4625E" w:rsidP="00F9333B">
      <w:pPr>
        <w:widowControl w:val="0"/>
        <w:numPr>
          <w:ilvl w:val="4"/>
          <w:numId w:val="36"/>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стадию принятия решения о выборе победителя запроса предложений.</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При рассмотрении и осуществлении оценки Предложений для проведения экспертизы </w:t>
      </w:r>
      <w:r w:rsidRPr="00B4625E">
        <w:rPr>
          <w:rFonts w:ascii="Times New Roman" w:eastAsia="Times New Roman" w:hAnsi="Times New Roman" w:cs="Times New Roman"/>
          <w:bCs/>
          <w:lang w:eastAsia="ru-RU"/>
        </w:rPr>
        <w:t>Предложений</w:t>
      </w:r>
      <w:r w:rsidRPr="00B4625E">
        <w:rPr>
          <w:rFonts w:ascii="Times New Roman" w:eastAsia="Times New Roman" w:hAnsi="Times New Roman" w:cs="Times New Roman"/>
          <w:lang w:eastAsia="ru-RU"/>
        </w:rPr>
        <w:t xml:space="preserve"> Комиссия вправе привлечь иных лиц (экспертов и специалистов), не связанных с участниками процедуры закупки, но в любом случае допуск к участию в запросе предложений и присвоение порядковых номеров Предложениям осуществляется Комиссией.</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Участники процедуры закупки/участники запроса предложений не вправе каким-либо способом влиять, участвовать или присутствовать при рассмотрении и оценке Предложений, а также вступать в контакты с лицами, выполняющими экспертизу Предложений. </w:t>
      </w:r>
      <w:proofErr w:type="gramStart"/>
      <w:r w:rsidRPr="00B4625E">
        <w:rPr>
          <w:rFonts w:ascii="Times New Roman" w:eastAsia="Times New Roman" w:hAnsi="Times New Roman" w:cs="Times New Roman"/>
          <w:lang w:eastAsia="ru-RU"/>
        </w:rPr>
        <w:t>Любые попытки участников процедуры закупки/участников запроса предложений повлиять на Комиссию при экспертизе Предложений или на присуждение договора, а также оказать давление на любое лицо, привлеченное организатором размещения заказа для работы в процедуре закупки, в случае если данные факты подтверждены документально, служат основанием для отказа в допуске к участию в запросе предложений (отклонению) таких участников процедуры закупки/участников запроса предложений.</w:t>
      </w:r>
      <w:proofErr w:type="gramEnd"/>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В ходе рассмотрения и оценки Предложений организатор размещения заказа имеет право запрашивать у соответствующих органов государственной власти, а также юридических и физических лиц, указанных в Предложении, информацию о соответствии достоверности указанных в Предложении сведений. </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При наличии сомнений в достоверности копии документа организатор размещения заказа вправе запросить для обозрения оригинал документа, предоставленного в копии. 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участник процедуры закупки/участник запроса предложений в установленный в запросе срок не предоставил оригинал документа, копия документа не рассматривается и документ считается не предоставленным.</w:t>
      </w:r>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В ходе рассмотрения и оценки Предложений организатор размещения заказа имеет право запросить у участников процедуры закупки разъяснения их Предложений: представленных не в полном </w:t>
      </w:r>
      <w:r w:rsidRPr="00B4625E">
        <w:rPr>
          <w:rFonts w:ascii="Times New Roman" w:eastAsia="Times New Roman" w:hAnsi="Times New Roman" w:cs="Times New Roman"/>
          <w:lang w:eastAsia="ru-RU"/>
        </w:rPr>
        <w:lastRenderedPageBreak/>
        <w:t>объеме или в нечитаемым виде документов, подлежащих включению в предложение, об исправлении арифметических и грамматических ошибок и направлении исправленных документов, документов о разъяснении положений Предложения.</w:t>
      </w:r>
      <w:proofErr w:type="gramEnd"/>
    </w:p>
    <w:p w:rsidR="00B4625E" w:rsidRPr="00B4625E" w:rsidRDefault="00B4625E" w:rsidP="00F9333B">
      <w:pPr>
        <w:widowControl w:val="0"/>
        <w:numPr>
          <w:ilvl w:val="3"/>
          <w:numId w:val="35"/>
        </w:numPr>
        <w:tabs>
          <w:tab w:val="left" w:pos="1701"/>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Комиссия вправе на основании информации о несоответствии участника процедуры закупки или участника запроса предложений установленным настоящей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участника процедуры закупки или отстранить участника запроса предложений от участия в запросе предложений на любом этапе его проведения.</w:t>
      </w:r>
      <w:proofErr w:type="gramEnd"/>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Рассмотрение Предложений. Допуск к участию в запросе предложений</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Комиссия в срок, указанный в Информационной карте осуществляет рассмотрение поданных Предложений, участников процедуры закупки на предмет их соответствия требованиям, установленным законодательством Российской Федерации, Положением и настоящей документацией, и определяет перечень участников процедуры закупки</w:t>
      </w:r>
      <w:r w:rsidRPr="00B4625E">
        <w:rPr>
          <w:rFonts w:ascii="Times New Roman" w:eastAsia="Times New Roman" w:hAnsi="Times New Roman" w:cs="Times New Roman"/>
          <w:b/>
          <w:bCs/>
          <w:i/>
          <w:lang w:eastAsia="ru-RU"/>
        </w:rPr>
        <w:t>,</w:t>
      </w:r>
      <w:r w:rsidRPr="00B4625E">
        <w:rPr>
          <w:rFonts w:ascii="Times New Roman" w:eastAsia="Times New Roman" w:hAnsi="Times New Roman" w:cs="Times New Roman"/>
          <w:lang w:eastAsia="ru-RU"/>
        </w:rPr>
        <w:t xml:space="preserve"> допускаемых к дальнейшему участию в данном запросе предложений. </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bookmarkStart w:id="59" w:name="sub_1211"/>
      <w:r w:rsidRPr="00B4625E">
        <w:rPr>
          <w:rFonts w:ascii="Times New Roman" w:eastAsia="Times New Roman" w:hAnsi="Times New Roman" w:cs="Times New Roman"/>
          <w:lang w:eastAsia="ru-RU"/>
        </w:rPr>
        <w:t>Предложение участника должно полностью соответствовать каждому из установленных настоящей документацией требований или быть лучше, то есть указанные требования являются пороговыми (минимально допустимыми), за исключением случаев, если в документации процедуры закупок указано обязательное соответствие точным показателям, указаны максимально допустимые показатели, превышение которых недопустимо. По результатам проведения рассмотрения Предложений Комиссия имеет право не допустить к участию в запросе предложений в случаях, в том числе:</w:t>
      </w:r>
    </w:p>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bookmarkStart w:id="60" w:name="sub_1214"/>
      <w:bookmarkEnd w:id="59"/>
      <w:r w:rsidRPr="00B4625E">
        <w:rPr>
          <w:rFonts w:ascii="Times New Roman" w:eastAsia="Times New Roman" w:hAnsi="Times New Roman" w:cs="Times New Roman"/>
          <w:lang w:eastAsia="ru-RU"/>
        </w:rPr>
        <w:t>непредставления требуемых согласно настоящей документации документов либо наличия в таких документах недостоверных сведений об участнике процедуры за</w:t>
      </w:r>
      <w:r w:rsidR="00914704">
        <w:rPr>
          <w:rFonts w:ascii="Times New Roman" w:eastAsia="Times New Roman" w:hAnsi="Times New Roman" w:cs="Times New Roman"/>
          <w:lang w:eastAsia="ru-RU"/>
        </w:rPr>
        <w:t>купки</w:t>
      </w:r>
      <w:r w:rsidRPr="00B4625E">
        <w:rPr>
          <w:rFonts w:ascii="Times New Roman" w:eastAsia="Times New Roman" w:hAnsi="Times New Roman" w:cs="Times New Roman"/>
          <w:lang w:eastAsia="ru-RU"/>
        </w:rPr>
        <w:t>, или о предлагаемых товарах, работах, услугах;</w:t>
      </w:r>
    </w:p>
    <w:p w:rsidR="00B4625E" w:rsidRPr="00914704"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несоответствия участника процедуры за</w:t>
      </w:r>
      <w:r w:rsidR="003C65DF">
        <w:rPr>
          <w:rFonts w:ascii="Times New Roman" w:eastAsia="Times New Roman" w:hAnsi="Times New Roman" w:cs="Times New Roman"/>
          <w:lang w:eastAsia="ru-RU"/>
        </w:rPr>
        <w:t xml:space="preserve">купки </w:t>
      </w:r>
      <w:r w:rsidRPr="00B4625E">
        <w:rPr>
          <w:rFonts w:ascii="Times New Roman" w:eastAsia="Times New Roman" w:hAnsi="Times New Roman" w:cs="Times New Roman"/>
          <w:lang w:eastAsia="ru-RU"/>
        </w:rPr>
        <w:t>требованиям, установленным в настоящей документаци</w:t>
      </w:r>
      <w:bookmarkStart w:id="61" w:name="sub_1213"/>
      <w:r w:rsidR="00914704">
        <w:rPr>
          <w:rFonts w:ascii="Times New Roman" w:eastAsia="Times New Roman" w:hAnsi="Times New Roman" w:cs="Times New Roman"/>
          <w:lang w:eastAsia="ru-RU"/>
        </w:rPr>
        <w:t>и;</w:t>
      </w:r>
    </w:p>
    <w:bookmarkEnd w:id="61"/>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несоответствия Предложения требованиям настоящей документации, в том числе представленного технического предложения, предложения о цене договора, превышающей начальную (максимальную) цену договора, начальную (максимальную) цену единицы товара, работы, услуги, срока поставок товаров, выполнения работ, </w:t>
      </w:r>
      <w:r w:rsidRPr="00B4625E">
        <w:rPr>
          <w:rFonts w:ascii="Times New Roman" w:eastAsia="Times New Roman" w:hAnsi="Times New Roman" w:cs="Times New Roman"/>
          <w:bCs/>
          <w:lang w:eastAsia="ru-RU"/>
        </w:rPr>
        <w:t>оказания услуг</w:t>
      </w:r>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w:t>
      </w:r>
      <w:proofErr w:type="gramStart"/>
      <w:r w:rsidRPr="00B4625E">
        <w:rPr>
          <w:rFonts w:ascii="Times New Roman" w:eastAsia="Times New Roman" w:hAnsi="Times New Roman" w:cs="Times New Roman"/>
          <w:lang w:eastAsia="ru-RU"/>
        </w:rPr>
        <w:t xml:space="preserve">Если в Предложении указан срок в периодах (дни, недели, месяцы и т.п.), а в Информационной карте установлена календарная дата, то для исчисления соответствия Предложения требуемым срокам, предлагаемый период поставок товаров, выполнения работ, </w:t>
      </w:r>
      <w:r w:rsidRPr="00B4625E">
        <w:rPr>
          <w:rFonts w:ascii="Times New Roman" w:eastAsia="Times New Roman" w:hAnsi="Times New Roman" w:cs="Times New Roman"/>
          <w:bCs/>
          <w:lang w:eastAsia="ru-RU"/>
        </w:rPr>
        <w:t>оказания услуг</w:t>
      </w:r>
      <w:r w:rsidRPr="00B4625E">
        <w:rPr>
          <w:rFonts w:ascii="Times New Roman" w:eastAsia="Times New Roman" w:hAnsi="Times New Roman" w:cs="Times New Roman"/>
          <w:lang w:eastAsia="ru-RU"/>
        </w:rPr>
        <w:t xml:space="preserve"> отсчитывается от предполагаемой даты заключения договора, рассчитываемой в соответствии с датой </w:t>
      </w:r>
      <w:r w:rsidRPr="00B4625E">
        <w:rPr>
          <w:rFonts w:ascii="Times New Roman" w:eastAsia="Times New Roman" w:hAnsi="Times New Roman" w:cs="Times New Roman"/>
          <w:bCs/>
          <w:lang w:eastAsia="ru-RU"/>
        </w:rPr>
        <w:t xml:space="preserve">подведения итогов запроса предложений, указанной в Информационной карте и датой заключения </w:t>
      </w:r>
      <w:r w:rsidRPr="00B4625E">
        <w:rPr>
          <w:rFonts w:ascii="Times New Roman" w:eastAsia="Times New Roman" w:hAnsi="Times New Roman" w:cs="Times New Roman"/>
          <w:lang w:eastAsia="ru-RU"/>
        </w:rPr>
        <w:t>договора, указанной в</w:t>
      </w:r>
      <w:proofErr w:type="gramEnd"/>
      <w:r w:rsidRPr="00B4625E">
        <w:rPr>
          <w:rFonts w:ascii="Times New Roman" w:eastAsia="Times New Roman" w:hAnsi="Times New Roman" w:cs="Times New Roman"/>
          <w:lang w:eastAsia="ru-RU"/>
        </w:rPr>
        <w:t> </w:t>
      </w:r>
      <w:r w:rsidRPr="00B4625E">
        <w:rPr>
          <w:rFonts w:ascii="Times New Roman" w:eastAsia="Times New Roman" w:hAnsi="Times New Roman" w:cs="Times New Roman"/>
          <w:bCs/>
          <w:lang w:eastAsia="ru-RU"/>
        </w:rPr>
        <w:t xml:space="preserve"> Информационной карте</w:t>
      </w:r>
      <w:r w:rsidRPr="00B4625E">
        <w:rPr>
          <w:rFonts w:ascii="Times New Roman" w:eastAsia="Times New Roman" w:hAnsi="Times New Roman" w:cs="Times New Roman"/>
          <w:lang w:eastAsia="ru-RU"/>
        </w:rPr>
        <w:t>;</w:t>
      </w:r>
    </w:p>
    <w:p w:rsidR="00B4625E" w:rsidRPr="00B4625E" w:rsidRDefault="00B4625E" w:rsidP="00F9333B">
      <w:pPr>
        <w:widowControl w:val="0"/>
        <w:numPr>
          <w:ilvl w:val="0"/>
          <w:numId w:val="37"/>
        </w:numPr>
        <w:tabs>
          <w:tab w:val="left" w:pos="1134"/>
        </w:tabs>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наличия в </w:t>
      </w:r>
      <w:r w:rsidRPr="00B4625E">
        <w:rPr>
          <w:rFonts w:ascii="Times New Roman" w:eastAsia="Times New Roman" w:hAnsi="Times New Roman" w:cs="Times New Roman"/>
          <w:color w:val="000000"/>
          <w:lang w:eastAsia="ru-RU"/>
        </w:rPr>
        <w:t>реестре недобросовестных поставщиков, ведение которого осуществляется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а также Федеральным законом от 18 июля 2011 г. № 223-ФЗ «О закупках товаров, работ, услуг отдельными видами юридических лиц» (далее – реестры</w:t>
      </w:r>
      <w:r w:rsidR="00914704">
        <w:rPr>
          <w:rFonts w:ascii="Times New Roman" w:eastAsia="Times New Roman" w:hAnsi="Times New Roman" w:cs="Times New Roman"/>
          <w:color w:val="000000"/>
          <w:lang w:eastAsia="ru-RU"/>
        </w:rPr>
        <w:t xml:space="preserve"> недобросовестных поставщиков)</w:t>
      </w:r>
      <w:r w:rsidRPr="00B4625E">
        <w:rPr>
          <w:rFonts w:ascii="Times New Roman" w:eastAsia="Times New Roman" w:hAnsi="Times New Roman" w:cs="Times New Roman"/>
          <w:lang w:eastAsia="ru-RU"/>
        </w:rPr>
        <w:t>;</w:t>
      </w:r>
      <w:proofErr w:type="gramEnd"/>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В случае установления Комиссией недостоверности сведений, содержащихся в документах, представленных участником процедуры закупки, установления факта проведения ликвидации участника процедуры закупки юридического лица или проведения в отношении участника процедуры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процедуры закупки имеется задолженность по начисленным</w:t>
      </w:r>
      <w:proofErr w:type="gramEnd"/>
      <w:r w:rsidRPr="00B4625E">
        <w:rPr>
          <w:rFonts w:ascii="Times New Roman" w:eastAsia="Times New Roman" w:hAnsi="Times New Roman" w:cs="Times New Roman"/>
          <w:lang w:eastAsia="ru-RU"/>
        </w:rPr>
        <w:t xml:space="preserve">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Комиссия отстранит такого участника процедуры закупки от участия в запросе предложений на любом этапе его проведения.</w:t>
      </w:r>
    </w:p>
    <w:bookmarkEnd w:id="60"/>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На основании результатов рассмотрения Предложений Комиссией принимаются решения о допуске к участию в запросе предложений и признании участника процедуры закупки участником запроса предложений или об отказе в допуске к участию в запросе пр</w:t>
      </w:r>
      <w:r w:rsidR="00914704">
        <w:rPr>
          <w:rFonts w:ascii="Times New Roman" w:eastAsia="Times New Roman" w:hAnsi="Times New Roman" w:cs="Times New Roman"/>
          <w:lang w:eastAsia="ru-RU"/>
        </w:rPr>
        <w:t>едложений</w:t>
      </w:r>
      <w:r w:rsidRPr="00B4625E">
        <w:rPr>
          <w:rFonts w:ascii="Times New Roman" w:eastAsia="Times New Roman" w:hAnsi="Times New Roman" w:cs="Times New Roman"/>
          <w:lang w:eastAsia="ru-RU"/>
        </w:rPr>
        <w:t>, а также оформляется протокол</w:t>
      </w:r>
      <w:r w:rsidRPr="00B4625E">
        <w:rPr>
          <w:rFonts w:ascii="Times New Roman" w:eastAsia="Times New Roman" w:hAnsi="Times New Roman" w:cs="Times New Roman"/>
          <w:bCs/>
          <w:i/>
          <w:lang w:eastAsia="ru-RU"/>
        </w:rPr>
        <w:t xml:space="preserve"> </w:t>
      </w:r>
      <w:r w:rsidRPr="00B4625E">
        <w:rPr>
          <w:rFonts w:ascii="Times New Roman" w:eastAsia="Times New Roman" w:hAnsi="Times New Roman" w:cs="Times New Roman"/>
          <w:lang w:eastAsia="ru-RU"/>
        </w:rPr>
        <w:t>рассмотрения Предложений, который подписывается всеми присутствующими членами Коми</w:t>
      </w:r>
      <w:r w:rsidR="004E60D5">
        <w:rPr>
          <w:rFonts w:ascii="Times New Roman" w:eastAsia="Times New Roman" w:hAnsi="Times New Roman" w:cs="Times New Roman"/>
          <w:lang w:eastAsia="ru-RU"/>
        </w:rPr>
        <w:t xml:space="preserve">ссии. </w:t>
      </w:r>
    </w:p>
    <w:p w:rsidR="00B4625E" w:rsidRPr="00B4625E" w:rsidRDefault="00B4625E" w:rsidP="00F9333B">
      <w:pPr>
        <w:widowControl w:val="0"/>
        <w:numPr>
          <w:ilvl w:val="3"/>
          <w:numId w:val="35"/>
        </w:numPr>
        <w:tabs>
          <w:tab w:val="left" w:pos="960"/>
          <w:tab w:val="left" w:pos="993"/>
          <w:tab w:val="left" w:pos="1276"/>
          <w:tab w:val="left" w:pos="1506"/>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proofErr w:type="gramStart"/>
      <w:r w:rsidRPr="00B4625E">
        <w:rPr>
          <w:rFonts w:ascii="Times New Roman" w:eastAsia="Times New Roman" w:hAnsi="Times New Roman" w:cs="Times New Roman"/>
          <w:lang w:eastAsia="ru-RU"/>
        </w:rPr>
        <w:t xml:space="preserve">В случае если на основании результатов рассмотрения Предложений принято решение об отказе в допуске к участию в данной процедуре запроса предложений всех участников процедуры </w:t>
      </w:r>
      <w:r w:rsidRPr="00167DEE">
        <w:rPr>
          <w:rFonts w:ascii="Times New Roman" w:eastAsia="Times New Roman" w:hAnsi="Times New Roman" w:cs="Times New Roman"/>
          <w:lang w:eastAsia="ru-RU"/>
        </w:rPr>
        <w:t>закупки, подавших Предложения, или о допуске к участию в запросе предложений и признании</w:t>
      </w:r>
      <w:r w:rsidRPr="00B4625E">
        <w:rPr>
          <w:rFonts w:ascii="Times New Roman" w:eastAsia="Times New Roman" w:hAnsi="Times New Roman" w:cs="Times New Roman"/>
          <w:lang w:eastAsia="ru-RU"/>
        </w:rPr>
        <w:t xml:space="preserve"> участником запроса предложений только одного участника процедуры закупки, подавшего Предложение, запрос предложений признается несостоявшимся. </w:t>
      </w:r>
      <w:proofErr w:type="gramEnd"/>
    </w:p>
    <w:p w:rsidR="00B4625E" w:rsidRPr="00167DEE" w:rsidRDefault="00B4625E" w:rsidP="00F9333B">
      <w:pPr>
        <w:widowControl w:val="0"/>
        <w:numPr>
          <w:ilvl w:val="2"/>
          <w:numId w:val="35"/>
        </w:numPr>
        <w:tabs>
          <w:tab w:val="clear" w:pos="1713"/>
          <w:tab w:val="left" w:pos="960"/>
          <w:tab w:val="left" w:pos="1276"/>
          <w:tab w:val="left" w:pos="1320"/>
          <w:tab w:val="left" w:pos="1701"/>
        </w:tabs>
        <w:spacing w:after="0" w:line="240" w:lineRule="auto"/>
        <w:ind w:left="0" w:firstLine="709"/>
        <w:jc w:val="both"/>
        <w:rPr>
          <w:rFonts w:ascii="Times New Roman" w:eastAsia="Times New Roman" w:hAnsi="Times New Roman" w:cs="Times New Roman"/>
          <w:lang w:eastAsia="ru-RU"/>
        </w:rPr>
      </w:pPr>
      <w:r w:rsidRPr="00167DEE">
        <w:rPr>
          <w:rFonts w:ascii="Times New Roman" w:eastAsia="Times New Roman" w:hAnsi="Times New Roman" w:cs="Times New Roman"/>
          <w:lang w:eastAsia="ru-RU"/>
        </w:rPr>
        <w:t>Порядок оценки и сопоставления Предложений</w:t>
      </w:r>
    </w:p>
    <w:p w:rsidR="00B4625E" w:rsidRPr="0002798D"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02798D">
        <w:rPr>
          <w:rFonts w:ascii="Times New Roman" w:eastAsia="Times New Roman" w:hAnsi="Times New Roman" w:cs="Times New Roman"/>
          <w:lang w:eastAsia="ru-RU"/>
        </w:rPr>
        <w:lastRenderedPageBreak/>
        <w:t xml:space="preserve">Оценка и </w:t>
      </w:r>
      <w:r w:rsidR="004E60D5" w:rsidRPr="0002798D">
        <w:rPr>
          <w:rFonts w:ascii="Times New Roman" w:eastAsia="Times New Roman" w:hAnsi="Times New Roman" w:cs="Times New Roman"/>
          <w:lang w:eastAsia="ru-RU"/>
        </w:rPr>
        <w:t>сопоставление Предложений</w:t>
      </w:r>
      <w:r w:rsidRPr="0002798D">
        <w:rPr>
          <w:rFonts w:ascii="Times New Roman" w:eastAsia="Times New Roman" w:hAnsi="Times New Roman" w:cs="Times New Roman"/>
          <w:lang w:eastAsia="ru-RU"/>
        </w:rPr>
        <w:t>, осуществляется Комиссией  в целях выявления</w:t>
      </w:r>
      <w:r w:rsidRPr="00B4625E">
        <w:rPr>
          <w:rFonts w:ascii="Times New Roman" w:eastAsia="Times New Roman" w:hAnsi="Times New Roman" w:cs="Times New Roman"/>
          <w:lang w:eastAsia="ru-RU"/>
        </w:rPr>
        <w:t xml:space="preserve"> </w:t>
      </w:r>
      <w:r w:rsidRPr="00167DEE">
        <w:rPr>
          <w:rFonts w:ascii="Times New Roman" w:eastAsia="Times New Roman" w:hAnsi="Times New Roman" w:cs="Times New Roman"/>
          <w:lang w:eastAsia="ru-RU"/>
        </w:rPr>
        <w:t>лучших условий исполнения договора в соответствии с критериями и методикой оценки, указанными в</w:t>
      </w:r>
      <w:r w:rsidRPr="00B4625E">
        <w:rPr>
          <w:rFonts w:ascii="Times New Roman" w:eastAsia="Times New Roman" w:hAnsi="Times New Roman" w:cs="Times New Roman"/>
          <w:lang w:eastAsia="ru-RU"/>
        </w:rPr>
        <w:t xml:space="preserve"> Информационной </w:t>
      </w:r>
      <w:r w:rsidRPr="00403779">
        <w:rPr>
          <w:rFonts w:ascii="Times New Roman" w:eastAsia="Times New Roman" w:hAnsi="Times New Roman" w:cs="Times New Roman"/>
          <w:lang w:eastAsia="ru-RU"/>
        </w:rPr>
        <w:t>карте, в срок, указанный в Информационной карте. Значимость критериев оценки Предложений указана в </w:t>
      </w:r>
      <w:r w:rsidR="00476B64" w:rsidRPr="00403779">
        <w:rPr>
          <w:rFonts w:ascii="Times New Roman" w:eastAsia="Times New Roman" w:hAnsi="Times New Roman" w:cs="Times New Roman"/>
          <w:lang w:eastAsia="ru-RU"/>
        </w:rPr>
        <w:t>Части</w:t>
      </w:r>
      <w:proofErr w:type="gramStart"/>
      <w:r w:rsidR="00476B64" w:rsidRPr="00403779">
        <w:rPr>
          <w:rFonts w:ascii="Times New Roman" w:eastAsia="Times New Roman" w:hAnsi="Times New Roman" w:cs="Times New Roman"/>
          <w:lang w:eastAsia="ru-RU"/>
        </w:rPr>
        <w:t>1</w:t>
      </w:r>
      <w:proofErr w:type="gramEnd"/>
      <w:r w:rsidR="00476B64" w:rsidRPr="00403779">
        <w:rPr>
          <w:rFonts w:ascii="Times New Roman" w:eastAsia="Times New Roman" w:hAnsi="Times New Roman" w:cs="Times New Roman"/>
          <w:lang w:eastAsia="ru-RU"/>
        </w:rPr>
        <w:t xml:space="preserve"> п.26</w:t>
      </w:r>
      <w:r w:rsidR="00167DEE" w:rsidRPr="0002798D">
        <w:rPr>
          <w:rFonts w:ascii="Times New Roman" w:eastAsia="Times New Roman" w:hAnsi="Times New Roman" w:cs="Times New Roman"/>
          <w:lang w:eastAsia="ru-RU"/>
        </w:rPr>
        <w:t xml:space="preserve"> Информационной карты </w:t>
      </w:r>
      <w:r w:rsidR="0002798D" w:rsidRPr="0002798D">
        <w:rPr>
          <w:rFonts w:ascii="Times New Roman" w:eastAsia="Times New Roman" w:hAnsi="Times New Roman" w:cs="Times New Roman"/>
          <w:lang w:eastAsia="ru-RU"/>
        </w:rPr>
        <w:t>Закупочной документации</w:t>
      </w:r>
      <w:r w:rsidRPr="0002798D">
        <w:rPr>
          <w:rFonts w:ascii="Times New Roman" w:eastAsia="Times New Roman" w:hAnsi="Times New Roman" w:cs="Times New Roman"/>
          <w:lang w:eastAsia="ru-RU"/>
        </w:rPr>
        <w:t>.</w:t>
      </w:r>
    </w:p>
    <w:p w:rsidR="00B4625E" w:rsidRPr="00B4625E"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На основании результатов оценки и сопоставления Предложений, Комиссией каждому Предложению,  относительно других, по мере уменьшения степени выгодности содержащихся в </w:t>
      </w:r>
      <w:r w:rsidRPr="00403779">
        <w:rPr>
          <w:rFonts w:ascii="Times New Roman" w:eastAsia="Times New Roman" w:hAnsi="Times New Roman" w:cs="Times New Roman"/>
          <w:lang w:eastAsia="ru-RU"/>
        </w:rPr>
        <w:t>них</w:t>
      </w:r>
      <w:r w:rsidRPr="00B4625E">
        <w:rPr>
          <w:rFonts w:ascii="Times New Roman" w:eastAsia="Times New Roman" w:hAnsi="Times New Roman" w:cs="Times New Roman"/>
          <w:lang w:eastAsia="ru-RU"/>
        </w:rPr>
        <w:t xml:space="preserve"> условий исполнения договора, присваивается порядковый номер. Первый номер присваивается Предложению</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которое набрало наибольшее количество баллов. </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bookmarkStart w:id="62" w:name="_Toc255985697"/>
      <w:bookmarkStart w:id="63" w:name="_Toc263441565"/>
      <w:r w:rsidRPr="00B4625E">
        <w:rPr>
          <w:rFonts w:ascii="Times New Roman" w:eastAsia="Times New Roman" w:hAnsi="Times New Roman" w:cs="Times New Roman"/>
          <w:lang w:eastAsia="ru-RU"/>
        </w:rPr>
        <w:t xml:space="preserve">Подведение итогов запроса предложений. Определение победителя </w:t>
      </w:r>
      <w:bookmarkEnd w:id="62"/>
      <w:bookmarkEnd w:id="63"/>
      <w:r w:rsidRPr="00B4625E">
        <w:rPr>
          <w:rFonts w:ascii="Times New Roman" w:eastAsia="Times New Roman" w:hAnsi="Times New Roman" w:cs="Times New Roman"/>
          <w:lang w:eastAsia="ru-RU"/>
        </w:rPr>
        <w:t>запроса предложений</w:t>
      </w:r>
    </w:p>
    <w:p w:rsidR="00B4625E" w:rsidRPr="00B4625E" w:rsidRDefault="00B4625E" w:rsidP="00F9333B">
      <w:pPr>
        <w:widowControl w:val="0"/>
        <w:numPr>
          <w:ilvl w:val="3"/>
          <w:numId w:val="35"/>
        </w:numPr>
        <w:tabs>
          <w:tab w:val="left" w:pos="960"/>
          <w:tab w:val="left" w:pos="993"/>
          <w:tab w:val="left" w:pos="1276"/>
          <w:tab w:val="left" w:pos="1701"/>
          <w:tab w:val="left" w:pos="1985"/>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По результатам оценки Предложений, представленных участниками запроса предложений, Комиссия принимает решение либо по определению победителя запроса предложений, либо по</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внесению изменений в настоящую документацию, либо по</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завершению данной процедуры запроса предложений без определения победителя и заключения договора:</w:t>
      </w:r>
    </w:p>
    <w:p w:rsidR="00B4625E" w:rsidRPr="00B4625E" w:rsidRDefault="00B4625E" w:rsidP="00F9333B">
      <w:pPr>
        <w:widowControl w:val="0"/>
        <w:numPr>
          <w:ilvl w:val="0"/>
          <w:numId w:val="34"/>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w:t>
      </w:r>
      <w:proofErr w:type="gramStart"/>
      <w:r w:rsidRPr="00B4625E">
        <w:rPr>
          <w:rFonts w:ascii="Times New Roman" w:eastAsia="Times New Roman" w:hAnsi="Times New Roman" w:cs="Times New Roman"/>
          <w:bCs/>
          <w:snapToGrid w:val="0"/>
          <w:lang w:eastAsia="ru-RU"/>
        </w:rPr>
        <w:t>,</w:t>
      </w:r>
      <w:proofErr w:type="gramEnd"/>
      <w:r w:rsidRPr="00B4625E">
        <w:rPr>
          <w:rFonts w:ascii="Times New Roman" w:eastAsia="Times New Roman" w:hAnsi="Times New Roman" w:cs="Times New Roman"/>
          <w:bCs/>
          <w:snapToGrid w:val="0"/>
          <w:lang w:eastAsia="ru-RU"/>
        </w:rPr>
        <w:t xml:space="preserve"> если Предложение участника запроса предложений, предложившего лучшие условия исполнения договора (т.е. Предложение которого оценено наибольшим количеством баллов и</w:t>
      </w:r>
      <w:r w:rsidRPr="00B4625E">
        <w:rPr>
          <w:rFonts w:ascii="Times New Roman" w:eastAsia="Times New Roman" w:hAnsi="Times New Roman" w:cs="Times New Roman"/>
          <w:bCs/>
          <w:snapToGrid w:val="0"/>
          <w:lang w:val="en-US" w:eastAsia="ru-RU"/>
        </w:rPr>
        <w:t> </w:t>
      </w:r>
      <w:r w:rsidRPr="00B4625E">
        <w:rPr>
          <w:rFonts w:ascii="Times New Roman" w:eastAsia="Times New Roman" w:hAnsi="Times New Roman" w:cs="Times New Roman"/>
          <w:bCs/>
          <w:snapToGrid w:val="0"/>
          <w:lang w:eastAsia="ru-RU"/>
        </w:rPr>
        <w:t>которому присвоен первый номер), полностью удовлетворит Комиссию, Комиссия определит данного участника победителем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0"/>
          <w:numId w:val="34"/>
        </w:numPr>
        <w:tabs>
          <w:tab w:val="left" w:pos="1134"/>
          <w:tab w:val="left" w:pos="1701"/>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в случае</w:t>
      </w:r>
      <w:proofErr w:type="gramStart"/>
      <w:r w:rsidRPr="00B4625E">
        <w:rPr>
          <w:rFonts w:ascii="Times New Roman" w:eastAsia="Times New Roman" w:hAnsi="Times New Roman" w:cs="Times New Roman"/>
          <w:bCs/>
          <w:snapToGrid w:val="0"/>
          <w:lang w:eastAsia="ru-RU"/>
        </w:rPr>
        <w:t>,</w:t>
      </w:r>
      <w:proofErr w:type="gramEnd"/>
      <w:r w:rsidRPr="00B4625E">
        <w:rPr>
          <w:rFonts w:ascii="Times New Roman" w:eastAsia="Times New Roman" w:hAnsi="Times New Roman" w:cs="Times New Roman"/>
          <w:bCs/>
          <w:snapToGrid w:val="0"/>
          <w:lang w:eastAsia="ru-RU"/>
        </w:rPr>
        <w:t xml:space="preserve"> если самое лучшее Предложение  не удовлетворит Комиссию полностью, Комиссия вправе принять решение о прекращении процедуры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3"/>
          <w:numId w:val="35"/>
        </w:numPr>
        <w:tabs>
          <w:tab w:val="left" w:pos="960"/>
          <w:tab w:val="left" w:pos="993"/>
          <w:tab w:val="left" w:pos="1276"/>
          <w:tab w:val="left" w:pos="1701"/>
          <w:tab w:val="left" w:pos="184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Решение комиссии о результатах оценки и сопоставлении предложений участников оформляется протоколом оценки и сопоставления предложений участников запроса предложений, в котором приводятся:</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1) сведения об участниках, предложения которых были рассмотрены;</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2) перечень участников, в приеме предложений которых было отказано;</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3) перечень отозванных предложений участников;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proofErr w:type="gramStart"/>
      <w:r w:rsidRPr="00B4625E">
        <w:rPr>
          <w:rFonts w:ascii="Times New Roman" w:eastAsia="Times New Roman" w:hAnsi="Times New Roman" w:cs="Times New Roman"/>
          <w:color w:val="000000"/>
          <w:lang w:eastAsia="ru-RU"/>
        </w:rPr>
        <w:t>4) наименования участников, предложения которых были отклонены комиссией, с указанием оснований для отклонения и статей настоящего Положения, которым не соответствует участник процедуры закупки, положений Документации, которым не соответствует предложения таких участников процедуры закупки, положений предложения, не соответствующих требованиям Документации;</w:t>
      </w:r>
      <w:proofErr w:type="gramEnd"/>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5)  сведения о месте, дате, времени проведения оценки и сопоставления предложений;</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6)  сведения о порядке оценки и сопоставления предложений участников;</w:t>
      </w:r>
    </w:p>
    <w:p w:rsidR="00B4625E" w:rsidRPr="00B4625E" w:rsidRDefault="00B4625E" w:rsidP="00B4625E">
      <w:pPr>
        <w:widowControl w:val="0"/>
        <w:shd w:val="clear" w:color="auto" w:fill="FFFFFF"/>
        <w:spacing w:after="0" w:line="240" w:lineRule="auto"/>
        <w:ind w:firstLine="709"/>
        <w:jc w:val="both"/>
        <w:rPr>
          <w:rFonts w:ascii="Times New Roman" w:eastAsia="Times New Roman" w:hAnsi="Times New Roman" w:cs="Times New Roman"/>
          <w:color w:val="000000"/>
          <w:lang w:eastAsia="ru-RU"/>
        </w:rPr>
      </w:pPr>
      <w:r w:rsidRPr="00B4625E">
        <w:rPr>
          <w:rFonts w:ascii="Times New Roman" w:eastAsia="Times New Roman" w:hAnsi="Times New Roman" w:cs="Times New Roman"/>
          <w:color w:val="000000"/>
          <w:lang w:eastAsia="ru-RU"/>
        </w:rPr>
        <w:t>7) сведения о решении комиссии о присвоении предложениям участников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запроса предложений решении о присвоении предложениям порядковых номеров;</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8)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 присвоен второй порядковый номер.</w:t>
      </w:r>
    </w:p>
    <w:p w:rsidR="00B4625E" w:rsidRPr="00B4625E" w:rsidRDefault="00B4625E" w:rsidP="00F9333B">
      <w:pPr>
        <w:widowControl w:val="0"/>
        <w:numPr>
          <w:ilvl w:val="3"/>
          <w:numId w:val="35"/>
        </w:numPr>
        <w:tabs>
          <w:tab w:val="left" w:pos="960"/>
          <w:tab w:val="left" w:pos="993"/>
          <w:tab w:val="left" w:pos="1276"/>
          <w:tab w:val="left" w:pos="1506"/>
          <w:tab w:val="left" w:pos="1843"/>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 xml:space="preserve">Протокол оценки и сопоставления предложений участников составляется в двух экземплярах и подписывается членами комиссии в день окончания проведения процедуры оценки и сопоставления предложений. </w:t>
      </w:r>
    </w:p>
    <w:p w:rsidR="00B4625E" w:rsidRPr="00B4625E" w:rsidRDefault="00B4625E" w:rsidP="00B4625E">
      <w:pPr>
        <w:widowControl w:val="0"/>
        <w:spacing w:after="0" w:line="240" w:lineRule="auto"/>
        <w:ind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color w:val="000000"/>
          <w:lang w:eastAsia="ru-RU"/>
        </w:rPr>
        <w:t>Протокол оценки и сопоставления предложений участников или выписка из него размещается на официальном сайте заказчиком, не позднее дня, следующего за днем подписания данного протокола. При этом в выписке из указанного протокола допускается не указывать сведения о составе комиссии и персональном голосовании членов комиссии</w:t>
      </w:r>
    </w:p>
    <w:p w:rsidR="00B4625E" w:rsidRPr="00B4625E" w:rsidRDefault="00B4625E" w:rsidP="00F9333B">
      <w:pPr>
        <w:widowControl w:val="0"/>
        <w:numPr>
          <w:ilvl w:val="1"/>
          <w:numId w:val="35"/>
        </w:numPr>
        <w:tabs>
          <w:tab w:val="left" w:pos="960"/>
          <w:tab w:val="left" w:pos="1134"/>
        </w:tabs>
        <w:spacing w:after="0" w:line="240" w:lineRule="auto"/>
        <w:ind w:left="0" w:firstLine="709"/>
        <w:jc w:val="both"/>
        <w:outlineLvl w:val="1"/>
        <w:rPr>
          <w:rFonts w:ascii="Times New Roman" w:eastAsia="Times New Roman" w:hAnsi="Times New Roman" w:cs="Times New Roman"/>
          <w:bCs/>
          <w:iCs/>
          <w:lang w:eastAsia="ru-RU"/>
        </w:rPr>
      </w:pPr>
      <w:bookmarkStart w:id="64" w:name="_Toc276141213"/>
      <w:bookmarkStart w:id="65" w:name="_Toc276577632"/>
      <w:bookmarkStart w:id="66" w:name="_Toc263441567"/>
      <w:bookmarkStart w:id="67" w:name="_Toc269476359"/>
      <w:bookmarkStart w:id="68" w:name="_Toc295134167"/>
      <w:bookmarkStart w:id="69" w:name="_Toc315422446"/>
      <w:bookmarkStart w:id="70" w:name="_Toc269835279"/>
      <w:bookmarkStart w:id="71" w:name="_Toc270595288"/>
      <w:bookmarkStart w:id="72" w:name="_Toc271294290"/>
      <w:bookmarkEnd w:id="64"/>
      <w:bookmarkEnd w:id="65"/>
      <w:r w:rsidRPr="00B4625E">
        <w:rPr>
          <w:rFonts w:ascii="Times New Roman" w:eastAsia="Times New Roman" w:hAnsi="Times New Roman" w:cs="Times New Roman"/>
          <w:bCs/>
          <w:iCs/>
          <w:lang w:eastAsia="ru-RU"/>
        </w:rPr>
        <w:t xml:space="preserve">Заключение договора с победителем </w:t>
      </w:r>
      <w:bookmarkEnd w:id="66"/>
      <w:r w:rsidRPr="00B4625E">
        <w:rPr>
          <w:rFonts w:ascii="Times New Roman" w:eastAsia="Times New Roman" w:hAnsi="Times New Roman" w:cs="Times New Roman"/>
          <w:bCs/>
          <w:iCs/>
          <w:lang w:eastAsia="ru-RU"/>
        </w:rPr>
        <w:t>запроса предложений</w:t>
      </w:r>
      <w:bookmarkEnd w:id="67"/>
      <w:bookmarkEnd w:id="68"/>
      <w:bookmarkEnd w:id="69"/>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Организатор </w:t>
      </w:r>
      <w:r w:rsidR="00D91E1F">
        <w:rPr>
          <w:rFonts w:ascii="Times New Roman" w:eastAsia="Times New Roman" w:hAnsi="Times New Roman" w:cs="Times New Roman"/>
          <w:lang w:eastAsia="ru-RU"/>
        </w:rPr>
        <w:t>размещения заказа в течение трех</w:t>
      </w:r>
      <w:r w:rsidRPr="00B4625E">
        <w:rPr>
          <w:rFonts w:ascii="Times New Roman" w:eastAsia="Times New Roman" w:hAnsi="Times New Roman" w:cs="Times New Roman"/>
          <w:lang w:eastAsia="ru-RU"/>
        </w:rPr>
        <w:t xml:space="preserve"> рабочих дней со дня подписания протокола оценки и сопоставления Предложений </w:t>
      </w:r>
      <w:proofErr w:type="gramStart"/>
      <w:r w:rsidRPr="00B4625E">
        <w:rPr>
          <w:rFonts w:ascii="Times New Roman" w:eastAsia="Times New Roman" w:hAnsi="Times New Roman" w:cs="Times New Roman"/>
          <w:lang w:eastAsia="ru-RU"/>
        </w:rPr>
        <w:t>в</w:t>
      </w:r>
      <w:proofErr w:type="gramEnd"/>
      <w:r w:rsidRPr="00B4625E">
        <w:rPr>
          <w:rFonts w:ascii="Times New Roman" w:eastAsia="Times New Roman" w:hAnsi="Times New Roman" w:cs="Times New Roman"/>
          <w:lang w:eastAsia="ru-RU"/>
        </w:rPr>
        <w:t xml:space="preserve"> передает </w:t>
      </w:r>
      <w:proofErr w:type="gramStart"/>
      <w:r w:rsidRPr="00B4625E">
        <w:rPr>
          <w:rFonts w:ascii="Times New Roman" w:eastAsia="Times New Roman" w:hAnsi="Times New Roman" w:cs="Times New Roman"/>
          <w:lang w:eastAsia="ru-RU"/>
        </w:rPr>
        <w:t>победителю</w:t>
      </w:r>
      <w:proofErr w:type="gramEnd"/>
      <w:r w:rsidRPr="00B4625E">
        <w:rPr>
          <w:rFonts w:ascii="Times New Roman" w:eastAsia="Times New Roman" w:hAnsi="Times New Roman" w:cs="Times New Roman"/>
          <w:lang w:eastAsia="ru-RU"/>
        </w:rPr>
        <w:t xml:space="preserve"> запроса предложений (или его полномочному представителю) один экземпляр указанного протокола под расписку либо по почте с уведомлением о вручении. </w:t>
      </w:r>
    </w:p>
    <w:p w:rsidR="00B4625E" w:rsidRPr="00D91E1F"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 xml:space="preserve">Заказчик в течение трех рабочих дней со дня подписания протокола оценки и сопоставления Предложений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w:t>
      </w:r>
      <w:r w:rsidRPr="00D91E1F">
        <w:rPr>
          <w:rFonts w:ascii="Times New Roman" w:eastAsia="Times New Roman" w:hAnsi="Times New Roman" w:cs="Times New Roman"/>
          <w:lang w:eastAsia="ru-RU"/>
        </w:rPr>
        <w:t>Предложении</w:t>
      </w:r>
      <w:r w:rsidRPr="00D91E1F">
        <w:rPr>
          <w:rFonts w:ascii="Times New Roman" w:eastAsia="Times New Roman" w:hAnsi="Times New Roman" w:cs="Times New Roman"/>
          <w:bCs/>
          <w:i/>
          <w:lang w:eastAsia="ru-RU"/>
        </w:rPr>
        <w:t xml:space="preserve">, </w:t>
      </w:r>
      <w:r w:rsidRPr="00D91E1F">
        <w:rPr>
          <w:rFonts w:ascii="Times New Roman" w:eastAsia="Times New Roman" w:hAnsi="Times New Roman" w:cs="Times New Roman"/>
          <w:lang w:eastAsia="ru-RU"/>
        </w:rPr>
        <w:t>в проект договора, прилагаемый к документации по проведению запроса предложений.</w:t>
      </w:r>
    </w:p>
    <w:p w:rsidR="00B4625E" w:rsidRPr="00D91E1F"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D91E1F">
        <w:rPr>
          <w:rFonts w:ascii="Times New Roman" w:eastAsia="Times New Roman" w:hAnsi="Times New Roman" w:cs="Times New Roman"/>
          <w:lang w:eastAsia="ru-RU"/>
        </w:rPr>
        <w:t>Договор с победителем запроса предложений заключается в срок, указанный в Информационной карте.</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заключаемый по результатам запроса предложений договор в соответствии с действующим законодательством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w:t>
      </w:r>
      <w:r w:rsidRPr="00B4625E">
        <w:rPr>
          <w:rFonts w:ascii="Times New Roman" w:eastAsia="Times New Roman" w:hAnsi="Times New Roman" w:cs="Times New Roman"/>
          <w:lang w:eastAsia="ru-RU"/>
        </w:rPr>
        <w:lastRenderedPageBreak/>
        <w:t>органом управления запрос предложений</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предметом которого являлось право на заключение такого договора, </w:t>
      </w:r>
      <w:r w:rsidRPr="00B4625E">
        <w:rPr>
          <w:rFonts w:ascii="Times New Roman" w:eastAsia="Times New Roman" w:hAnsi="Times New Roman" w:cs="Times New Roman"/>
          <w:bCs/>
          <w:lang w:eastAsia="ru-RU"/>
        </w:rPr>
        <w:t>признается несостоявшимся либо договор заключается с участником, занявшим второе место.</w:t>
      </w:r>
      <w:r w:rsidRPr="00B4625E">
        <w:rPr>
          <w:rFonts w:ascii="Times New Roman" w:eastAsia="Times New Roman" w:hAnsi="Times New Roman" w:cs="Times New Roman"/>
          <w:lang w:eastAsia="ru-RU"/>
        </w:rPr>
        <w:t xml:space="preserve"> После получения одобрения договора победителю запроса предложений  направляется подписанный со стороны заказчика договор.</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Заказчик вправе без объяснения причин отказаться от заключения Договора, не возмещая участнику запроса предложений понесенные им расходы в</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связи с участием в процедуре запроса предложений.</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случаях, когда победитель запроса предложений  уклоняется от заключения договора на условиях настоящей документации, заказчик вправе по своему усмотрению:</w:t>
      </w:r>
    </w:p>
    <w:p w:rsidR="00B4625E" w:rsidRPr="00B4625E" w:rsidRDefault="00B4625E" w:rsidP="00F9333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либо обратиться в суд с иском о понуждении такого победителя запроса предложений заключить договор, а также о возмещении убытков, причиненных уклонением от заключения договора победителем запроса предложений</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B4625E">
        <w:rPr>
          <w:rFonts w:ascii="Times New Roman" w:eastAsia="Times New Roman" w:hAnsi="Times New Roman" w:cs="Times New Roman"/>
          <w:bCs/>
          <w:snapToGrid w:val="0"/>
          <w:lang w:eastAsia="ru-RU"/>
        </w:rPr>
        <w:t xml:space="preserve">либо заключить договор с участником запроса предложений, Предложению которого  присвоен второй номер, зафиксировав данное обстоятельство в соответствующем протоколе. </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 уклонения участника запроса предложений, Предложению которого  присвоен второй номер, от заключения договора, заказчик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запроса предложений несостоявшимся</w:t>
      </w:r>
      <w:r w:rsidRPr="00B4625E">
        <w:rPr>
          <w:rFonts w:ascii="Times New Roman" w:eastAsia="Times New Roman" w:hAnsi="Times New Roman" w:cs="Times New Roman"/>
          <w:bCs/>
          <w:i/>
          <w:lang w:eastAsia="ru-RU"/>
        </w:rPr>
        <w:t>.</w:t>
      </w:r>
    </w:p>
    <w:p w:rsidR="00B4625E" w:rsidRPr="00B4625E" w:rsidRDefault="00B4625E" w:rsidP="00F9333B">
      <w:pPr>
        <w:widowControl w:val="0"/>
        <w:numPr>
          <w:ilvl w:val="2"/>
          <w:numId w:val="35"/>
        </w:numPr>
        <w:tabs>
          <w:tab w:val="clear" w:pos="1713"/>
          <w:tab w:val="left" w:pos="960"/>
          <w:tab w:val="left" w:pos="1320"/>
          <w:tab w:val="left" w:pos="1701"/>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запрос предложений признан несостоявшимся в связи с тем, что по окончании срока подачи Предложений было подано только одно Предложение  и</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это Предложение было признано соответствующим требованиям и условиям, предусмотренным документацией, либо только один участник процедуры закупки был признан участником запроса предложений, заказчик вправе заключить договор с таким участником.</w:t>
      </w:r>
    </w:p>
    <w:p w:rsidR="00B4625E" w:rsidRPr="00B4625E" w:rsidRDefault="00B4625E" w:rsidP="00F9333B">
      <w:pPr>
        <w:widowControl w:val="0"/>
        <w:numPr>
          <w:ilvl w:val="2"/>
          <w:numId w:val="35"/>
        </w:numPr>
        <w:tabs>
          <w:tab w:val="left" w:pos="960"/>
          <w:tab w:val="left" w:pos="1320"/>
          <w:tab w:val="left" w:pos="1800"/>
          <w:tab w:val="left" w:pos="2847"/>
        </w:tabs>
        <w:spacing w:after="0" w:line="240" w:lineRule="auto"/>
        <w:ind w:left="0" w:firstLine="709"/>
        <w:jc w:val="both"/>
        <w:rPr>
          <w:rFonts w:ascii="Times New Roman" w:eastAsia="Times New Roman" w:hAnsi="Times New Roman" w:cs="Times New Roman"/>
          <w:lang w:eastAsia="ru-RU"/>
        </w:rPr>
      </w:pPr>
      <w:r w:rsidRPr="00B4625E">
        <w:rPr>
          <w:rFonts w:ascii="Times New Roman" w:eastAsia="Times New Roman" w:hAnsi="Times New Roman" w:cs="Times New Roman"/>
          <w:lang w:eastAsia="ru-RU"/>
        </w:rPr>
        <w:t>В случае</w:t>
      </w:r>
      <w:proofErr w:type="gramStart"/>
      <w:r w:rsidRPr="00B4625E">
        <w:rPr>
          <w:rFonts w:ascii="Times New Roman" w:eastAsia="Times New Roman" w:hAnsi="Times New Roman" w:cs="Times New Roman"/>
          <w:lang w:eastAsia="ru-RU"/>
        </w:rPr>
        <w:t>,</w:t>
      </w:r>
      <w:proofErr w:type="gramEnd"/>
      <w:r w:rsidRPr="00B4625E">
        <w:rPr>
          <w:rFonts w:ascii="Times New Roman" w:eastAsia="Times New Roman" w:hAnsi="Times New Roman" w:cs="Times New Roman"/>
          <w:lang w:eastAsia="ru-RU"/>
        </w:rPr>
        <w:t xml:space="preserve"> если победитель запроса предложений или участник</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с которым заключается договор, в срок, определенный Информационной картой, не представил заказчику подписанный договор, а</w:t>
      </w:r>
      <w:r w:rsidRPr="00B4625E">
        <w:rPr>
          <w:rFonts w:ascii="Times New Roman" w:eastAsia="Times New Roman" w:hAnsi="Times New Roman" w:cs="Times New Roman"/>
          <w:lang w:val="en-US" w:eastAsia="ru-RU"/>
        </w:rPr>
        <w:t> </w:t>
      </w:r>
      <w:r w:rsidRPr="00B4625E">
        <w:rPr>
          <w:rFonts w:ascii="Times New Roman" w:eastAsia="Times New Roman" w:hAnsi="Times New Roman" w:cs="Times New Roman"/>
          <w:lang w:eastAsia="ru-RU"/>
        </w:rPr>
        <w:t>также обеспечение исполнения договора в случае, если в документации было установлено требование обеспечения исполнения договора, победитель запроса предложений или участник</w:t>
      </w:r>
      <w:r w:rsidRPr="00B4625E">
        <w:rPr>
          <w:rFonts w:ascii="Times New Roman" w:eastAsia="Times New Roman" w:hAnsi="Times New Roman" w:cs="Times New Roman"/>
          <w:bCs/>
          <w:i/>
          <w:lang w:eastAsia="ru-RU"/>
        </w:rPr>
        <w:t>,</w:t>
      </w:r>
      <w:r w:rsidRPr="00B4625E">
        <w:rPr>
          <w:rFonts w:ascii="Times New Roman" w:eastAsia="Times New Roman" w:hAnsi="Times New Roman" w:cs="Times New Roman"/>
          <w:lang w:eastAsia="ru-RU"/>
        </w:rPr>
        <w:t xml:space="preserve"> с которым заключается договор, признается уклонившимся от заключения договора.</w:t>
      </w:r>
    </w:p>
    <w:p w:rsidR="00B4625E" w:rsidRDefault="00B4625E" w:rsidP="00B4625E">
      <w:pPr>
        <w:widowControl w:val="0"/>
        <w:tabs>
          <w:tab w:val="left" w:pos="1800"/>
        </w:tabs>
        <w:spacing w:after="0" w:line="240" w:lineRule="auto"/>
        <w:ind w:firstLine="709"/>
        <w:jc w:val="both"/>
        <w:rPr>
          <w:rFonts w:ascii="Times New Roman" w:eastAsia="Times New Roman" w:hAnsi="Times New Roman" w:cs="Times New Roman"/>
          <w:lang w:eastAsia="ru-RU"/>
        </w:rPr>
      </w:pPr>
    </w:p>
    <w:p w:rsidR="00403779" w:rsidRDefault="00403779"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p w:rsidR="00DA6F48" w:rsidRDefault="00DA6F48" w:rsidP="00DA6F48">
      <w:pPr>
        <w:widowControl w:val="0"/>
        <w:tabs>
          <w:tab w:val="left" w:pos="1800"/>
        </w:tabs>
        <w:spacing w:after="0" w:line="240" w:lineRule="auto"/>
        <w:ind w:firstLine="709"/>
        <w:jc w:val="center"/>
        <w:rPr>
          <w:rFonts w:ascii="Times New Roman" w:eastAsia="Times New Roman" w:hAnsi="Times New Roman" w:cs="Times New Roman"/>
          <w:b/>
          <w:snapToGrid w:val="0"/>
          <w:lang w:eastAsia="ru-RU"/>
        </w:rPr>
      </w:pPr>
      <w:r w:rsidRPr="00DA6F48">
        <w:rPr>
          <w:rFonts w:ascii="Times New Roman" w:eastAsia="Times New Roman" w:hAnsi="Times New Roman" w:cs="Times New Roman"/>
          <w:b/>
          <w:lang w:eastAsia="ru-RU"/>
        </w:rPr>
        <w:t>5.</w:t>
      </w:r>
      <w:r w:rsidRPr="00DA6F48">
        <w:rPr>
          <w:rFonts w:ascii="Times New Roman" w:eastAsia="Times New Roman" w:hAnsi="Times New Roman" w:cs="Times New Roman"/>
          <w:b/>
          <w:snapToGrid w:val="0"/>
          <w:lang w:eastAsia="ru-RU"/>
        </w:rPr>
        <w:t xml:space="preserve"> ПОРЯДОК ОЦЕНКИ И СОПОСТАВЛЕНИЯ ЗАЯВОК НА УЧАСТИЕ В ЗАКУПКАХ.</w:t>
      </w:r>
    </w:p>
    <w:p w:rsidR="00DA6F48" w:rsidRDefault="00DA6F48" w:rsidP="00DA6F48">
      <w:pPr>
        <w:spacing w:before="100" w:beforeAutospacing="1" w:after="100" w:after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Рейтинг заявки представляет собой оценку в баллах, получаемую по результатам оценки по критериям, установленным пунктом 23, с учетом значимости указанных критериев. В случае отсутствия (не предоставления, некорректного предоставления) информации по критериям, установленным пунктом 23, Организатор вправе не учитывать оценку по данному критерию Участника процедуры закупки при определении рейтинга заявки. </w:t>
      </w:r>
      <w:r w:rsidRPr="00AA0DBE">
        <w:rPr>
          <w:rFonts w:ascii="Times New Roman" w:eastAsia="Times New Roman" w:hAnsi="Times New Roman" w:cs="Times New Roman"/>
          <w:color w:val="000000"/>
          <w:lang w:eastAsia="ru-RU"/>
        </w:rPr>
        <w:t>В случае предоставления всеми Участниками закупочной процедуры заявок, отвечающих сроку поставки (необходимого объема поставляемого товара), указанному в закупочной документации, оценка заявок по указанному критерию не производится. При этом величина значимости критерия «Цена договора» увеличивается на величину значимости критерия «Срок поставки товара».</w:t>
      </w:r>
    </w:p>
    <w:p w:rsidR="00DA6F48" w:rsidRDefault="00DA6F48" w:rsidP="00DA6F48">
      <w:pPr>
        <w:spacing w:before="100" w:beforeAutospacing="1" w:after="100" w:after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Рейтинг заявки на участие в запросе предложений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определяется по формуле:</w:t>
      </w:r>
    </w:p>
    <w:p w:rsidR="00DA6F48" w:rsidRDefault="00DA6F48" w:rsidP="00DA6F48">
      <w:pPr>
        <w:spacing w:before="100" w:beforeAutospacing="1" w:line="23" w:lineRule="atLeast"/>
        <w:jc w:val="center"/>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R</w:t>
      </w:r>
      <w:r>
        <w:rPr>
          <w:rFonts w:ascii="Times New Roman" w:eastAsia="Times New Roman" w:hAnsi="Times New Roman" w:cs="Times New Roman"/>
          <w:color w:val="000000"/>
          <w:vertAlign w:val="subscript"/>
          <w:lang w:val="en-US" w:eastAsia="ru-RU"/>
        </w:rPr>
        <w:t>i</w:t>
      </w:r>
      <w:proofErr w:type="spellEnd"/>
      <w:r>
        <w:rPr>
          <w:rFonts w:ascii="Times New Roman" w:eastAsia="Times New Roman" w:hAnsi="Times New Roman" w:cs="Times New Roman"/>
          <w:color w:val="000000"/>
          <w:lang w:eastAsia="ru-RU"/>
        </w:rPr>
        <w:t xml:space="preserve"> = </w:t>
      </w:r>
      <w:proofErr w:type="gramStart"/>
      <w:r>
        <w:rPr>
          <w:rFonts w:ascii="Times New Roman" w:eastAsia="Times New Roman" w:hAnsi="Times New Roman" w:cs="Times New Roman"/>
          <w:color w:val="000000"/>
          <w:lang w:eastAsia="ru-RU"/>
        </w:rPr>
        <w:t>БЦ</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vertAlign w:val="subscript"/>
          <w:lang w:eastAsia="ru-RU"/>
        </w:rPr>
        <w:t>Ц</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+Б</w:t>
      </w:r>
      <w:proofErr w:type="spellStart"/>
      <w:r>
        <w:rPr>
          <w:rFonts w:ascii="Times New Roman" w:eastAsia="Times New Roman" w:hAnsi="Times New Roman" w:cs="Times New Roman"/>
          <w:color w:val="000000"/>
          <w:lang w:val="en-US" w:eastAsia="ru-RU"/>
        </w:rPr>
        <w:t>C</w:t>
      </w:r>
      <w:r>
        <w:rPr>
          <w:rFonts w:ascii="Times New Roman" w:eastAsia="Times New Roman" w:hAnsi="Times New Roman" w:cs="Times New Roman"/>
          <w:color w:val="000000"/>
          <w:vertAlign w:val="subscript"/>
          <w:lang w:val="en-US" w:eastAsia="ru-RU"/>
        </w:rPr>
        <w:t>i</w:t>
      </w:r>
      <w:proofErr w:type="spellEnd"/>
      <w:r>
        <w:rPr>
          <w:rFonts w:ascii="Times New Roman" w:eastAsia="Times New Roman" w:hAnsi="Times New Roman" w:cs="Times New Roman"/>
          <w:color w:val="000000"/>
          <w:lang w:eastAsia="ru-RU"/>
        </w:rPr>
        <w:t xml:space="preserve">  * </w:t>
      </w:r>
      <w:proofErr w:type="spellStart"/>
      <w:r>
        <w:rPr>
          <w:rFonts w:ascii="Times New Roman" w:eastAsia="Times New Roman" w:hAnsi="Times New Roman" w:cs="Times New Roman"/>
          <w:color w:val="000000"/>
          <w:lang w:val="en-US" w:eastAsia="ru-RU"/>
        </w:rPr>
        <w:t>V</w:t>
      </w:r>
      <w:r>
        <w:rPr>
          <w:rFonts w:ascii="Times New Roman" w:eastAsia="Times New Roman" w:hAnsi="Times New Roman" w:cs="Times New Roman"/>
          <w:color w:val="000000"/>
          <w:vertAlign w:val="subscript"/>
          <w:lang w:val="en-US" w:eastAsia="ru-RU"/>
        </w:rPr>
        <w:t>Ci</w:t>
      </w:r>
      <w:proofErr w:type="spellEnd"/>
      <w:r w:rsidRPr="006E15D9">
        <w:rPr>
          <w:rFonts w:ascii="Times New Roman" w:eastAsia="Times New Roman" w:hAnsi="Times New Roman" w:cs="Times New Roman"/>
          <w:color w:val="000000"/>
          <w:vertAlign w:val="subscript"/>
          <w:lang w:eastAsia="ru-RU"/>
        </w:rPr>
        <w:t xml:space="preserve"> </w:t>
      </w:r>
      <w:r w:rsidR="00DA3CC9">
        <w:rPr>
          <w:rFonts w:ascii="Times New Roman" w:eastAsia="Times New Roman" w:hAnsi="Times New Roman" w:cs="Times New Roman"/>
          <w:color w:val="000000"/>
          <w:lang w:eastAsia="ru-RU"/>
        </w:rPr>
        <w:t>+БК</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 </w:t>
      </w:r>
      <w:r>
        <w:rPr>
          <w:rFonts w:ascii="Times New Roman" w:eastAsia="Times New Roman" w:hAnsi="Times New Roman" w:cs="Times New Roman"/>
          <w:color w:val="000000"/>
          <w:lang w:val="en-US" w:eastAsia="ru-RU"/>
        </w:rPr>
        <w:t>V</w:t>
      </w:r>
      <w:r w:rsidR="00DA3CC9">
        <w:rPr>
          <w:rFonts w:ascii="Times New Roman" w:eastAsia="Times New Roman" w:hAnsi="Times New Roman" w:cs="Times New Roman"/>
          <w:color w:val="000000"/>
          <w:lang w:eastAsia="ru-RU"/>
        </w:rPr>
        <w:t>К</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w:t>
      </w:r>
    </w:p>
    <w:p w:rsidR="00DA6F48" w:rsidRPr="00837A0D" w:rsidRDefault="00DA6F48" w:rsidP="00DA6F48">
      <w:pPr>
        <w:spacing w:before="100" w:beforeAutospacing="1"/>
        <w:rPr>
          <w:rFonts w:ascii="Times New Roman" w:eastAsia="Times New Roman" w:hAnsi="Times New Roman" w:cs="Times New Roman"/>
          <w:color w:val="000000"/>
          <w:lang w:eastAsia="ru-RU"/>
        </w:rPr>
      </w:pPr>
      <w:r w:rsidRPr="00837A0D">
        <w:rPr>
          <w:rFonts w:ascii="Times New Roman" w:eastAsia="Times New Roman" w:hAnsi="Times New Roman" w:cs="Times New Roman"/>
          <w:color w:val="000000"/>
          <w:lang w:eastAsia="ru-RU"/>
        </w:rPr>
        <w:t>где V – коэффициент значимости соответствующего критерия, БЦ</w:t>
      </w:r>
      <w:proofErr w:type="gramStart"/>
      <w:r w:rsidRPr="00837A0D">
        <w:rPr>
          <w:rFonts w:ascii="Times New Roman" w:eastAsia="Times New Roman" w:hAnsi="Times New Roman" w:cs="Times New Roman"/>
          <w:color w:val="000000"/>
          <w:vertAlign w:val="subscript"/>
          <w:lang w:val="en-US" w:eastAsia="ru-RU"/>
        </w:rPr>
        <w:t>i</w:t>
      </w:r>
      <w:proofErr w:type="gramEnd"/>
      <w:r w:rsidRPr="00837A0D">
        <w:rPr>
          <w:rFonts w:ascii="Times New Roman" w:eastAsia="Times New Roman" w:hAnsi="Times New Roman" w:cs="Times New Roman"/>
          <w:color w:val="000000"/>
          <w:vertAlign w:val="subscript"/>
          <w:lang w:eastAsia="ru-RU"/>
        </w:rPr>
        <w:t>,,</w:t>
      </w:r>
      <w:r>
        <w:rPr>
          <w:rFonts w:ascii="Times New Roman" w:eastAsia="Times New Roman" w:hAnsi="Times New Roman" w:cs="Times New Roman"/>
          <w:color w:val="000000"/>
          <w:lang w:eastAsia="ru-RU"/>
        </w:rPr>
        <w:t xml:space="preserve"> </w:t>
      </w:r>
      <w:r>
        <w:rPr>
          <w:rFonts w:ascii="Times New Roman" w:eastAsia="Times New Roman" w:hAnsi="Times New Roman"/>
          <w:color w:val="000000"/>
          <w:lang w:eastAsia="ru-RU"/>
        </w:rPr>
        <w:t>Б</w:t>
      </w:r>
      <w:proofErr w:type="spellStart"/>
      <w:r>
        <w:rPr>
          <w:rFonts w:ascii="Times New Roman" w:eastAsia="Times New Roman" w:hAnsi="Times New Roman"/>
          <w:color w:val="000000"/>
          <w:lang w:val="en-US" w:eastAsia="ru-RU"/>
        </w:rPr>
        <w:t>C</w:t>
      </w:r>
      <w:r>
        <w:rPr>
          <w:rFonts w:ascii="Times New Roman" w:eastAsia="Times New Roman" w:hAnsi="Times New Roman"/>
          <w:color w:val="000000"/>
          <w:vertAlign w:val="subscript"/>
          <w:lang w:val="en-US" w:eastAsia="ru-RU"/>
        </w:rPr>
        <w:t>i</w:t>
      </w:r>
      <w:proofErr w:type="spellEnd"/>
      <w:r>
        <w:rPr>
          <w:rFonts w:ascii="Times New Roman" w:eastAsia="Times New Roman" w:hAnsi="Times New Roman"/>
          <w:color w:val="000000"/>
          <w:lang w:eastAsia="ru-RU"/>
        </w:rPr>
        <w:t xml:space="preserve">, </w:t>
      </w:r>
      <w:r w:rsidR="00DA3CC9">
        <w:rPr>
          <w:rFonts w:ascii="Times New Roman" w:eastAsia="Times New Roman" w:hAnsi="Times New Roman" w:cs="Times New Roman"/>
          <w:color w:val="000000"/>
          <w:lang w:eastAsia="ru-RU"/>
        </w:rPr>
        <w:t>БК</w:t>
      </w:r>
      <w:r w:rsidRPr="00837A0D">
        <w:rPr>
          <w:rFonts w:ascii="Times New Roman" w:eastAsia="Times New Roman" w:hAnsi="Times New Roman" w:cs="Times New Roman"/>
          <w:color w:val="000000"/>
          <w:vertAlign w:val="subscript"/>
          <w:lang w:val="en-US" w:eastAsia="ru-RU"/>
        </w:rPr>
        <w:t>i</w:t>
      </w:r>
      <w:r w:rsidRPr="00837A0D">
        <w:rPr>
          <w:rFonts w:ascii="Times New Roman" w:eastAsia="Times New Roman" w:hAnsi="Times New Roman" w:cs="Times New Roman"/>
          <w:color w:val="000000"/>
          <w:lang w:eastAsia="ru-RU"/>
        </w:rPr>
        <w:t xml:space="preserve"> - оценка (балл) соответствующего критерия. </w:t>
      </w:r>
    </w:p>
    <w:p w:rsidR="00DA6F48"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Цена договора</w:t>
      </w:r>
      <w:r w:rsidRPr="00837A0D">
        <w:rPr>
          <w:rFonts w:ascii="Times New Roman" w:eastAsia="Times New Roman" w:hAnsi="Times New Roman" w:cs="Times New Roman"/>
          <w:color w:val="000000"/>
          <w:lang w:eastAsia="ru-RU"/>
        </w:rPr>
        <w:t>. Значимость (вес) критерия - (</w:t>
      </w:r>
      <w:proofErr w:type="spellStart"/>
      <w:r w:rsidRPr="00837A0D">
        <w:rPr>
          <w:rFonts w:ascii="Times New Roman" w:eastAsia="Times New Roman" w:hAnsi="Times New Roman" w:cs="Times New Roman"/>
          <w:color w:val="000000"/>
          <w:lang w:eastAsia="ru-RU"/>
        </w:rPr>
        <w:t>Ц</w:t>
      </w:r>
      <w:proofErr w:type="gramStart"/>
      <w:r w:rsidRPr="00837A0D">
        <w:rPr>
          <w:rFonts w:ascii="Times New Roman" w:eastAsia="Times New Roman" w:hAnsi="Times New Roman" w:cs="Times New Roman"/>
          <w:color w:val="000000"/>
          <w:vertAlign w:val="subscript"/>
          <w:lang w:eastAsia="ru-RU"/>
        </w:rPr>
        <w:t>i</w:t>
      </w:r>
      <w:proofErr w:type="spellEnd"/>
      <w:proofErr w:type="gramEnd"/>
      <w:r w:rsidRPr="00837A0D">
        <w:rPr>
          <w:rFonts w:ascii="Times New Roman" w:eastAsia="Times New Roman" w:hAnsi="Times New Roman" w:cs="Times New Roman"/>
          <w:color w:val="000000"/>
          <w:lang w:eastAsia="ru-RU"/>
        </w:rPr>
        <w:t>) 50 %. Коэффициент значимости критерия – 0,5</w:t>
      </w:r>
    </w:p>
    <w:p w:rsidR="00DA6F48" w:rsidRPr="00D55747"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Срок поставки товара</w:t>
      </w:r>
      <w:r>
        <w:rPr>
          <w:rFonts w:ascii="Times New Roman" w:eastAsia="Times New Roman" w:hAnsi="Times New Roman" w:cs="Times New Roman"/>
          <w:color w:val="000000"/>
          <w:lang w:eastAsia="ru-RU"/>
        </w:rPr>
        <w:t>. Значимость (вес) критерия(</w:t>
      </w:r>
      <w:r>
        <w:rPr>
          <w:rFonts w:ascii="Times New Roman" w:eastAsia="Times New Roman" w:hAnsi="Times New Roman" w:cs="Times New Roman"/>
          <w:color w:val="000000"/>
          <w:lang w:val="en-US" w:eastAsia="ru-RU"/>
        </w:rPr>
        <w:t>C</w:t>
      </w:r>
      <w:r>
        <w:rPr>
          <w:rFonts w:ascii="Times New Roman" w:eastAsia="Times New Roman" w:hAnsi="Times New Roman" w:cs="Times New Roman"/>
          <w:color w:val="000000"/>
          <w:vertAlign w:val="subscript"/>
          <w:lang w:eastAsia="ru-RU"/>
        </w:rPr>
        <w:t>i</w:t>
      </w:r>
      <w:r>
        <w:rPr>
          <w:rFonts w:ascii="Times New Roman" w:eastAsia="Times New Roman" w:hAnsi="Times New Roman" w:cs="Times New Roman"/>
          <w:color w:val="000000"/>
          <w:lang w:eastAsia="ru-RU"/>
        </w:rPr>
        <w:t>) 3</w:t>
      </w:r>
      <w:r w:rsidRPr="00D55747">
        <w:rPr>
          <w:rFonts w:ascii="Times New Roman" w:eastAsia="Times New Roman" w:hAnsi="Times New Roman" w:cs="Times New Roman"/>
          <w:color w:val="000000"/>
          <w:lang w:eastAsia="ru-RU"/>
        </w:rPr>
        <w:t>0%.</w:t>
      </w:r>
      <w:r w:rsidRPr="00837A0D">
        <w:rPr>
          <w:rFonts w:ascii="Times New Roman" w:eastAsia="Times New Roman" w:hAnsi="Times New Roman" w:cs="Times New Roman"/>
          <w:color w:val="000000"/>
          <w:lang w:eastAsia="ru-RU"/>
        </w:rPr>
        <w:t>Коэфф</w:t>
      </w:r>
      <w:r>
        <w:rPr>
          <w:rFonts w:ascii="Times New Roman" w:eastAsia="Times New Roman" w:hAnsi="Times New Roman" w:cs="Times New Roman"/>
          <w:color w:val="000000"/>
          <w:lang w:eastAsia="ru-RU"/>
        </w:rPr>
        <w:t>ициент значимости критерия – 0,3</w:t>
      </w:r>
    </w:p>
    <w:p w:rsidR="00DA6F48" w:rsidRPr="00F17378" w:rsidRDefault="00DA6F48" w:rsidP="00DA6F48">
      <w:pPr>
        <w:spacing w:line="23" w:lineRule="atLeast"/>
        <w:jc w:val="both"/>
        <w:rPr>
          <w:rFonts w:ascii="Times New Roman" w:eastAsia="Times New Roman" w:hAnsi="Times New Roman" w:cs="Times New Roman"/>
          <w:color w:val="000000"/>
          <w:lang w:eastAsia="ru-RU"/>
        </w:rPr>
      </w:pPr>
      <w:r w:rsidRPr="00B65FCE">
        <w:rPr>
          <w:rFonts w:ascii="Times New Roman" w:eastAsia="Times New Roman" w:hAnsi="Times New Roman" w:cs="Times New Roman"/>
          <w:b/>
          <w:color w:val="000000"/>
          <w:lang w:eastAsia="ru-RU"/>
        </w:rPr>
        <w:t>Квалификация участника</w:t>
      </w:r>
      <w:r>
        <w:rPr>
          <w:rFonts w:ascii="Times New Roman" w:eastAsia="Times New Roman" w:hAnsi="Times New Roman" w:cs="Times New Roman"/>
          <w:color w:val="000000"/>
          <w:lang w:eastAsia="ru-RU"/>
        </w:rPr>
        <w:t>. Значимость (вес) критерия – (</w:t>
      </w:r>
      <w:r w:rsidR="00DA3CC9">
        <w:rPr>
          <w:rFonts w:ascii="Times New Roman" w:eastAsia="Times New Roman" w:hAnsi="Times New Roman" w:cs="Times New Roman"/>
          <w:color w:val="000000"/>
          <w:lang w:eastAsia="ru-RU"/>
        </w:rPr>
        <w:t>К</w:t>
      </w:r>
      <w:proofErr w:type="gramStart"/>
      <w:r w:rsidRPr="00837A0D">
        <w:rPr>
          <w:rFonts w:ascii="Times New Roman" w:eastAsia="Times New Roman" w:hAnsi="Times New Roman" w:cs="Times New Roman"/>
          <w:color w:val="000000"/>
          <w:vertAlign w:val="subscript"/>
          <w:lang w:val="en-US" w:eastAsia="ru-RU"/>
        </w:rPr>
        <w:t>i</w:t>
      </w:r>
      <w:proofErr w:type="gramEnd"/>
      <w:r w:rsidRPr="00837A0D">
        <w:rPr>
          <w:rFonts w:ascii="Times New Roman" w:eastAsia="Times New Roman" w:hAnsi="Times New Roman" w:cs="Times New Roman"/>
          <w:color w:val="000000"/>
          <w:lang w:eastAsia="ru-RU"/>
        </w:rPr>
        <w:t>)</w:t>
      </w:r>
      <w:r w:rsidRPr="00837A0D">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2</w:t>
      </w:r>
      <w:r w:rsidRPr="00837A0D">
        <w:rPr>
          <w:rFonts w:ascii="Times New Roman" w:eastAsia="Times New Roman" w:hAnsi="Times New Roman" w:cs="Times New Roman"/>
          <w:color w:val="000000"/>
          <w:lang w:eastAsia="ru-RU"/>
        </w:rPr>
        <w:t>0%. Коэфф</w:t>
      </w:r>
      <w:r>
        <w:rPr>
          <w:rFonts w:ascii="Times New Roman" w:eastAsia="Times New Roman" w:hAnsi="Times New Roman" w:cs="Times New Roman"/>
          <w:color w:val="000000"/>
          <w:lang w:eastAsia="ru-RU"/>
        </w:rPr>
        <w:t>ициент значимости критерия – 0,2</w:t>
      </w:r>
    </w:p>
    <w:p w:rsidR="00B65FCE" w:rsidRDefault="00DA6F48" w:rsidP="00DA6F48">
      <w:pPr>
        <w:spacing w:before="100" w:before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Совокупная значимость всех критериев равна 100 процентам.</w:t>
      </w:r>
    </w:p>
    <w:p w:rsidR="00B65FCE" w:rsidRDefault="00DA6F48" w:rsidP="00DA6F48">
      <w:pPr>
        <w:spacing w:before="100" w:beforeAutospacing="1"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Максимальная оценка в баллах по критериям </w:t>
      </w:r>
      <w:proofErr w:type="spellStart"/>
      <w:r>
        <w:rPr>
          <w:rFonts w:ascii="Times New Roman" w:eastAsia="Times New Roman" w:hAnsi="Times New Roman" w:cs="Times New Roman"/>
          <w:color w:val="000000"/>
          <w:lang w:eastAsia="ru-RU"/>
        </w:rPr>
        <w:t>Ц</w:t>
      </w:r>
      <w:proofErr w:type="gramStart"/>
      <w:r>
        <w:rPr>
          <w:rFonts w:ascii="Times New Roman" w:eastAsia="Times New Roman" w:hAnsi="Times New Roman" w:cs="Times New Roman"/>
          <w:color w:val="000000"/>
          <w:vertAlign w:val="subscript"/>
          <w:lang w:eastAsia="ru-RU"/>
        </w:rPr>
        <w:t>i</w:t>
      </w:r>
      <w:proofErr w:type="spellEnd"/>
      <w:proofErr w:type="gramEnd"/>
      <w:r w:rsidR="00C24E4E">
        <w:rPr>
          <w:rFonts w:ascii="Times New Roman" w:eastAsia="Times New Roman" w:hAnsi="Times New Roman" w:cs="Times New Roman"/>
          <w:color w:val="000000"/>
          <w:lang w:eastAsia="ru-RU"/>
        </w:rPr>
        <w:t xml:space="preserve">, </w:t>
      </w:r>
      <w:proofErr w:type="spellStart"/>
      <w:r w:rsidR="00C24E4E">
        <w:rPr>
          <w:rFonts w:ascii="Times New Roman" w:eastAsia="Times New Roman" w:hAnsi="Times New Roman" w:cs="Times New Roman"/>
          <w:color w:val="000000"/>
          <w:lang w:eastAsia="ru-RU"/>
        </w:rPr>
        <w:t>С</w:t>
      </w:r>
      <w:r>
        <w:rPr>
          <w:rFonts w:ascii="Times New Roman" w:eastAsia="Times New Roman" w:hAnsi="Times New Roman" w:cs="Times New Roman"/>
          <w:color w:val="000000"/>
          <w:vertAlign w:val="subscript"/>
          <w:lang w:eastAsia="ru-RU"/>
        </w:rPr>
        <w:t>i</w:t>
      </w:r>
      <w:proofErr w:type="spellEnd"/>
      <w:r w:rsidR="00C24E4E">
        <w:rPr>
          <w:rFonts w:ascii="Times New Roman" w:eastAsia="Times New Roman" w:hAnsi="Times New Roman" w:cs="Times New Roman"/>
          <w:color w:val="000000"/>
          <w:lang w:eastAsia="ru-RU"/>
        </w:rPr>
        <w:t>, К</w:t>
      </w:r>
      <w:r w:rsidR="00C24E4E" w:rsidRPr="00C24E4E">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100 баллов </w:t>
      </w:r>
    </w:p>
    <w:p w:rsidR="00DA6F48" w:rsidRPr="00DA3CC9" w:rsidRDefault="00DA6F48" w:rsidP="00DA6F48">
      <w:pPr>
        <w:spacing w:before="100" w:beforeAutospacing="1" w:line="23" w:lineRule="atLeast"/>
        <w:jc w:val="both"/>
        <w:rPr>
          <w:rFonts w:ascii="Times New Roman" w:eastAsia="Times New Roman" w:hAnsi="Times New Roman" w:cs="Times New Roman"/>
          <w:b/>
          <w:i/>
          <w:color w:val="000000"/>
          <w:u w:val="single"/>
          <w:lang w:eastAsia="ru-RU"/>
        </w:rPr>
      </w:pPr>
      <w:r w:rsidRPr="00DA3CC9">
        <w:rPr>
          <w:rFonts w:ascii="Times New Roman" w:eastAsia="Times New Roman" w:hAnsi="Times New Roman" w:cs="Times New Roman"/>
          <w:b/>
          <w:i/>
          <w:color w:val="000000"/>
          <w:u w:val="single"/>
          <w:lang w:eastAsia="ru-RU"/>
        </w:rPr>
        <w:t>Цена договора:</w:t>
      </w:r>
    </w:p>
    <w:p w:rsidR="00DA6F48" w:rsidRPr="006A043F" w:rsidRDefault="00DA6F48" w:rsidP="00DA6F48">
      <w:pPr>
        <w:spacing w:before="100" w:beforeAutospacing="1" w:line="23" w:lineRule="atLeast"/>
        <w:ind w:left="708" w:firstLine="708"/>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БЦ</w:t>
      </w:r>
      <w:r>
        <w:rPr>
          <w:rFonts w:ascii="Times New Roman" w:eastAsia="Times New Roman" w:hAnsi="Times New Roman" w:cs="Times New Roman"/>
          <w:color w:val="000000"/>
          <w:vertAlign w:val="subscript"/>
          <w:lang w:val="en-US" w:eastAsia="ru-RU"/>
        </w:rPr>
        <w:t>i</w:t>
      </w:r>
      <w:r w:rsidRPr="006E15D9">
        <w:rPr>
          <w:rFonts w:ascii="Times New Roman" w:eastAsia="Times New Roman" w:hAnsi="Times New Roman" w:cs="Times New Roman"/>
          <w:color w:val="000000"/>
          <w:vertAlign w:val="subscript"/>
          <w:lang w:eastAsia="ru-RU"/>
        </w:rPr>
        <w:t xml:space="preserve"> </w:t>
      </w:r>
      <w:r w:rsidRPr="006A043F">
        <w:rPr>
          <w:rFonts w:ascii="Times New Roman" w:eastAsia="Times New Roman" w:hAnsi="Times New Roman" w:cs="Times New Roman"/>
          <w:color w:val="000000"/>
          <w:sz w:val="28"/>
          <w:szCs w:val="28"/>
          <w:lang w:eastAsia="ru-RU"/>
        </w:rPr>
        <w:t>=</w:t>
      </w:r>
      <w:r w:rsidRPr="006A043F">
        <w:rPr>
          <w:rFonts w:ascii="Times New Roman" w:eastAsia="Times New Roman" w:hAnsi="Times New Roman" w:cs="Times New Roman"/>
          <w:color w:val="000000"/>
          <w:sz w:val="28"/>
          <w:szCs w:val="28"/>
          <w:vertAlign w:val="subscript"/>
          <w:lang w:eastAsia="ru-RU"/>
        </w:rPr>
        <w:t xml:space="preserve"> </w:t>
      </w:r>
      <m:oMath>
        <m:f>
          <m:fPr>
            <m:ctrlPr>
              <w:rPr>
                <w:rFonts w:ascii="Cambria Math" w:eastAsia="Times New Roman" w:hAnsi="Cambria Math" w:cs="Times New Roman"/>
                <w:i/>
                <w:color w:val="000000"/>
                <w:sz w:val="28"/>
                <w:szCs w:val="28"/>
                <w:vertAlign w:val="subscript"/>
                <w:lang w:eastAsia="ru-RU"/>
              </w:rPr>
            </m:ctrlPr>
          </m:fPr>
          <m:num>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max</m:t>
            </m:r>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i</m:t>
            </m:r>
          </m:num>
          <m:den>
            <m:r>
              <w:rPr>
                <w:rFonts w:ascii="Cambria Math" w:eastAsia="Times New Roman" w:hAnsi="Cambria Math" w:cs="Times New Roman"/>
                <w:color w:val="000000"/>
                <w:sz w:val="28"/>
                <w:szCs w:val="28"/>
                <w:vertAlign w:val="subscript"/>
                <w:lang w:eastAsia="ru-RU"/>
              </w:rPr>
              <m:t>Ц</m:t>
            </m:r>
            <m:r>
              <w:rPr>
                <w:rFonts w:ascii="Cambria Math" w:eastAsia="Times New Roman" w:hAnsi="Cambria Math" w:cs="Times New Roman"/>
                <w:color w:val="000000"/>
                <w:sz w:val="28"/>
                <w:szCs w:val="28"/>
                <w:vertAlign w:val="subscript"/>
                <w:lang w:val="en-US" w:eastAsia="ru-RU"/>
              </w:rPr>
              <m:t>max</m:t>
            </m:r>
          </m:den>
        </m:f>
      </m:oMath>
      <w:r w:rsidR="006A043F" w:rsidRPr="006A043F">
        <w:rPr>
          <w:rFonts w:ascii="Times New Roman" w:eastAsia="Times New Roman" w:hAnsi="Times New Roman" w:cs="Times New Roman"/>
          <w:color w:val="000000"/>
          <w:sz w:val="28"/>
          <w:szCs w:val="28"/>
          <w:vertAlign w:val="subscript"/>
          <w:lang w:eastAsia="ru-RU"/>
        </w:rPr>
        <w:t xml:space="preserve"> х</w:t>
      </w:r>
      <w:r w:rsidR="006A043F">
        <w:rPr>
          <w:rFonts w:ascii="Times New Roman" w:eastAsia="Times New Roman" w:hAnsi="Times New Roman" w:cs="Times New Roman"/>
          <w:color w:val="000000"/>
          <w:vertAlign w:val="subscript"/>
          <w:lang w:eastAsia="ru-RU"/>
        </w:rPr>
        <w:t xml:space="preserve"> </w:t>
      </w:r>
      <w:r w:rsidR="006A043F">
        <w:rPr>
          <w:rFonts w:ascii="Times New Roman" w:eastAsia="Times New Roman" w:hAnsi="Times New Roman" w:cs="Times New Roman"/>
          <w:color w:val="000000"/>
          <w:lang w:eastAsia="ru-RU"/>
        </w:rPr>
        <w:t>100</w:t>
      </w:r>
    </w:p>
    <w:p w:rsidR="00DA6F48"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 БЦ</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xml:space="preserve"> – </w:t>
      </w:r>
      <w:proofErr w:type="gramStart"/>
      <w:r w:rsidR="006A043F">
        <w:rPr>
          <w:rFonts w:ascii="Times New Roman" w:eastAsia="Times New Roman" w:hAnsi="Times New Roman" w:cs="Times New Roman"/>
          <w:color w:val="000000"/>
          <w:lang w:eastAsia="ru-RU"/>
        </w:rPr>
        <w:t>рейтинг</w:t>
      </w:r>
      <w:proofErr w:type="gramEnd"/>
      <w:r w:rsidR="006A043F">
        <w:rPr>
          <w:rFonts w:ascii="Times New Roman" w:eastAsia="Times New Roman" w:hAnsi="Times New Roman" w:cs="Times New Roman"/>
          <w:color w:val="000000"/>
          <w:lang w:eastAsia="ru-RU"/>
        </w:rPr>
        <w:t xml:space="preserve"> присуждаемый i-й</w:t>
      </w:r>
      <w:r>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 xml:space="preserve">заявке </w:t>
      </w:r>
      <w:r>
        <w:rPr>
          <w:rFonts w:ascii="Times New Roman" w:eastAsia="Times New Roman" w:hAnsi="Times New Roman" w:cs="Times New Roman"/>
          <w:color w:val="000000"/>
          <w:lang w:eastAsia="ru-RU"/>
        </w:rPr>
        <w:t>участника</w:t>
      </w:r>
      <w:r w:rsidR="006A043F">
        <w:rPr>
          <w:rFonts w:ascii="Times New Roman" w:eastAsia="Times New Roman" w:hAnsi="Times New Roman" w:cs="Times New Roman"/>
          <w:color w:val="000000"/>
          <w:lang w:eastAsia="ru-RU"/>
        </w:rPr>
        <w:t xml:space="preserve"> запроса предложений </w:t>
      </w:r>
      <w:r>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по указанному критерию</w:t>
      </w:r>
      <w:r w:rsidR="00F836AC">
        <w:rPr>
          <w:rFonts w:ascii="Times New Roman" w:eastAsia="Times New Roman" w:hAnsi="Times New Roman" w:cs="Times New Roman"/>
          <w:color w:val="000000"/>
          <w:lang w:eastAsia="ru-RU"/>
        </w:rPr>
        <w:t>.</w:t>
      </w:r>
    </w:p>
    <w:p w:rsidR="006A043F" w:rsidRPr="006A043F"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r w:rsidR="006A043F">
        <w:rPr>
          <w:rFonts w:ascii="Times New Roman" w:eastAsia="Times New Roman" w:hAnsi="Times New Roman" w:cs="Times New Roman"/>
          <w:color w:val="000000"/>
          <w:vertAlign w:val="subscript"/>
          <w:lang w:val="en-US" w:eastAsia="ru-RU"/>
        </w:rPr>
        <w:t>max</w:t>
      </w:r>
      <w:r>
        <w:rPr>
          <w:rFonts w:ascii="Times New Roman" w:eastAsia="Times New Roman" w:hAnsi="Times New Roman" w:cs="Times New Roman"/>
          <w:color w:val="000000"/>
          <w:lang w:eastAsia="ru-RU"/>
        </w:rPr>
        <w:t>–</w:t>
      </w:r>
      <w:r w:rsidR="006A043F" w:rsidRPr="006A043F">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начальная(</w:t>
      </w:r>
      <w:r w:rsidR="006A043F">
        <w:rPr>
          <w:rFonts w:ascii="Times New Roman" w:eastAsia="Times New Roman" w:hAnsi="Times New Roman" w:cs="Times New Roman"/>
          <w:color w:val="000000"/>
          <w:lang w:val="en-US" w:eastAsia="ru-RU"/>
        </w:rPr>
        <w:t>max</w:t>
      </w:r>
      <w:r w:rsidR="006A043F">
        <w:rPr>
          <w:rFonts w:ascii="Times New Roman" w:eastAsia="Times New Roman" w:hAnsi="Times New Roman" w:cs="Times New Roman"/>
          <w:color w:val="000000"/>
          <w:lang w:eastAsia="ru-RU"/>
        </w:rPr>
        <w:t>) цена договора</w:t>
      </w:r>
      <w:proofErr w:type="gramStart"/>
      <w:r w:rsidR="006A043F">
        <w:rPr>
          <w:rFonts w:ascii="Times New Roman" w:eastAsia="Times New Roman" w:hAnsi="Times New Roman" w:cs="Times New Roman"/>
          <w:color w:val="000000"/>
          <w:lang w:eastAsia="ru-RU"/>
        </w:rPr>
        <w:t xml:space="preserve"> ,</w:t>
      </w:r>
      <w:proofErr w:type="gramEnd"/>
      <w:r w:rsidR="006A043F">
        <w:rPr>
          <w:rFonts w:ascii="Times New Roman" w:eastAsia="Times New Roman" w:hAnsi="Times New Roman" w:cs="Times New Roman"/>
          <w:color w:val="000000"/>
          <w:lang w:eastAsia="ru-RU"/>
        </w:rPr>
        <w:t>установленная в документации.</w:t>
      </w:r>
    </w:p>
    <w:p w:rsidR="00C24E4E" w:rsidRPr="00373D36" w:rsidRDefault="00DA6F48" w:rsidP="00DA6F48">
      <w:pPr>
        <w:spacing w:line="23" w:lineRule="atLeast"/>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Ц</w:t>
      </w:r>
      <w:proofErr w:type="gramStart"/>
      <w:r w:rsidR="006A043F">
        <w:rPr>
          <w:rFonts w:ascii="Times New Roman" w:eastAsia="Times New Roman" w:hAnsi="Times New Roman" w:cs="Times New Roman"/>
          <w:color w:val="000000"/>
          <w:vertAlign w:val="subscript"/>
          <w:lang w:val="en-US" w:eastAsia="ru-RU"/>
        </w:rPr>
        <w:t>i</w:t>
      </w:r>
      <w:proofErr w:type="gramEnd"/>
      <w:r>
        <w:rPr>
          <w:rFonts w:ascii="Times New Roman" w:eastAsia="Times New Roman" w:hAnsi="Times New Roman" w:cs="Times New Roman"/>
          <w:color w:val="000000"/>
          <w:lang w:eastAsia="ru-RU"/>
        </w:rPr>
        <w:t xml:space="preserve"> –</w:t>
      </w:r>
      <w:r w:rsidR="006A043F" w:rsidRPr="006A043F">
        <w:rPr>
          <w:rFonts w:ascii="Times New Roman" w:eastAsia="Times New Roman" w:hAnsi="Times New Roman" w:cs="Times New Roman"/>
          <w:color w:val="000000"/>
          <w:lang w:eastAsia="ru-RU"/>
        </w:rPr>
        <w:t xml:space="preserve"> </w:t>
      </w:r>
      <w:r w:rsidR="006A043F">
        <w:rPr>
          <w:rFonts w:ascii="Times New Roman" w:eastAsia="Times New Roman" w:hAnsi="Times New Roman" w:cs="Times New Roman"/>
          <w:color w:val="000000"/>
          <w:lang w:eastAsia="ru-RU"/>
        </w:rPr>
        <w:t xml:space="preserve">предложение </w:t>
      </w:r>
      <w:r w:rsidR="006A043F">
        <w:rPr>
          <w:rFonts w:ascii="Times New Roman" w:eastAsia="Times New Roman" w:hAnsi="Times New Roman" w:cs="Times New Roman"/>
          <w:color w:val="000000"/>
          <w:lang w:val="en-US" w:eastAsia="ru-RU"/>
        </w:rPr>
        <w:t>i</w:t>
      </w:r>
      <w:r w:rsidR="006A043F" w:rsidRPr="006A043F">
        <w:rPr>
          <w:rFonts w:ascii="Times New Roman" w:eastAsia="Times New Roman" w:hAnsi="Times New Roman" w:cs="Times New Roman"/>
          <w:color w:val="000000"/>
          <w:lang w:eastAsia="ru-RU"/>
        </w:rPr>
        <w:t>-</w:t>
      </w:r>
      <w:r w:rsidR="006A043F">
        <w:rPr>
          <w:rFonts w:ascii="Times New Roman" w:eastAsia="Times New Roman" w:hAnsi="Times New Roman" w:cs="Times New Roman"/>
          <w:color w:val="000000"/>
          <w:lang w:eastAsia="ru-RU"/>
        </w:rPr>
        <w:t>го участника запроса предложений по цене договора</w:t>
      </w:r>
    </w:p>
    <w:p w:rsidR="00DA6F48" w:rsidRPr="00133EFA" w:rsidRDefault="00C24E4E" w:rsidP="00DA6F48">
      <w:pPr>
        <w:spacing w:line="23" w:lineRule="atLeast"/>
        <w:jc w:val="both"/>
        <w:rPr>
          <w:rFonts w:ascii="Times New Roman" w:eastAsia="Times New Roman" w:hAnsi="Times New Roman" w:cs="Times New Roman"/>
          <w:color w:val="000000"/>
          <w:lang w:eastAsia="ru-RU"/>
        </w:rPr>
      </w:pPr>
      <w:r w:rsidRPr="00C24E4E">
        <w:rPr>
          <w:rFonts w:ascii="Times New Roman" w:eastAsia="Times New Roman" w:hAnsi="Times New Roman" w:cs="Times New Roman"/>
          <w:iCs/>
          <w:sz w:val="24"/>
          <w:szCs w:val="24"/>
          <w:lang w:eastAsia="ru-RU"/>
        </w:rPr>
        <w:t xml:space="preserve"> </w:t>
      </w:r>
      <w:r w:rsidRPr="00133EFA">
        <w:rPr>
          <w:rFonts w:ascii="Times New Roman" w:eastAsia="Times New Roman" w:hAnsi="Times New Roman" w:cs="Times New Roman"/>
          <w:iCs/>
          <w:lang w:eastAsia="ru-RU"/>
        </w:rPr>
        <w:t>Для оценки и сопоставления заявок на участие в запросе предложений по данному  ценовому  критерию принимается цена договора, указанная участником размещения заказа в заявке на участие в запросе предложений в форме «ЗАЯВКА О ПОДАЧЕ ПРЕДЛОЖЕНИЯ» часть</w:t>
      </w:r>
      <w:proofErr w:type="gramStart"/>
      <w:r w:rsidRPr="00133EFA">
        <w:rPr>
          <w:rFonts w:ascii="Times New Roman" w:eastAsia="Times New Roman" w:hAnsi="Times New Roman" w:cs="Times New Roman"/>
          <w:iCs/>
          <w:lang w:eastAsia="ru-RU"/>
        </w:rPr>
        <w:t>4</w:t>
      </w:r>
      <w:proofErr w:type="gramEnd"/>
      <w:r w:rsidRPr="00133EFA">
        <w:rPr>
          <w:rFonts w:ascii="Times New Roman" w:eastAsia="Times New Roman" w:hAnsi="Times New Roman" w:cs="Times New Roman"/>
          <w:i/>
          <w:iCs/>
          <w:lang w:eastAsia="ru-RU"/>
        </w:rPr>
        <w:t xml:space="preserve"> </w:t>
      </w:r>
      <w:r w:rsidRPr="00133EFA">
        <w:rPr>
          <w:rFonts w:ascii="Times New Roman" w:eastAsia="Times New Roman" w:hAnsi="Times New Roman" w:cs="Times New Roman"/>
          <w:iCs/>
          <w:lang w:eastAsia="ru-RU"/>
        </w:rPr>
        <w:t>«ОБРАЗЦЫ ФОРМ ОСНОВНЫХ ДОКУМЕНТОВ, ВКЛЮЧАЕМЫХ В СОСТАВ ПРЕДЛОЖЕНИЯ».</w:t>
      </w:r>
    </w:p>
    <w:p w:rsidR="00DA6F48" w:rsidRPr="00DA3CC9" w:rsidRDefault="00DA6F48" w:rsidP="00DA6F48">
      <w:pPr>
        <w:spacing w:line="23" w:lineRule="atLeast"/>
        <w:jc w:val="both"/>
        <w:rPr>
          <w:rFonts w:ascii="Times New Roman" w:eastAsia="Times New Roman" w:hAnsi="Times New Roman" w:cs="Times New Roman"/>
          <w:b/>
          <w:i/>
          <w:color w:val="000000"/>
          <w:u w:val="single"/>
          <w:lang w:eastAsia="ru-RU"/>
        </w:rPr>
      </w:pPr>
      <w:r w:rsidRPr="00DA3CC9">
        <w:rPr>
          <w:rFonts w:ascii="Times New Roman" w:eastAsia="Times New Roman" w:hAnsi="Times New Roman" w:cs="Times New Roman"/>
          <w:b/>
          <w:i/>
          <w:color w:val="000000"/>
          <w:u w:val="single"/>
          <w:lang w:eastAsia="ru-RU"/>
        </w:rPr>
        <w:t>Срок поставки товара:</w:t>
      </w:r>
    </w:p>
    <w:p w:rsidR="00DA6F48" w:rsidRDefault="00DA6F48" w:rsidP="00DA6F48">
      <w:pPr>
        <w:spacing w:before="100" w:beforeAutospacing="1" w:line="23" w:lineRule="atLeast"/>
        <w:ind w:left="708" w:firstLine="708"/>
        <w:rPr>
          <w:rFonts w:ascii="Times New Roman" w:eastAsia="Times New Roman" w:hAnsi="Times New Roman" w:cs="Times New Roman"/>
          <w:b/>
          <w:i/>
          <w:color w:val="000000"/>
          <w:lang w:eastAsia="ru-RU"/>
        </w:rPr>
      </w:pPr>
      <w:r>
        <w:rPr>
          <w:rFonts w:ascii="Times New Roman" w:eastAsia="Times New Roman" w:hAnsi="Times New Roman" w:cs="Times New Roman"/>
          <w:color w:val="000000"/>
          <w:lang w:eastAsia="ru-RU"/>
        </w:rPr>
        <w:t xml:space="preserve">                БС</w:t>
      </w:r>
      <w:proofErr w:type="gramStart"/>
      <w:r>
        <w:rPr>
          <w:rFonts w:ascii="Times New Roman" w:eastAsia="Times New Roman" w:hAnsi="Times New Roman" w:cs="Times New Roman"/>
          <w:color w:val="000000"/>
          <w:vertAlign w:val="subscript"/>
          <w:lang w:val="en-US" w:eastAsia="ru-RU"/>
        </w:rPr>
        <w:t>i</w:t>
      </w:r>
      <w:proofErr w:type="gramEnd"/>
      <w:r w:rsidRPr="006E15D9">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vertAlign w:val="subscript"/>
          <w:lang w:eastAsia="ru-RU"/>
        </w:rPr>
        <w:t xml:space="preserve"> </w:t>
      </w:r>
      <m:oMath>
        <m:f>
          <m:fPr>
            <m:ctrlPr>
              <w:rPr>
                <w:rFonts w:ascii="Cambria Math" w:eastAsia="Times New Roman" w:hAnsi="Cambria Math" w:cs="Times New Roman"/>
                <w:i/>
                <w:color w:val="000000"/>
                <w:szCs w:val="28"/>
                <w:vertAlign w:val="subscript"/>
                <w:lang w:eastAsia="ru-RU"/>
              </w:rPr>
            </m:ctrlPr>
          </m:fPr>
          <m:num>
            <m:r>
              <w:rPr>
                <w:rFonts w:ascii="Cambria Math" w:eastAsia="Times New Roman" w:hAnsi="Cambria Math" w:cs="Times New Roman"/>
                <w:color w:val="000000"/>
                <w:szCs w:val="28"/>
                <w:vertAlign w:val="subscript"/>
                <w:lang w:val="en-US" w:eastAsia="ru-RU"/>
              </w:rPr>
              <m:t>Cmax</m:t>
            </m:r>
            <m:r>
              <w:rPr>
                <w:rFonts w:ascii="Cambria Math" w:eastAsia="Times New Roman" w:hAnsi="Cambria Math" w:cs="Times New Roman"/>
                <w:color w:val="000000"/>
                <w:szCs w:val="28"/>
                <w:vertAlign w:val="subscript"/>
                <w:lang w:eastAsia="ru-RU"/>
              </w:rPr>
              <m:t>-</m:t>
            </m:r>
            <m:r>
              <w:rPr>
                <w:rFonts w:ascii="Cambria Math" w:eastAsia="Times New Roman" w:hAnsi="Cambria Math" w:cs="Times New Roman"/>
                <w:color w:val="000000"/>
                <w:szCs w:val="28"/>
                <w:vertAlign w:val="subscript"/>
                <w:lang w:val="en-US" w:eastAsia="ru-RU"/>
              </w:rPr>
              <m:t>Ci</m:t>
            </m:r>
          </m:num>
          <m:den>
            <m:r>
              <w:rPr>
                <w:rFonts w:ascii="Cambria Math" w:eastAsia="Times New Roman" w:hAnsi="Cambria Math" w:cs="Times New Roman"/>
                <w:color w:val="000000"/>
                <w:szCs w:val="28"/>
                <w:vertAlign w:val="subscript"/>
                <w:lang w:eastAsia="ru-RU"/>
              </w:rPr>
              <m:t>Cmax-Cmin</m:t>
            </m:r>
          </m:den>
        </m:f>
        <m:r>
          <w:rPr>
            <w:rFonts w:ascii="Cambria Math" w:eastAsia="Times New Roman" w:hAnsi="Cambria Math" w:cs="Times New Roman"/>
            <w:color w:val="000000"/>
            <w:szCs w:val="28"/>
            <w:vertAlign w:val="subscript"/>
            <w:lang w:eastAsia="ru-RU"/>
          </w:rPr>
          <m:t>×100</m:t>
        </m:r>
      </m:oMath>
    </w:p>
    <w:p w:rsidR="00DA6F48" w:rsidRPr="00373D36" w:rsidRDefault="00DA6F48"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 БС</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vertAlign w:val="subscript"/>
          <w:lang w:eastAsia="ru-RU"/>
        </w:rPr>
        <w:t xml:space="preserve"> </w:t>
      </w:r>
      <w:r>
        <w:rPr>
          <w:rFonts w:ascii="Times New Roman" w:eastAsia="Times New Roman" w:hAnsi="Times New Roman" w:cs="Times New Roman"/>
          <w:color w:val="000000"/>
          <w:lang w:eastAsia="ru-RU"/>
        </w:rPr>
        <w:t>-</w:t>
      </w:r>
      <w:r w:rsidR="00986E7B" w:rsidRPr="00986E7B">
        <w:rPr>
          <w:rFonts w:ascii="Times New Roman" w:eastAsia="Times New Roman" w:hAnsi="Times New Roman" w:cs="Times New Roman"/>
          <w:color w:val="000000"/>
          <w:lang w:eastAsia="ru-RU"/>
        </w:rPr>
        <w:t xml:space="preserve"> </w:t>
      </w:r>
      <w:proofErr w:type="gramStart"/>
      <w:r w:rsidR="00986E7B">
        <w:rPr>
          <w:rFonts w:ascii="Times New Roman" w:eastAsia="Times New Roman" w:hAnsi="Times New Roman" w:cs="Times New Roman"/>
          <w:color w:val="000000"/>
          <w:lang w:eastAsia="ru-RU"/>
        </w:rPr>
        <w:t>рейтинг</w:t>
      </w:r>
      <w:proofErr w:type="gramEnd"/>
      <w:r w:rsidR="00986E7B">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w:t>
      </w:r>
      <w:r>
        <w:rPr>
          <w:rFonts w:ascii="Times New Roman" w:eastAsia="Times New Roman" w:hAnsi="Times New Roman" w:cs="Times New Roman"/>
          <w:color w:val="000000"/>
          <w:lang w:eastAsia="ru-RU"/>
        </w:rPr>
        <w:t>.</w:t>
      </w:r>
    </w:p>
    <w:p w:rsidR="00986E7B" w:rsidRPr="00986E7B" w:rsidRDefault="00986E7B" w:rsidP="00DA6F48">
      <w:pPr>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Cmax</w:t>
      </w:r>
      <w:proofErr w:type="spellEnd"/>
      <w:r w:rsidRPr="00986E7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максимальный срок поставки товара в единицах измерения срока (кол-во </w:t>
      </w:r>
      <w:r w:rsidR="0098592A">
        <w:rPr>
          <w:rFonts w:ascii="Times New Roman" w:eastAsia="Times New Roman" w:hAnsi="Times New Roman" w:cs="Times New Roman"/>
          <w:color w:val="000000"/>
          <w:lang w:eastAsia="ru-RU"/>
        </w:rPr>
        <w:t>рабочих</w:t>
      </w:r>
      <w:r>
        <w:rPr>
          <w:rFonts w:ascii="Times New Roman" w:eastAsia="Times New Roman" w:hAnsi="Times New Roman" w:cs="Times New Roman"/>
          <w:color w:val="000000"/>
          <w:lang w:eastAsia="ru-RU"/>
        </w:rPr>
        <w:t xml:space="preserve"> дней) с даты подачи </w:t>
      </w:r>
      <w:proofErr w:type="gramStart"/>
      <w:r>
        <w:rPr>
          <w:rFonts w:ascii="Times New Roman" w:eastAsia="Times New Roman" w:hAnsi="Times New Roman" w:cs="Times New Roman"/>
          <w:color w:val="000000"/>
          <w:lang w:eastAsia="ru-RU"/>
        </w:rPr>
        <w:t xml:space="preserve">заявки </w:t>
      </w:r>
      <w:r w:rsidR="00133EFA">
        <w:rPr>
          <w:rFonts w:ascii="Times New Roman" w:eastAsia="Times New Roman" w:hAnsi="Times New Roman" w:cs="Times New Roman"/>
          <w:color w:val="000000"/>
          <w:lang w:eastAsia="ru-RU"/>
        </w:rPr>
        <w:t>.</w:t>
      </w:r>
      <w:proofErr w:type="gramEnd"/>
    </w:p>
    <w:p w:rsidR="00986E7B" w:rsidRPr="00986E7B" w:rsidRDefault="00986E7B" w:rsidP="00986E7B">
      <w:pPr>
        <w:jc w:val="both"/>
        <w:rPr>
          <w:rFonts w:ascii="Times New Roman" w:eastAsia="Times New Roman" w:hAnsi="Times New Roman" w:cs="Times New Roman"/>
          <w:color w:val="000000"/>
          <w:lang w:eastAsia="ru-RU"/>
        </w:rPr>
      </w:pPr>
      <w:proofErr w:type="spellStart"/>
      <w:r>
        <w:rPr>
          <w:rFonts w:ascii="Times New Roman" w:eastAsia="Times New Roman" w:hAnsi="Times New Roman" w:cs="Times New Roman"/>
          <w:color w:val="000000"/>
          <w:lang w:val="en-US" w:eastAsia="ru-RU"/>
        </w:rPr>
        <w:t>Cmin</w:t>
      </w:r>
      <w:proofErr w:type="spellEnd"/>
      <w:r w:rsidRPr="00986E7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минимальный срок поставки товара в единицах измерения срока (кол-во</w:t>
      </w:r>
      <w:r w:rsidR="0098592A">
        <w:rPr>
          <w:rFonts w:ascii="Times New Roman" w:eastAsia="Times New Roman" w:hAnsi="Times New Roman" w:cs="Times New Roman"/>
          <w:color w:val="000000"/>
          <w:lang w:eastAsia="ru-RU"/>
        </w:rPr>
        <w:t xml:space="preserve"> рабочих</w:t>
      </w:r>
      <w:r>
        <w:rPr>
          <w:rFonts w:ascii="Times New Roman" w:eastAsia="Times New Roman" w:hAnsi="Times New Roman" w:cs="Times New Roman"/>
          <w:color w:val="000000"/>
          <w:lang w:eastAsia="ru-RU"/>
        </w:rPr>
        <w:t xml:space="preserve"> дней) с даты подачи заявки </w:t>
      </w:r>
    </w:p>
    <w:p w:rsidR="00C24E4E" w:rsidRDefault="00DA6F48" w:rsidP="00DA6F48">
      <w:pPr>
        <w:spacing w:line="23" w:lineRule="atLeast"/>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lang w:eastAsia="ru-RU"/>
        </w:rPr>
        <w:t>С</w:t>
      </w:r>
      <w:r>
        <w:rPr>
          <w:rFonts w:ascii="Times New Roman" w:eastAsia="Times New Roman" w:hAnsi="Times New Roman" w:cs="Times New Roman"/>
          <w:color w:val="000000"/>
          <w:vertAlign w:val="subscript"/>
          <w:lang w:val="en-US" w:eastAsia="ru-RU"/>
        </w:rPr>
        <w:t>i</w:t>
      </w:r>
      <w:r>
        <w:rPr>
          <w:rFonts w:ascii="Times New Roman" w:eastAsia="Times New Roman" w:hAnsi="Times New Roman" w:cs="Times New Roman"/>
          <w:color w:val="000000"/>
          <w:lang w:eastAsia="ru-RU"/>
        </w:rPr>
        <w:t>- предложение о сроке поставки товара</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указанное в заявке на участие в запросе предложений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в рабочих днях.</w:t>
      </w:r>
      <w:r w:rsidR="00C24E4E" w:rsidRPr="00C24E4E">
        <w:rPr>
          <w:rFonts w:ascii="Times New Roman" w:eastAsia="Times New Roman" w:hAnsi="Times New Roman" w:cs="Times New Roman"/>
          <w:snapToGrid w:val="0"/>
          <w:sz w:val="24"/>
          <w:szCs w:val="24"/>
          <w:lang w:eastAsia="ru-RU"/>
        </w:rPr>
        <w:t xml:space="preserve"> </w:t>
      </w:r>
    </w:p>
    <w:p w:rsidR="003E5947" w:rsidRDefault="00C24E4E" w:rsidP="00DA6F48">
      <w:pPr>
        <w:spacing w:line="23" w:lineRule="atLeast"/>
        <w:jc w:val="both"/>
        <w:rPr>
          <w:rFonts w:ascii="Times New Roman" w:eastAsia="Times New Roman" w:hAnsi="Times New Roman" w:cs="Times New Roman"/>
          <w:b/>
          <w:i/>
          <w:color w:val="000000"/>
          <w:lang w:eastAsia="ru-RU"/>
        </w:rPr>
      </w:pPr>
      <w:r w:rsidRPr="00C24E4E">
        <w:rPr>
          <w:rFonts w:ascii="Times New Roman" w:eastAsia="Times New Roman" w:hAnsi="Times New Roman" w:cs="Times New Roman"/>
          <w:snapToGrid w:val="0"/>
          <w:sz w:val="24"/>
          <w:szCs w:val="24"/>
          <w:lang w:eastAsia="ru-RU"/>
        </w:rPr>
        <w:t xml:space="preserve">Оценивается срок поставки товара, исчисляемый в днях со дня получения заявки, в течение которого участник запроса предложений, в случае заключения с ним договора, должен поставить товар и определяемый в соответствии с предложением участника размещения заказа, представленном по форме </w:t>
      </w:r>
      <w:r>
        <w:rPr>
          <w:rFonts w:ascii="Times New Roman" w:eastAsia="Times New Roman" w:hAnsi="Times New Roman" w:cs="Times New Roman"/>
          <w:snapToGrid w:val="0"/>
          <w:sz w:val="20"/>
          <w:szCs w:val="20"/>
          <w:lang w:eastAsia="ru-RU"/>
        </w:rPr>
        <w:t xml:space="preserve">«ЗАЯВКА О ПОДАЧЕ ПРЕДЛОЖЕНИЯ» </w:t>
      </w:r>
      <w:r w:rsidRPr="00C24E4E">
        <w:rPr>
          <w:rFonts w:ascii="Times New Roman" w:eastAsia="Times New Roman" w:hAnsi="Times New Roman" w:cs="Times New Roman"/>
          <w:snapToGrid w:val="0"/>
          <w:lang w:eastAsia="ru-RU"/>
        </w:rPr>
        <w:t>часть</w:t>
      </w:r>
      <w:proofErr w:type="gramStart"/>
      <w:r w:rsidRPr="00C24E4E">
        <w:rPr>
          <w:rFonts w:ascii="Times New Roman" w:eastAsia="Times New Roman" w:hAnsi="Times New Roman" w:cs="Times New Roman"/>
          <w:snapToGrid w:val="0"/>
          <w:lang w:eastAsia="ru-RU"/>
        </w:rPr>
        <w:t>4</w:t>
      </w:r>
      <w:proofErr w:type="gramEnd"/>
      <w:r w:rsidRPr="00C24E4E">
        <w:rPr>
          <w:rFonts w:ascii="Times New Roman" w:eastAsia="Times New Roman" w:hAnsi="Times New Roman" w:cs="Times New Roman"/>
          <w:snapToGrid w:val="0"/>
          <w:sz w:val="20"/>
          <w:szCs w:val="20"/>
          <w:lang w:eastAsia="ru-RU"/>
        </w:rPr>
        <w:t xml:space="preserve"> «ОБРАЗЦЫ ФОРМ ОСНОВНЫХ ДОКУМЕНТОВ, ВКЛЮЧАЕМЫХ В СОСТАВ ПРЕДЛОЖЕНИЯ».</w:t>
      </w:r>
    </w:p>
    <w:p w:rsidR="00DA6F48" w:rsidRPr="00DA3CC9" w:rsidRDefault="00DA6F48" w:rsidP="00DA6F48">
      <w:pPr>
        <w:spacing w:line="23" w:lineRule="atLeast"/>
        <w:jc w:val="both"/>
        <w:rPr>
          <w:rFonts w:ascii="Times New Roman" w:eastAsia="Times New Roman" w:hAnsi="Times New Roman" w:cs="Times New Roman"/>
          <w:b/>
          <w:bCs/>
          <w:i/>
          <w:color w:val="000000"/>
          <w:u w:val="single"/>
          <w:lang w:eastAsia="ru-RU"/>
        </w:rPr>
      </w:pPr>
      <w:r w:rsidRPr="00DA3CC9">
        <w:rPr>
          <w:rFonts w:ascii="Times New Roman" w:eastAsia="Times New Roman" w:hAnsi="Times New Roman" w:cs="Times New Roman"/>
          <w:b/>
          <w:i/>
          <w:color w:val="000000"/>
          <w:u w:val="single"/>
          <w:lang w:eastAsia="ru-RU"/>
        </w:rPr>
        <w:t>Квалификация участника</w:t>
      </w:r>
      <w:r w:rsidRPr="00DA3CC9">
        <w:rPr>
          <w:rFonts w:ascii="Times New Roman" w:eastAsia="Times New Roman" w:hAnsi="Times New Roman" w:cs="Times New Roman"/>
          <w:b/>
          <w:bCs/>
          <w:i/>
          <w:color w:val="000000"/>
          <w:u w:val="single"/>
          <w:lang w:eastAsia="ru-RU"/>
        </w:rPr>
        <w:t>:</w:t>
      </w:r>
    </w:p>
    <w:p w:rsidR="00DA6F48" w:rsidRDefault="00DA6F48" w:rsidP="00C24E4E">
      <w:pPr>
        <w:ind w:right="153"/>
        <w:rPr>
          <w:rFonts w:ascii="Times New Roman" w:eastAsia="Times New Roman" w:hAnsi="Times New Roman" w:cs="Times New Roman"/>
          <w:color w:val="000000"/>
          <w:lang w:eastAsia="ru-RU"/>
        </w:rPr>
      </w:pPr>
      <w:r w:rsidRPr="00F32019">
        <w:rPr>
          <w:rFonts w:ascii="Times New Roman" w:eastAsia="Times New Roman" w:hAnsi="Times New Roman" w:cs="Times New Roman"/>
          <w:color w:val="000000"/>
          <w:lang w:eastAsia="ru-RU"/>
        </w:rPr>
        <w:t>Оценка по критерию «</w:t>
      </w:r>
      <w:r>
        <w:rPr>
          <w:rFonts w:ascii="Times New Roman" w:eastAsia="Times New Roman" w:hAnsi="Times New Roman" w:cs="Times New Roman"/>
          <w:color w:val="000000"/>
          <w:lang w:eastAsia="ru-RU"/>
        </w:rPr>
        <w:t>квалификация участника» i-</w:t>
      </w:r>
      <w:proofErr w:type="spellStart"/>
      <w:r>
        <w:rPr>
          <w:rFonts w:ascii="Times New Roman" w:eastAsia="Times New Roman" w:hAnsi="Times New Roman" w:cs="Times New Roman"/>
          <w:color w:val="000000"/>
          <w:lang w:eastAsia="ru-RU"/>
        </w:rPr>
        <w:t>го</w:t>
      </w:r>
      <w:proofErr w:type="spellEnd"/>
      <w:r>
        <w:rPr>
          <w:rFonts w:ascii="Times New Roman" w:eastAsia="Times New Roman" w:hAnsi="Times New Roman" w:cs="Times New Roman"/>
          <w:color w:val="000000"/>
          <w:lang w:eastAsia="ru-RU"/>
        </w:rPr>
        <w:t xml:space="preserve"> участника процедуры закупки, баллы определяется по формуле: </w:t>
      </w:r>
    </w:p>
    <w:p w:rsidR="00DA6F48" w:rsidRPr="00D85461" w:rsidRDefault="00DA6F48" w:rsidP="00DA6F48">
      <w:pPr>
        <w:ind w:right="153"/>
        <w:jc w:val="center"/>
        <w:rPr>
          <w:rFonts w:ascii="Times New Roman" w:eastAsia="Times New Roman" w:hAnsi="Times New Roman" w:cs="Times New Roman"/>
          <w:i/>
          <w:color w:val="000000"/>
          <w:sz w:val="32"/>
          <w:szCs w:val="32"/>
          <w:lang w:eastAsia="ru-RU"/>
        </w:rPr>
      </w:pPr>
      <w:proofErr w:type="spellStart"/>
      <w:r w:rsidRPr="00D85461">
        <w:rPr>
          <w:rFonts w:ascii="Times New Roman" w:eastAsia="Times New Roman" w:hAnsi="Times New Roman" w:cs="Times New Roman"/>
          <w:color w:val="000000"/>
          <w:lang w:eastAsia="ru-RU"/>
        </w:rPr>
        <w:t>БК</w:t>
      </w:r>
      <w:r w:rsidRPr="00D85461">
        <w:rPr>
          <w:rFonts w:ascii="Times New Roman" w:eastAsia="Times New Roman" w:hAnsi="Times New Roman" w:cs="Times New Roman"/>
          <w:color w:val="000000"/>
          <w:vertAlign w:val="subscript"/>
          <w:lang w:eastAsia="ru-RU"/>
        </w:rPr>
        <w:t>i</w:t>
      </w:r>
      <w:proofErr w:type="spellEnd"/>
      <w:proofErr w:type="gramStart"/>
      <w:r w:rsidRPr="00D85461">
        <w:rPr>
          <w:rFonts w:ascii="Times New Roman" w:eastAsia="Times New Roman" w:hAnsi="Times New Roman" w:cs="Times New Roman"/>
          <w:color w:val="000000"/>
          <w:lang w:eastAsia="ru-RU"/>
        </w:rPr>
        <w:t xml:space="preserve"> </w:t>
      </w:r>
      <w:r w:rsidR="003E5947" w:rsidRPr="00D85461">
        <w:rPr>
          <w:rFonts w:ascii="Times New Roman" w:eastAsia="Times New Roman" w:hAnsi="Times New Roman" w:cs="Times New Roman"/>
          <w:color w:val="000000"/>
          <w:lang w:eastAsia="ru-RU"/>
        </w:rPr>
        <w:t>=</w:t>
      </w:r>
      <w:r w:rsidR="003E5947" w:rsidRPr="00D85461">
        <w:rPr>
          <w:rFonts w:ascii="Times New Roman" w:eastAsia="Times New Roman" w:hAnsi="Times New Roman" w:cs="Times New Roman"/>
          <w:color w:val="000000"/>
          <w:sz w:val="32"/>
          <w:szCs w:val="32"/>
          <w:lang w:eastAsia="ru-RU"/>
        </w:rPr>
        <w:t xml:space="preserve">  </w:t>
      </w:r>
      <m:oMath>
        <m:f>
          <m:fPr>
            <m:ctrlPr>
              <w:rPr>
                <w:rFonts w:ascii="Cambria Math" w:eastAsia="Times New Roman" w:hAnsi="Cambria Math" w:cs="Times New Roman"/>
                <w:i/>
                <w:color w:val="000000"/>
                <w:sz w:val="32"/>
                <w:szCs w:val="32"/>
                <w:lang w:eastAsia="ru-RU"/>
              </w:rPr>
            </m:ctrlPr>
          </m:fPr>
          <m:num>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w:proofErr w:type="gramEnd"/>
              </m:e>
              <m:sub>
                <m:r>
                  <w:rPr>
                    <w:rFonts w:ascii="Cambria Math" w:eastAsia="Times New Roman" w:hAnsi="Cambria Math" w:cs="Times New Roman"/>
                    <w:color w:val="000000"/>
                    <w:sz w:val="32"/>
                    <w:szCs w:val="32"/>
                    <w:lang w:eastAsia="ru-RU"/>
                  </w:rPr>
                  <m:t>1</m:t>
                </m:r>
              </m:sub>
              <m:sup>
                <m:r>
                  <w:rPr>
                    <w:rFonts w:ascii="Cambria Math" w:eastAsia="Times New Roman" w:hAnsi="Cambria Math" w:cs="Times New Roman"/>
                    <w:color w:val="000000"/>
                    <w:sz w:val="32"/>
                    <w:szCs w:val="32"/>
                    <w:lang w:val="en-US" w:eastAsia="ru-RU"/>
                  </w:rPr>
                  <m:t>i</m:t>
                </m:r>
              </m:sup>
            </m:sSubSup>
            <m:r>
              <w:rPr>
                <w:rFonts w:ascii="Cambria Math" w:eastAsia="Times New Roman" w:hAnsi="Cambria Math" w:cs="Times New Roman"/>
                <w:color w:val="000000"/>
                <w:sz w:val="32"/>
                <w:szCs w:val="32"/>
                <w:lang w:eastAsia="ru-RU"/>
              </w:rPr>
              <m:t>+</m:t>
            </m:r>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2</m:t>
                </m:r>
              </m:sub>
              <m:sup>
                <m:r>
                  <w:rPr>
                    <w:rFonts w:ascii="Cambria Math" w:eastAsia="Times New Roman" w:hAnsi="Cambria Math" w:cs="Times New Roman"/>
                    <w:color w:val="000000"/>
                    <w:sz w:val="32"/>
                    <w:szCs w:val="32"/>
                    <w:lang w:val="en-US" w:eastAsia="ru-RU"/>
                  </w:rPr>
                  <m:t>i</m:t>
                </m:r>
              </m:sup>
            </m:sSubSup>
            <m:r>
              <w:rPr>
                <w:rFonts w:ascii="Cambria Math" w:eastAsia="Times New Roman" w:hAnsi="Cambria Math" w:cs="Times New Roman"/>
                <w:color w:val="000000"/>
                <w:sz w:val="32"/>
                <w:szCs w:val="32"/>
                <w:lang w:eastAsia="ru-RU"/>
              </w:rPr>
              <m:t>+….</m:t>
            </m:r>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к</m:t>
                </m:r>
              </m:sub>
              <m:sup>
                <m:r>
                  <w:rPr>
                    <w:rFonts w:ascii="Cambria Math" w:eastAsia="Times New Roman" w:hAnsi="Cambria Math" w:cs="Times New Roman"/>
                    <w:color w:val="000000"/>
                    <w:sz w:val="32"/>
                    <w:szCs w:val="32"/>
                    <w:lang w:val="en-US" w:eastAsia="ru-RU"/>
                  </w:rPr>
                  <m:t>i</m:t>
                </m:r>
              </m:sup>
            </m:sSubSup>
          </m:num>
          <m:den>
            <m:sSubSup>
              <m:sSubSupPr>
                <m:ctrlPr>
                  <w:rPr>
                    <w:rFonts w:ascii="Cambria Math" w:eastAsia="Times New Roman" w:hAnsi="Cambria Math" w:cs="Times New Roman"/>
                    <w:i/>
                    <w:color w:val="000000"/>
                    <w:sz w:val="32"/>
                    <w:szCs w:val="32"/>
                    <w:lang w:eastAsia="ru-RU"/>
                  </w:rPr>
                </m:ctrlPr>
              </m:sSubSupPr>
              <m:e>
                <m:r>
                  <w:rPr>
                    <w:rFonts w:ascii="Cambria Math" w:eastAsia="Times New Roman" w:hAnsi="Cambria Math" w:cs="Times New Roman"/>
                    <w:color w:val="000000"/>
                    <w:sz w:val="32"/>
                    <w:szCs w:val="32"/>
                    <w:lang w:eastAsia="ru-RU"/>
                  </w:rPr>
                  <m:t>К</m:t>
                </m:r>
              </m:e>
              <m:sub>
                <m:r>
                  <w:rPr>
                    <w:rFonts w:ascii="Cambria Math" w:eastAsia="Times New Roman" w:hAnsi="Cambria Math" w:cs="Times New Roman"/>
                    <w:color w:val="000000"/>
                    <w:sz w:val="32"/>
                    <w:szCs w:val="32"/>
                    <w:lang w:eastAsia="ru-RU"/>
                  </w:rPr>
                  <m:t>к</m:t>
                </m:r>
              </m:sub>
              <m:sup>
                <m:r>
                  <w:rPr>
                    <w:rFonts w:ascii="Cambria Math" w:eastAsia="Times New Roman" w:hAnsi="Cambria Math" w:cs="Times New Roman"/>
                    <w:color w:val="000000"/>
                    <w:sz w:val="32"/>
                    <w:szCs w:val="32"/>
                    <w:lang w:val="en-US" w:eastAsia="ru-RU"/>
                  </w:rPr>
                  <m:t>i</m:t>
                </m:r>
              </m:sup>
            </m:sSubSup>
          </m:den>
        </m:f>
      </m:oMath>
      <w:r w:rsidR="00D85461" w:rsidRPr="00D85461">
        <w:rPr>
          <w:rFonts w:ascii="Times New Roman" w:eastAsia="Times New Roman" w:hAnsi="Times New Roman" w:cs="Times New Roman"/>
          <w:color w:val="000000"/>
          <w:sz w:val="32"/>
          <w:szCs w:val="32"/>
          <w:lang w:eastAsia="ru-RU"/>
        </w:rPr>
        <w:t xml:space="preserve"> </w:t>
      </w:r>
    </w:p>
    <w:p w:rsidR="00E659CB" w:rsidRDefault="00DA6F48"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где</w:t>
      </w:r>
      <w:proofErr w:type="gramStart"/>
      <w:r>
        <w:rPr>
          <w:rFonts w:ascii="Times New Roman" w:eastAsia="Times New Roman" w:hAnsi="Times New Roman" w:cs="Times New Roman"/>
          <w:color w:val="000000"/>
          <w:lang w:eastAsia="ru-RU"/>
        </w:rPr>
        <w:t xml:space="preserve"> :</w:t>
      </w:r>
      <w:proofErr w:type="gramEnd"/>
      <w:r>
        <w:rPr>
          <w:rFonts w:ascii="Times New Roman" w:eastAsia="Times New Roman" w:hAnsi="Times New Roman" w:cs="Times New Roman"/>
          <w:color w:val="000000"/>
          <w:lang w:eastAsia="ru-RU"/>
        </w:rPr>
        <w:t xml:space="preserve"> БК</w:t>
      </w:r>
      <w:r>
        <w:rPr>
          <w:rFonts w:ascii="Times New Roman" w:eastAsia="Times New Roman" w:hAnsi="Times New Roman" w:cs="Times New Roman"/>
          <w:color w:val="000000"/>
          <w:lang w:val="en-US" w:eastAsia="ru-RU"/>
        </w:rPr>
        <w:t>i</w:t>
      </w:r>
      <w:r w:rsidRPr="00254592">
        <w:rPr>
          <w:rFonts w:ascii="Times New Roman" w:eastAsia="Times New Roman" w:hAnsi="Times New Roman" w:cs="Times New Roman"/>
          <w:color w:val="000000"/>
          <w:lang w:eastAsia="ru-RU"/>
        </w:rPr>
        <w:t xml:space="preserve"> – </w:t>
      </w:r>
      <w:proofErr w:type="gramStart"/>
      <w:r w:rsidR="00D85461">
        <w:rPr>
          <w:rFonts w:ascii="Times New Roman" w:eastAsia="Times New Roman" w:hAnsi="Times New Roman" w:cs="Times New Roman"/>
          <w:color w:val="000000"/>
          <w:lang w:eastAsia="ru-RU"/>
        </w:rPr>
        <w:t>рейтинг</w:t>
      </w:r>
      <w:proofErr w:type="gramEnd"/>
      <w:r w:rsidR="00D85461">
        <w:rPr>
          <w:rFonts w:ascii="Times New Roman" w:eastAsia="Times New Roman" w:hAnsi="Times New Roman" w:cs="Times New Roman"/>
          <w:color w:val="000000"/>
          <w:lang w:eastAsia="ru-RU"/>
        </w:rPr>
        <w:t xml:space="preserve"> присуждаемый i-й заявке участника запроса предложений  по указанному критерию</w:t>
      </w:r>
      <w:r>
        <w:rPr>
          <w:rFonts w:ascii="Times New Roman" w:eastAsia="Times New Roman" w:hAnsi="Times New Roman" w:cs="Times New Roman"/>
          <w:color w:val="000000"/>
          <w:lang w:eastAsia="ru-RU"/>
        </w:rPr>
        <w:t>, баллы.</w:t>
      </w:r>
    </w:p>
    <w:p w:rsidR="00C24E4E" w:rsidRDefault="00283423" w:rsidP="00DA6F48">
      <w:pPr>
        <w:jc w:val="both"/>
        <w:rPr>
          <w:rFonts w:ascii="Times New Roman" w:eastAsia="Times New Roman" w:hAnsi="Times New Roman" w:cs="Times New Roman"/>
          <w:color w:val="000000"/>
          <w:lang w:eastAsia="ru-RU"/>
        </w:rPr>
      </w:pPr>
      <m:oMath>
        <m:sSubSup>
          <m:sSubSupPr>
            <m:ctrlPr>
              <w:rPr>
                <w:rFonts w:ascii="Cambria Math" w:eastAsia="Times New Roman" w:hAnsi="Cambria Math" w:cs="Times New Roman"/>
                <w:i/>
                <w:color w:val="000000"/>
                <w:vertAlign w:val="subscript"/>
                <w:lang w:eastAsia="ru-RU"/>
              </w:rPr>
            </m:ctrlPr>
          </m:sSubSupPr>
          <m:e>
            <m:r>
              <w:rPr>
                <w:rFonts w:ascii="Cambria Math" w:eastAsia="Times New Roman" w:hAnsi="Cambria Math" w:cs="Times New Roman"/>
                <w:color w:val="000000"/>
                <w:vertAlign w:val="subscript"/>
                <w:lang w:val="en-US" w:eastAsia="ru-RU"/>
              </w:rPr>
              <m:t>K</m:t>
            </m:r>
          </m:e>
          <m:sub>
            <m:r>
              <w:rPr>
                <w:rFonts w:ascii="Cambria Math" w:eastAsia="Times New Roman" w:hAnsi="Cambria Math" w:cs="Times New Roman"/>
                <w:color w:val="000000"/>
                <w:vertAlign w:val="subscript"/>
                <w:lang w:eastAsia="ru-RU"/>
              </w:rPr>
              <m:t>k</m:t>
            </m:r>
          </m:sub>
          <m:sup>
            <m:r>
              <w:rPr>
                <w:rFonts w:ascii="Cambria Math" w:eastAsia="Times New Roman" w:hAnsi="Cambria Math" w:cs="Times New Roman"/>
                <w:color w:val="000000"/>
                <w:vertAlign w:val="subscript"/>
                <w:lang w:eastAsia="ru-RU"/>
              </w:rPr>
              <m:t>i</m:t>
            </m:r>
          </m:sup>
        </m:sSubSup>
      </m:oMath>
      <w:r w:rsidR="00DA6F48" w:rsidRPr="00254592">
        <w:rPr>
          <w:rFonts w:ascii="Times New Roman" w:eastAsia="Times New Roman" w:hAnsi="Times New Roman" w:cs="Times New Roman"/>
          <w:color w:val="000000"/>
          <w:vertAlign w:val="subscript"/>
          <w:lang w:eastAsia="ru-RU"/>
        </w:rPr>
        <w:t xml:space="preserve">- </w:t>
      </w:r>
      <w:r w:rsidR="00D85461">
        <w:rPr>
          <w:rFonts w:ascii="Times New Roman" w:eastAsia="Times New Roman" w:hAnsi="Times New Roman" w:cs="Times New Roman"/>
          <w:color w:val="000000"/>
          <w:lang w:eastAsia="ru-RU"/>
        </w:rPr>
        <w:t>значение в балла</w:t>
      </w:r>
      <w:proofErr w:type="gramStart"/>
      <w:r w:rsidR="00D85461">
        <w:rPr>
          <w:rFonts w:ascii="Times New Roman" w:eastAsia="Times New Roman" w:hAnsi="Times New Roman" w:cs="Times New Roman"/>
          <w:color w:val="000000"/>
          <w:lang w:eastAsia="ru-RU"/>
        </w:rPr>
        <w:t>х(</w:t>
      </w:r>
      <w:proofErr w:type="gramEnd"/>
      <w:r w:rsidR="00D85461">
        <w:rPr>
          <w:rFonts w:ascii="Times New Roman" w:eastAsia="Times New Roman" w:hAnsi="Times New Roman" w:cs="Times New Roman"/>
          <w:color w:val="000000"/>
          <w:lang w:eastAsia="ru-RU"/>
        </w:rPr>
        <w:t xml:space="preserve"> среднеарифметическая сумма в баллах</w:t>
      </w:r>
      <w:r w:rsidR="00CC11A3">
        <w:rPr>
          <w:rFonts w:ascii="Times New Roman" w:eastAsia="Times New Roman" w:hAnsi="Times New Roman" w:cs="Times New Roman"/>
          <w:color w:val="000000"/>
          <w:lang w:eastAsia="ru-RU"/>
        </w:rPr>
        <w:t xml:space="preserve"> всех членов единой комиссии), присуждаемое комиссией </w:t>
      </w:r>
      <w:r w:rsidR="00CC11A3">
        <w:rPr>
          <w:rFonts w:ascii="Times New Roman" w:eastAsia="Times New Roman" w:hAnsi="Times New Roman" w:cs="Times New Roman"/>
          <w:color w:val="000000"/>
          <w:lang w:val="en-US" w:eastAsia="ru-RU"/>
        </w:rPr>
        <w:t>i</w:t>
      </w:r>
      <w:r w:rsidR="00CC11A3" w:rsidRPr="00CC11A3">
        <w:rPr>
          <w:rFonts w:ascii="Times New Roman" w:eastAsia="Times New Roman" w:hAnsi="Times New Roman" w:cs="Times New Roman"/>
          <w:color w:val="000000"/>
          <w:lang w:eastAsia="ru-RU"/>
        </w:rPr>
        <w:t>-</w:t>
      </w:r>
      <w:r w:rsidR="00CC11A3">
        <w:rPr>
          <w:rFonts w:ascii="Times New Roman" w:eastAsia="Times New Roman" w:hAnsi="Times New Roman" w:cs="Times New Roman"/>
          <w:color w:val="000000"/>
          <w:lang w:eastAsia="ru-RU"/>
        </w:rPr>
        <w:t xml:space="preserve">й заявке на участие в запросе </w:t>
      </w:r>
      <w:r w:rsidR="00D10463">
        <w:rPr>
          <w:rFonts w:ascii="Times New Roman" w:eastAsia="Times New Roman" w:hAnsi="Times New Roman" w:cs="Times New Roman"/>
          <w:color w:val="000000"/>
          <w:lang w:eastAsia="ru-RU"/>
        </w:rPr>
        <w:t>предложений</w:t>
      </w:r>
      <w:r w:rsidR="00CC11A3">
        <w:rPr>
          <w:rFonts w:ascii="Times New Roman" w:eastAsia="Times New Roman" w:hAnsi="Times New Roman" w:cs="Times New Roman"/>
          <w:color w:val="000000"/>
          <w:lang w:eastAsia="ru-RU"/>
        </w:rPr>
        <w:t xml:space="preserve"> по к- показателю , где к – количество установленных показателей .</w:t>
      </w:r>
    </w:p>
    <w:p w:rsidR="00CC11A3" w:rsidRPr="00CC11A3" w:rsidRDefault="00CC11A3" w:rsidP="00DA6F48">
      <w:pPr>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Для получения оценки (значения в баллах) по критерию (показателю) для каждой заявки вычисляется среднее арифметическое оценок в баллах, присвоенное всеми членами комиссии по критерию (показателю).</w:t>
      </w:r>
    </w:p>
    <w:p w:rsidR="00E659CB" w:rsidRPr="00E659CB" w:rsidRDefault="00E659CB" w:rsidP="00E659CB">
      <w:pPr>
        <w:tabs>
          <w:tab w:val="left" w:pos="1134"/>
        </w:tabs>
        <w:spacing w:after="0" w:line="240" w:lineRule="auto"/>
        <w:jc w:val="both"/>
        <w:rPr>
          <w:rFonts w:ascii="Times New Roman" w:eastAsia="Times New Roman" w:hAnsi="Times New Roman" w:cs="Times New Roman"/>
          <w:snapToGrid w:val="0"/>
          <w:lang w:eastAsia="ru-RU"/>
        </w:rPr>
      </w:pPr>
      <w:bookmarkStart w:id="73" w:name="_Toc191573977"/>
      <w:r w:rsidRPr="00E659CB">
        <w:rPr>
          <w:rFonts w:ascii="Times New Roman" w:eastAsia="Times New Roman" w:hAnsi="Times New Roman" w:cs="Times New Roman"/>
          <w:snapToGrid w:val="0"/>
          <w:lang w:eastAsia="ru-RU"/>
        </w:rPr>
        <w:lastRenderedPageBreak/>
        <w:t xml:space="preserve"> Оценивается квалификация участника запроса предложений, определяемая в соответствии с предложением участника размещения заказа, предоставленном по форме </w:t>
      </w:r>
      <w:r w:rsidRPr="00E659CB">
        <w:rPr>
          <w:rFonts w:ascii="Times New Roman" w:eastAsia="Times New Roman" w:hAnsi="Times New Roman" w:cs="Times New Roman"/>
          <w:snapToGrid w:val="0"/>
          <w:sz w:val="20"/>
          <w:szCs w:val="20"/>
          <w:lang w:eastAsia="ru-RU"/>
        </w:rPr>
        <w:t xml:space="preserve">«СВЕДЕНИЯ О КВАЛИФИКАЦИИ УЧАСТНИКА» </w:t>
      </w:r>
      <w:bookmarkEnd w:id="73"/>
      <w:r w:rsidRPr="00E659CB">
        <w:rPr>
          <w:rFonts w:ascii="Times New Roman" w:eastAsia="Times New Roman" w:hAnsi="Times New Roman" w:cs="Times New Roman"/>
          <w:snapToGrid w:val="0"/>
          <w:lang w:eastAsia="ru-RU"/>
        </w:rPr>
        <w:t>часть</w:t>
      </w:r>
      <w:proofErr w:type="gramStart"/>
      <w:r w:rsidRPr="00E659CB">
        <w:rPr>
          <w:rFonts w:ascii="Times New Roman" w:eastAsia="Times New Roman" w:hAnsi="Times New Roman" w:cs="Times New Roman"/>
          <w:snapToGrid w:val="0"/>
          <w:lang w:eastAsia="ru-RU"/>
        </w:rPr>
        <w:t>4</w:t>
      </w:r>
      <w:proofErr w:type="gramEnd"/>
      <w:r w:rsidRPr="00E659CB">
        <w:rPr>
          <w:rFonts w:ascii="Times New Roman" w:eastAsia="Times New Roman" w:hAnsi="Times New Roman" w:cs="Times New Roman"/>
          <w:i/>
          <w:snapToGrid w:val="0"/>
          <w:sz w:val="20"/>
          <w:szCs w:val="20"/>
          <w:lang w:eastAsia="ru-RU"/>
        </w:rPr>
        <w:t xml:space="preserve"> </w:t>
      </w:r>
      <w:r w:rsidRPr="00E659CB">
        <w:rPr>
          <w:rFonts w:ascii="Times New Roman" w:eastAsia="Times New Roman" w:hAnsi="Times New Roman" w:cs="Times New Roman"/>
          <w:snapToGrid w:val="0"/>
          <w:sz w:val="20"/>
          <w:szCs w:val="20"/>
          <w:lang w:eastAsia="ru-RU"/>
        </w:rPr>
        <w:t>«ОБРАЗЦЫ ФОРМ ОСНОВНЫХ ДОКУМЕНТОВ, ВКЛЮЧАЕМЫХ</w:t>
      </w:r>
      <w:r w:rsidRPr="00E659CB">
        <w:rPr>
          <w:rFonts w:ascii="Times New Roman" w:eastAsia="Times New Roman" w:hAnsi="Times New Roman" w:cs="Times New Roman"/>
          <w:snapToGrid w:val="0"/>
          <w:lang w:eastAsia="ru-RU"/>
        </w:rPr>
        <w:t xml:space="preserve"> В СОСТАВ ПРЕДЛОЖЕНИЯ».</w:t>
      </w:r>
    </w:p>
    <w:p w:rsidR="00E659CB" w:rsidRPr="00E659CB" w:rsidRDefault="00E659CB" w:rsidP="00D10463">
      <w:pPr>
        <w:tabs>
          <w:tab w:val="left" w:pos="1134"/>
        </w:tabs>
        <w:spacing w:after="0" w:line="240" w:lineRule="auto"/>
        <w:jc w:val="both"/>
        <w:rPr>
          <w:rFonts w:ascii="Times New Roman" w:eastAsia="Times New Roman" w:hAnsi="Times New Roman" w:cs="Times New Roman"/>
          <w:i/>
          <w:snapToGrid w:val="0"/>
          <w:lang w:eastAsia="ru-RU"/>
        </w:rPr>
      </w:pPr>
      <w:r w:rsidRPr="00E659CB">
        <w:rPr>
          <w:rFonts w:ascii="Times New Roman" w:eastAsia="Times New Roman" w:hAnsi="Times New Roman" w:cs="Times New Roman"/>
          <w:snapToGrid w:val="0"/>
          <w:lang w:eastAsia="ru-RU"/>
        </w:rPr>
        <w:t xml:space="preserve">Устанавливаются следующий предмет и перечень показателей критерия: </w:t>
      </w: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2340"/>
      </w:tblGrid>
      <w:tr w:rsidR="00E659CB" w:rsidRPr="00E659CB" w:rsidTr="00687C9F">
        <w:trPr>
          <w:trHeight w:val="308"/>
        </w:trPr>
        <w:tc>
          <w:tcPr>
            <w:tcW w:w="7088" w:type="dxa"/>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Показатели</w:t>
            </w:r>
          </w:p>
        </w:tc>
        <w:tc>
          <w:tcPr>
            <w:tcW w:w="2340" w:type="dxa"/>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Максимальное значение в баллах</w:t>
            </w:r>
          </w:p>
        </w:tc>
      </w:tr>
      <w:tr w:rsidR="00E659CB" w:rsidRPr="00E659CB" w:rsidTr="00687C9F">
        <w:trPr>
          <w:trHeight w:val="308"/>
        </w:trPr>
        <w:tc>
          <w:tcPr>
            <w:tcW w:w="7088" w:type="dxa"/>
          </w:tcPr>
          <w:p w:rsidR="00E659CB" w:rsidRPr="00E659CB" w:rsidRDefault="00E659CB" w:rsidP="00E659CB">
            <w:pPr>
              <w:keepNext/>
              <w:widowControl w:val="0"/>
              <w:spacing w:after="0" w:line="240" w:lineRule="auto"/>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Квалификация участника запроса предложений:</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b/>
                <w:lang w:eastAsia="ru-RU"/>
              </w:rPr>
            </w:pPr>
          </w:p>
        </w:tc>
      </w:tr>
      <w:tr w:rsidR="00E659CB" w:rsidRPr="00E659CB" w:rsidTr="00687C9F">
        <w:trPr>
          <w:trHeight w:val="295"/>
        </w:trPr>
        <w:tc>
          <w:tcPr>
            <w:tcW w:w="7088" w:type="dxa"/>
          </w:tcPr>
          <w:p w:rsidR="00E659CB" w:rsidRPr="00E659CB" w:rsidRDefault="00E659CB" w:rsidP="00CA656C">
            <w:pPr>
              <w:keepNext/>
              <w:widowControl w:val="0"/>
              <w:spacing w:after="0" w:line="240" w:lineRule="auto"/>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 xml:space="preserve">Опыт поставок </w:t>
            </w:r>
            <w:r w:rsidR="00CA656C">
              <w:rPr>
                <w:rFonts w:ascii="Times New Roman" w:eastAsia="Times New Roman" w:hAnsi="Times New Roman" w:cs="Times New Roman"/>
                <w:lang w:eastAsia="ru-RU"/>
              </w:rPr>
              <w:t>кабельной продукции</w:t>
            </w:r>
            <w:r w:rsidRPr="00E659CB">
              <w:rPr>
                <w:rFonts w:ascii="Times New Roman" w:eastAsia="Times New Roman" w:hAnsi="Times New Roman" w:cs="Times New Roman"/>
                <w:lang w:eastAsia="ru-RU"/>
              </w:rPr>
              <w:t>.</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80</w:t>
            </w:r>
          </w:p>
        </w:tc>
      </w:tr>
      <w:tr w:rsidR="00E659CB" w:rsidRPr="00E659CB" w:rsidTr="00687C9F">
        <w:trPr>
          <w:trHeight w:val="308"/>
        </w:trPr>
        <w:tc>
          <w:tcPr>
            <w:tcW w:w="7088" w:type="dxa"/>
          </w:tcPr>
          <w:p w:rsidR="00E659CB" w:rsidRPr="00E659CB" w:rsidRDefault="00E659CB" w:rsidP="00E659CB">
            <w:pPr>
              <w:keepNext/>
              <w:widowControl w:val="0"/>
              <w:spacing w:after="0" w:line="240" w:lineRule="auto"/>
              <w:jc w:val="both"/>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Деловая репутация участника, подтвержденная  отзывами и рекомендательными, благодарственными письмами.</w:t>
            </w:r>
          </w:p>
        </w:tc>
        <w:tc>
          <w:tcPr>
            <w:tcW w:w="2340" w:type="dxa"/>
            <w:vAlign w:val="center"/>
          </w:tcPr>
          <w:p w:rsidR="00E659CB" w:rsidRPr="00E659CB" w:rsidRDefault="00E659CB" w:rsidP="00E659CB">
            <w:pPr>
              <w:widowControl w:val="0"/>
              <w:tabs>
                <w:tab w:val="left" w:pos="0"/>
              </w:tabs>
              <w:spacing w:after="0" w:line="240" w:lineRule="auto"/>
              <w:jc w:val="center"/>
              <w:rPr>
                <w:rFonts w:ascii="Times New Roman" w:eastAsia="Times New Roman" w:hAnsi="Times New Roman" w:cs="Times New Roman"/>
                <w:lang w:eastAsia="ru-RU"/>
              </w:rPr>
            </w:pPr>
            <w:r w:rsidRPr="00E659CB">
              <w:rPr>
                <w:rFonts w:ascii="Times New Roman" w:eastAsia="Times New Roman" w:hAnsi="Times New Roman" w:cs="Times New Roman"/>
                <w:lang w:eastAsia="ru-RU"/>
              </w:rPr>
              <w:t>20</w:t>
            </w:r>
          </w:p>
        </w:tc>
      </w:tr>
      <w:tr w:rsidR="00E659CB" w:rsidRPr="00E659CB" w:rsidTr="00687C9F">
        <w:trPr>
          <w:trHeight w:val="323"/>
        </w:trPr>
        <w:tc>
          <w:tcPr>
            <w:tcW w:w="7088" w:type="dxa"/>
          </w:tcPr>
          <w:p w:rsidR="00E659CB" w:rsidRPr="00E659CB" w:rsidRDefault="00E659CB" w:rsidP="00E659CB">
            <w:pPr>
              <w:keepNext/>
              <w:widowControl w:val="0"/>
              <w:spacing w:after="0" w:line="240" w:lineRule="auto"/>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Сумма максимальных значений всех показателей</w:t>
            </w:r>
          </w:p>
        </w:tc>
        <w:tc>
          <w:tcPr>
            <w:tcW w:w="2340" w:type="dxa"/>
            <w:vAlign w:val="center"/>
          </w:tcPr>
          <w:p w:rsidR="00E659CB" w:rsidRPr="00E659CB" w:rsidRDefault="00E659CB" w:rsidP="00E659CB">
            <w:pPr>
              <w:keepNext/>
              <w:widowControl w:val="0"/>
              <w:spacing w:after="0" w:line="240" w:lineRule="auto"/>
              <w:jc w:val="center"/>
              <w:rPr>
                <w:rFonts w:ascii="Times New Roman" w:eastAsia="Times New Roman" w:hAnsi="Times New Roman" w:cs="Times New Roman"/>
                <w:b/>
                <w:lang w:eastAsia="ru-RU"/>
              </w:rPr>
            </w:pPr>
            <w:r w:rsidRPr="00E659CB">
              <w:rPr>
                <w:rFonts w:ascii="Times New Roman" w:eastAsia="Times New Roman" w:hAnsi="Times New Roman" w:cs="Times New Roman"/>
                <w:b/>
                <w:lang w:eastAsia="ru-RU"/>
              </w:rPr>
              <w:t>100</w:t>
            </w:r>
          </w:p>
        </w:tc>
      </w:tr>
    </w:tbl>
    <w:p w:rsidR="00DA6F48" w:rsidRPr="00DA6F48" w:rsidRDefault="00DA6F48" w:rsidP="00DA6F48">
      <w:pPr>
        <w:widowControl w:val="0"/>
        <w:tabs>
          <w:tab w:val="left" w:pos="1800"/>
        </w:tabs>
        <w:spacing w:after="0" w:line="240" w:lineRule="auto"/>
        <w:ind w:firstLine="709"/>
        <w:jc w:val="center"/>
        <w:rPr>
          <w:rFonts w:ascii="Times New Roman" w:eastAsia="Times New Roman" w:hAnsi="Times New Roman" w:cs="Times New Roman"/>
          <w:b/>
          <w:lang w:eastAsia="ru-RU"/>
        </w:rPr>
      </w:pPr>
    </w:p>
    <w:bookmarkEnd w:id="70"/>
    <w:bookmarkEnd w:id="71"/>
    <w:bookmarkEnd w:id="72"/>
    <w:p w:rsidR="004F4B15" w:rsidRPr="004F4B15" w:rsidRDefault="004A6758" w:rsidP="00B4625E">
      <w:pPr>
        <w:keepNext/>
        <w:keepLines/>
        <w:pageBreakBefore/>
        <w:tabs>
          <w:tab w:val="num" w:pos="0"/>
        </w:tabs>
        <w:suppressAutoHyphens/>
        <w:spacing w:after="0" w:line="360" w:lineRule="auto"/>
        <w:jc w:val="center"/>
        <w:outlineLvl w:val="0"/>
        <w:rPr>
          <w:rFonts w:ascii="Times New Roman" w:eastAsia="Times New Roman" w:hAnsi="Times New Roman" w:cs="Times New Roman"/>
          <w:b/>
          <w:kern w:val="28"/>
          <w:sz w:val="24"/>
          <w:szCs w:val="24"/>
          <w:lang w:val="x-none" w:eastAsia="x-none"/>
        </w:rPr>
      </w:pPr>
      <w:r>
        <w:rPr>
          <w:rFonts w:ascii="Times New Roman" w:eastAsia="Times New Roman" w:hAnsi="Times New Roman" w:cs="Times New Roman"/>
          <w:b/>
          <w:kern w:val="28"/>
          <w:sz w:val="24"/>
          <w:szCs w:val="24"/>
          <w:lang w:eastAsia="x-none"/>
        </w:rPr>
        <w:lastRenderedPageBreak/>
        <w:t xml:space="preserve">ЧАСТЬ </w:t>
      </w:r>
      <w:r w:rsidR="00B4625E">
        <w:rPr>
          <w:rFonts w:ascii="Times New Roman" w:eastAsia="Times New Roman" w:hAnsi="Times New Roman" w:cs="Times New Roman"/>
          <w:b/>
          <w:kern w:val="28"/>
          <w:sz w:val="24"/>
          <w:szCs w:val="24"/>
          <w:lang w:eastAsia="x-none"/>
        </w:rPr>
        <w:t xml:space="preserve">2. </w:t>
      </w:r>
      <w:r>
        <w:rPr>
          <w:rFonts w:ascii="Times New Roman" w:eastAsia="Times New Roman" w:hAnsi="Times New Roman" w:cs="Times New Roman"/>
          <w:b/>
          <w:kern w:val="28"/>
          <w:sz w:val="24"/>
          <w:szCs w:val="24"/>
          <w:lang w:eastAsia="x-none"/>
        </w:rPr>
        <w:t xml:space="preserve"> </w:t>
      </w:r>
      <w:r w:rsidR="00F63EC0" w:rsidRPr="004B1197">
        <w:rPr>
          <w:rFonts w:ascii="Times New Roman" w:eastAsia="Times New Roman" w:hAnsi="Times New Roman" w:cs="Times New Roman"/>
          <w:b/>
          <w:kern w:val="28"/>
          <w:sz w:val="28"/>
          <w:szCs w:val="24"/>
          <w:lang w:val="x-none" w:eastAsia="x-none"/>
        </w:rPr>
        <w:t xml:space="preserve">Техническое </w:t>
      </w:r>
      <w:r w:rsidR="00F63EC0" w:rsidRPr="004B1197">
        <w:rPr>
          <w:rFonts w:ascii="Times New Roman" w:eastAsia="Times New Roman" w:hAnsi="Times New Roman" w:cs="Times New Roman"/>
          <w:b/>
          <w:kern w:val="28"/>
          <w:sz w:val="28"/>
          <w:szCs w:val="24"/>
          <w:lang w:eastAsia="x-none"/>
        </w:rPr>
        <w:t>Задание</w:t>
      </w:r>
      <w:r w:rsidR="004F4B15" w:rsidRPr="004B1197">
        <w:rPr>
          <w:rFonts w:ascii="Times New Roman" w:eastAsia="Times New Roman" w:hAnsi="Times New Roman" w:cs="Times New Roman"/>
          <w:b/>
          <w:kern w:val="28"/>
          <w:sz w:val="28"/>
          <w:szCs w:val="24"/>
          <w:lang w:val="x-none" w:eastAsia="x-none"/>
        </w:rPr>
        <w:t>.</w:t>
      </w:r>
      <w:bookmarkEnd w:id="0"/>
      <w:bookmarkEnd w:id="1"/>
    </w:p>
    <w:p w:rsidR="004F4B15" w:rsidRPr="004F4B15" w:rsidRDefault="004F4B15" w:rsidP="004F4B15">
      <w:pPr>
        <w:tabs>
          <w:tab w:val="num" w:pos="0"/>
        </w:tabs>
        <w:spacing w:after="0"/>
        <w:jc w:val="both"/>
        <w:rPr>
          <w:rFonts w:ascii="Times New Roman" w:eastAsia="Times New Roman" w:hAnsi="Times New Roman" w:cs="Times New Roman"/>
          <w:sz w:val="24"/>
          <w:szCs w:val="24"/>
          <w:lang w:eastAsia="ru-RU"/>
        </w:rPr>
      </w:pPr>
    </w:p>
    <w:p w:rsidR="004F4B15" w:rsidRPr="004F4B15" w:rsidRDefault="004F4B15" w:rsidP="004F4B15">
      <w:pPr>
        <w:tabs>
          <w:tab w:val="left" w:pos="-6096"/>
          <w:tab w:val="num" w:pos="0"/>
        </w:tabs>
        <w:spacing w:after="0"/>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sz w:val="24"/>
          <w:szCs w:val="24"/>
          <w:lang w:eastAsia="ru-RU"/>
        </w:rPr>
        <w:t xml:space="preserve">2.1. </w:t>
      </w:r>
      <w:r w:rsidRPr="004F4B15">
        <w:rPr>
          <w:rFonts w:ascii="Times New Roman" w:eastAsia="Times New Roman" w:hAnsi="Times New Roman" w:cs="Times New Roman"/>
          <w:b/>
          <w:bCs/>
          <w:sz w:val="24"/>
          <w:szCs w:val="24"/>
          <w:lang w:eastAsia="ru-RU"/>
        </w:rPr>
        <w:t>Общая часть.</w:t>
      </w:r>
    </w:p>
    <w:p w:rsidR="004F4B15" w:rsidRPr="001875D5" w:rsidRDefault="004F4B15" w:rsidP="004F4B15">
      <w:pPr>
        <w:tabs>
          <w:tab w:val="left" w:pos="-6096"/>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2.1.1  МУЭСП «Уфагорсвет» производит закупку </w:t>
      </w:r>
      <w:r w:rsidR="00E77361">
        <w:rPr>
          <w:rFonts w:ascii="Times New Roman" w:eastAsia="Times New Roman" w:hAnsi="Times New Roman" w:cs="Times New Roman"/>
          <w:sz w:val="24"/>
          <w:szCs w:val="24"/>
          <w:lang w:eastAsia="ru-RU"/>
        </w:rPr>
        <w:t>Кабельной продукции</w:t>
      </w:r>
      <w:r w:rsidRPr="004F4B15">
        <w:rPr>
          <w:rFonts w:ascii="Times New Roman" w:eastAsia="Times New Roman" w:hAnsi="Times New Roman" w:cs="Times New Roman"/>
          <w:sz w:val="24"/>
          <w:szCs w:val="24"/>
          <w:lang w:eastAsia="ru-RU"/>
        </w:rPr>
        <w:t xml:space="preserve"> (далее – продукция) для реконструкции сетей наружного освещения </w:t>
      </w:r>
      <w:r w:rsidR="00F63EC0">
        <w:rPr>
          <w:rFonts w:ascii="Times New Roman" w:eastAsia="Times New Roman" w:hAnsi="Times New Roman" w:cs="Times New Roman"/>
          <w:sz w:val="24"/>
          <w:szCs w:val="24"/>
          <w:lang w:eastAsia="ru-RU"/>
        </w:rPr>
        <w:t xml:space="preserve">автомобильной дороги по </w:t>
      </w:r>
      <w:r w:rsidR="001875D5">
        <w:rPr>
          <w:rFonts w:ascii="Times New Roman" w:eastAsia="Times New Roman" w:hAnsi="Times New Roman" w:cs="Times New Roman"/>
          <w:sz w:val="24"/>
          <w:szCs w:val="24"/>
          <w:lang w:eastAsia="ru-RU"/>
        </w:rPr>
        <w:t xml:space="preserve"> Проспекту Салавата </w:t>
      </w:r>
      <w:proofErr w:type="spellStart"/>
      <w:r w:rsidR="001875D5">
        <w:rPr>
          <w:rFonts w:ascii="Times New Roman" w:eastAsia="Times New Roman" w:hAnsi="Times New Roman" w:cs="Times New Roman"/>
          <w:sz w:val="24"/>
          <w:szCs w:val="24"/>
          <w:lang w:eastAsia="ru-RU"/>
        </w:rPr>
        <w:t>Юлаева</w:t>
      </w:r>
      <w:proofErr w:type="spellEnd"/>
      <w:r w:rsidR="001875D5">
        <w:rPr>
          <w:rFonts w:ascii="Times New Roman" w:eastAsia="Times New Roman" w:hAnsi="Times New Roman" w:cs="Times New Roman"/>
          <w:sz w:val="24"/>
          <w:szCs w:val="24"/>
          <w:lang w:eastAsia="ru-RU"/>
        </w:rPr>
        <w:t xml:space="preserve"> в 2014 году.</w:t>
      </w:r>
    </w:p>
    <w:p w:rsidR="004F4B15" w:rsidRPr="004F4B15" w:rsidRDefault="001875D5" w:rsidP="004F4B15">
      <w:pPr>
        <w:tabs>
          <w:tab w:val="left" w:pos="-6096"/>
          <w:tab w:val="num" w:pos="0"/>
        </w:tabs>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2.1.2</w:t>
      </w:r>
      <w:r w:rsidR="004F4B15" w:rsidRPr="004F4B15">
        <w:rPr>
          <w:rFonts w:ascii="Times New Roman" w:eastAsia="Times New Roman" w:hAnsi="Times New Roman" w:cs="Times New Roman"/>
          <w:sz w:val="24"/>
          <w:szCs w:val="24"/>
          <w:lang w:eastAsia="ru-RU"/>
        </w:rPr>
        <w:t xml:space="preserve">. Не допускается подача предложений Участников закупки на часть </w:t>
      </w:r>
      <w:proofErr w:type="gramStart"/>
      <w:r w:rsidR="004F4B15" w:rsidRPr="004F4B15">
        <w:rPr>
          <w:rFonts w:ascii="Times New Roman" w:eastAsia="Times New Roman" w:hAnsi="Times New Roman" w:cs="Times New Roman"/>
          <w:sz w:val="24"/>
          <w:szCs w:val="24"/>
          <w:lang w:eastAsia="ru-RU"/>
        </w:rPr>
        <w:t>объема</w:t>
      </w:r>
      <w:proofErr w:type="gramEnd"/>
      <w:r w:rsidR="004F4B15" w:rsidRPr="004F4B15">
        <w:rPr>
          <w:rFonts w:ascii="Times New Roman" w:eastAsia="Times New Roman" w:hAnsi="Times New Roman" w:cs="Times New Roman"/>
          <w:sz w:val="24"/>
          <w:szCs w:val="24"/>
          <w:lang w:eastAsia="ru-RU"/>
        </w:rPr>
        <w:t xml:space="preserve"> по какой - либо из позиций, указанных в п. 2.2 настоящего Технического задания.</w:t>
      </w:r>
    </w:p>
    <w:p w:rsidR="004F4B15" w:rsidRPr="004F4B15" w:rsidRDefault="004F4B15" w:rsidP="004F4B15">
      <w:pPr>
        <w:tabs>
          <w:tab w:val="left" w:pos="-6096"/>
          <w:tab w:val="num" w:pos="0"/>
        </w:tabs>
        <w:spacing w:after="0"/>
        <w:jc w:val="both"/>
        <w:rPr>
          <w:rFonts w:ascii="Times New Roman" w:eastAsia="Times New Roman" w:hAnsi="Times New Roman" w:cs="Times New Roman"/>
          <w:bCs/>
          <w:sz w:val="24"/>
          <w:szCs w:val="24"/>
          <w:lang w:eastAsia="ru-RU"/>
        </w:rPr>
      </w:pPr>
    </w:p>
    <w:p w:rsidR="004F4B15" w:rsidRPr="004F4B15" w:rsidRDefault="004F4B15" w:rsidP="004F4B15">
      <w:pPr>
        <w:tabs>
          <w:tab w:val="left" w:pos="-6096"/>
          <w:tab w:val="num" w:pos="0"/>
        </w:tabs>
        <w:spacing w:after="0"/>
        <w:jc w:val="both"/>
        <w:rPr>
          <w:rFonts w:ascii="Times New Roman" w:eastAsia="Times New Roman" w:hAnsi="Times New Roman" w:cs="Times New Roman"/>
          <w:bCs/>
          <w:sz w:val="24"/>
          <w:szCs w:val="24"/>
          <w:lang w:eastAsia="ru-RU"/>
        </w:rPr>
      </w:pPr>
      <w:r w:rsidRPr="004F4B15">
        <w:rPr>
          <w:rFonts w:ascii="Times New Roman" w:eastAsia="Times New Roman" w:hAnsi="Times New Roman" w:cs="Times New Roman"/>
          <w:b/>
          <w:bCs/>
          <w:sz w:val="24"/>
          <w:szCs w:val="24"/>
          <w:lang w:eastAsia="ru-RU"/>
        </w:rPr>
        <w:t xml:space="preserve">2.2. Предмет закупки. </w:t>
      </w:r>
    </w:p>
    <w:p w:rsidR="004F4B15" w:rsidRPr="004F4B15" w:rsidRDefault="004F4B15" w:rsidP="004F4B15">
      <w:pPr>
        <w:tabs>
          <w:tab w:val="left" w:pos="-6096"/>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Поставщик обеспечивает поставку </w:t>
      </w:r>
      <w:r w:rsidR="00156743">
        <w:rPr>
          <w:rFonts w:ascii="Times New Roman" w:eastAsia="Times New Roman" w:hAnsi="Times New Roman" w:cs="Times New Roman"/>
          <w:sz w:val="24"/>
          <w:szCs w:val="24"/>
          <w:lang w:eastAsia="ru-RU"/>
        </w:rPr>
        <w:t>кабельной продукции</w:t>
      </w:r>
      <w:r w:rsidRPr="004F4B15">
        <w:rPr>
          <w:rFonts w:ascii="Times New Roman" w:eastAsia="Times New Roman" w:hAnsi="Times New Roman" w:cs="Times New Roman"/>
          <w:sz w:val="24"/>
          <w:szCs w:val="24"/>
          <w:lang w:eastAsia="ru-RU"/>
        </w:rPr>
        <w:t xml:space="preserve"> в объемах и сроки, установленные настоящим Техническим заданием:</w:t>
      </w:r>
    </w:p>
    <w:p w:rsidR="004F4B15" w:rsidRPr="004F4B15" w:rsidRDefault="004F4B15" w:rsidP="004F4B15">
      <w:pPr>
        <w:tabs>
          <w:tab w:val="left" w:pos="-6096"/>
          <w:tab w:val="num" w:pos="0"/>
        </w:tabs>
        <w:spacing w:after="0"/>
        <w:jc w:val="right"/>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Таблица 1</w:t>
      </w:r>
    </w:p>
    <w:tbl>
      <w:tblPr>
        <w:tblW w:w="5000" w:type="pct"/>
        <w:tblLayout w:type="fixed"/>
        <w:tblLook w:val="00A0" w:firstRow="1" w:lastRow="0" w:firstColumn="1" w:lastColumn="0" w:noHBand="0" w:noVBand="0"/>
      </w:tblPr>
      <w:tblGrid>
        <w:gridCol w:w="2661"/>
        <w:gridCol w:w="706"/>
        <w:gridCol w:w="709"/>
        <w:gridCol w:w="1134"/>
        <w:gridCol w:w="1276"/>
        <w:gridCol w:w="1276"/>
        <w:gridCol w:w="1278"/>
        <w:gridCol w:w="1382"/>
      </w:tblGrid>
      <w:tr w:rsidR="00A67398" w:rsidRPr="00A67398" w:rsidTr="00A67398">
        <w:trPr>
          <w:trHeight w:val="467"/>
        </w:trPr>
        <w:tc>
          <w:tcPr>
            <w:tcW w:w="1277" w:type="pct"/>
            <w:vMerge w:val="restart"/>
            <w:tcBorders>
              <w:top w:val="single" w:sz="4" w:space="0" w:color="auto"/>
              <w:left w:val="single" w:sz="4" w:space="0" w:color="auto"/>
              <w:right w:val="single" w:sz="4" w:space="0" w:color="auto"/>
            </w:tcBorders>
            <w:vAlign w:val="center"/>
          </w:tcPr>
          <w:p w:rsidR="004F4B15" w:rsidRPr="00A67398" w:rsidRDefault="004F4B15"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Наименование</w:t>
            </w:r>
          </w:p>
        </w:tc>
        <w:tc>
          <w:tcPr>
            <w:tcW w:w="339" w:type="pct"/>
            <w:vMerge w:val="restart"/>
            <w:tcBorders>
              <w:top w:val="single" w:sz="4" w:space="0" w:color="auto"/>
              <w:left w:val="nil"/>
              <w:right w:val="single" w:sz="4" w:space="0" w:color="auto"/>
            </w:tcBorders>
            <w:vAlign w:val="center"/>
          </w:tcPr>
          <w:p w:rsidR="004F4B15" w:rsidRPr="00A67398" w:rsidRDefault="004F4B15"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Ед. изм.</w:t>
            </w:r>
          </w:p>
        </w:tc>
        <w:tc>
          <w:tcPr>
            <w:tcW w:w="340" w:type="pct"/>
            <w:vMerge w:val="restart"/>
            <w:tcBorders>
              <w:top w:val="single" w:sz="4" w:space="0" w:color="auto"/>
              <w:left w:val="single" w:sz="4" w:space="0" w:color="auto"/>
              <w:right w:val="single" w:sz="4" w:space="0" w:color="auto"/>
            </w:tcBorders>
            <w:vAlign w:val="center"/>
          </w:tcPr>
          <w:p w:rsidR="004F4B15" w:rsidRPr="00A67398" w:rsidRDefault="004F4B15"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Кол-во</w:t>
            </w:r>
          </w:p>
        </w:tc>
        <w:tc>
          <w:tcPr>
            <w:tcW w:w="2381" w:type="pct"/>
            <w:gridSpan w:val="4"/>
            <w:tcBorders>
              <w:top w:val="single" w:sz="4" w:space="0" w:color="auto"/>
              <w:left w:val="nil"/>
              <w:bottom w:val="single" w:sz="2" w:space="0" w:color="auto"/>
              <w:right w:val="single" w:sz="4" w:space="0" w:color="auto"/>
            </w:tcBorders>
            <w:vAlign w:val="center"/>
          </w:tcPr>
          <w:p w:rsidR="004F4B15" w:rsidRPr="00A67398" w:rsidRDefault="004F4B15"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Начальная (максимальная</w:t>
            </w:r>
            <w:r w:rsidR="00A67398" w:rsidRPr="00A67398">
              <w:rPr>
                <w:rFonts w:ascii="Times New Roman" w:eastAsia="Times New Roman" w:hAnsi="Times New Roman" w:cs="Times New Roman"/>
                <w:sz w:val="20"/>
                <w:szCs w:val="20"/>
                <w:lang w:eastAsia="ru-RU"/>
              </w:rPr>
              <w:t>) цена Договора руб.</w:t>
            </w:r>
          </w:p>
        </w:tc>
        <w:tc>
          <w:tcPr>
            <w:tcW w:w="663" w:type="pct"/>
            <w:vMerge w:val="restart"/>
            <w:tcBorders>
              <w:top w:val="single" w:sz="4" w:space="0" w:color="auto"/>
              <w:left w:val="single" w:sz="4" w:space="0" w:color="auto"/>
              <w:right w:val="single" w:sz="4" w:space="0" w:color="auto"/>
            </w:tcBorders>
            <w:vAlign w:val="center"/>
          </w:tcPr>
          <w:p w:rsidR="004F4B15" w:rsidRPr="00A67398" w:rsidRDefault="004F4B15"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Место поставки</w:t>
            </w:r>
          </w:p>
        </w:tc>
      </w:tr>
      <w:tr w:rsidR="00A67398" w:rsidRPr="00A67398" w:rsidTr="00A67398">
        <w:trPr>
          <w:trHeight w:val="346"/>
        </w:trPr>
        <w:tc>
          <w:tcPr>
            <w:tcW w:w="1277" w:type="pct"/>
            <w:vMerge/>
            <w:tcBorders>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p>
        </w:tc>
        <w:tc>
          <w:tcPr>
            <w:tcW w:w="339" w:type="pct"/>
            <w:vMerge/>
            <w:tcBorders>
              <w:left w:val="nil"/>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p>
        </w:tc>
        <w:tc>
          <w:tcPr>
            <w:tcW w:w="340" w:type="pct"/>
            <w:vMerge/>
            <w:tcBorders>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p>
        </w:tc>
        <w:tc>
          <w:tcPr>
            <w:tcW w:w="544" w:type="pct"/>
            <w:tcBorders>
              <w:top w:val="single" w:sz="2" w:space="0" w:color="auto"/>
              <w:left w:val="nil"/>
              <w:bottom w:val="single" w:sz="4" w:space="0" w:color="auto"/>
              <w:right w:val="single" w:sz="4" w:space="0" w:color="auto"/>
            </w:tcBorders>
            <w:vAlign w:val="center"/>
          </w:tcPr>
          <w:p w:rsidR="00A67398" w:rsidRPr="00A67398" w:rsidRDefault="00A67398" w:rsidP="001640B7">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Цена</w:t>
            </w:r>
          </w:p>
          <w:p w:rsidR="00A67398" w:rsidRPr="00A67398" w:rsidRDefault="00A67398" w:rsidP="001640B7">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sz w:val="20"/>
                <w:szCs w:val="20"/>
                <w:lang w:eastAsia="ru-RU"/>
              </w:rPr>
              <w:t xml:space="preserve">за </w:t>
            </w:r>
            <w:proofErr w:type="gramStart"/>
            <w:r w:rsidRPr="00A67398">
              <w:rPr>
                <w:rFonts w:ascii="Times New Roman" w:eastAsia="Times New Roman" w:hAnsi="Times New Roman" w:cs="Times New Roman"/>
                <w:sz w:val="20"/>
                <w:szCs w:val="20"/>
                <w:lang w:eastAsia="ru-RU"/>
              </w:rPr>
              <w:t>км</w:t>
            </w:r>
            <w:proofErr w:type="gramEnd"/>
            <w:r w:rsidRPr="00A67398">
              <w:rPr>
                <w:rFonts w:ascii="Times New Roman" w:eastAsia="Times New Roman" w:hAnsi="Times New Roman" w:cs="Times New Roman"/>
                <w:sz w:val="20"/>
                <w:szCs w:val="20"/>
                <w:lang w:eastAsia="ru-RU"/>
              </w:rPr>
              <w:t>.</w:t>
            </w:r>
          </w:p>
        </w:tc>
        <w:tc>
          <w:tcPr>
            <w:tcW w:w="612" w:type="pct"/>
            <w:tcBorders>
              <w:top w:val="single" w:sz="2" w:space="0" w:color="auto"/>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Сумма</w:t>
            </w:r>
          </w:p>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2" w:space="0" w:color="auto"/>
              <w:left w:val="single" w:sz="4" w:space="0" w:color="auto"/>
              <w:bottom w:val="single" w:sz="4" w:space="0" w:color="auto"/>
              <w:right w:val="single" w:sz="4" w:space="0" w:color="auto"/>
            </w:tcBorders>
            <w:vAlign w:val="center"/>
          </w:tcPr>
          <w:p w:rsidR="0017335B"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 xml:space="preserve">Сумма </w:t>
            </w:r>
          </w:p>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НДС</w:t>
            </w:r>
          </w:p>
        </w:tc>
        <w:tc>
          <w:tcPr>
            <w:tcW w:w="613" w:type="pct"/>
            <w:tcBorders>
              <w:top w:val="single" w:sz="2" w:space="0" w:color="auto"/>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Всего с НДС.</w:t>
            </w:r>
          </w:p>
        </w:tc>
        <w:tc>
          <w:tcPr>
            <w:tcW w:w="663" w:type="pct"/>
            <w:vMerge/>
            <w:tcBorders>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p>
        </w:tc>
      </w:tr>
      <w:tr w:rsidR="00A67398" w:rsidRPr="00A67398" w:rsidTr="00A67398">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b/>
                <w:color w:val="000000"/>
                <w:sz w:val="20"/>
                <w:szCs w:val="20"/>
                <w:lang w:eastAsia="ru-RU"/>
              </w:rPr>
            </w:pPr>
            <w:r w:rsidRPr="00A67398">
              <w:rPr>
                <w:rFonts w:ascii="Times New Roman" w:eastAsia="Times New Roman" w:hAnsi="Times New Roman" w:cs="Times New Roman"/>
                <w:b/>
                <w:color w:val="000000"/>
                <w:sz w:val="20"/>
                <w:szCs w:val="20"/>
                <w:lang w:eastAsia="ru-RU"/>
              </w:rPr>
              <w:t>Кабель АВВГ 3х2,5</w:t>
            </w:r>
            <w:r w:rsidR="00AB7569">
              <w:rPr>
                <w:rFonts w:ascii="Times New Roman" w:eastAsia="Times New Roman" w:hAnsi="Times New Roman" w:cs="Times New Roman"/>
                <w:b/>
                <w:color w:val="000000"/>
                <w:sz w:val="20"/>
                <w:szCs w:val="20"/>
                <w:lang w:eastAsia="ru-RU"/>
              </w:rPr>
              <w:t>(0,660)</w:t>
            </w:r>
          </w:p>
        </w:tc>
        <w:tc>
          <w:tcPr>
            <w:tcW w:w="339" w:type="pct"/>
            <w:tcBorders>
              <w:top w:val="single" w:sz="4" w:space="0" w:color="auto"/>
              <w:left w:val="nil"/>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км</w:t>
            </w:r>
          </w:p>
        </w:tc>
        <w:tc>
          <w:tcPr>
            <w:tcW w:w="340" w:type="pct"/>
            <w:tcBorders>
              <w:top w:val="single" w:sz="4" w:space="0" w:color="auto"/>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15</w:t>
            </w:r>
          </w:p>
        </w:tc>
        <w:tc>
          <w:tcPr>
            <w:tcW w:w="544" w:type="pct"/>
            <w:tcBorders>
              <w:top w:val="single" w:sz="4" w:space="0" w:color="auto"/>
              <w:left w:val="nil"/>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p>
        </w:tc>
        <w:tc>
          <w:tcPr>
            <w:tcW w:w="613" w:type="pct"/>
            <w:tcBorders>
              <w:top w:val="single" w:sz="4" w:space="0" w:color="auto"/>
              <w:left w:val="single" w:sz="4" w:space="0" w:color="auto"/>
              <w:bottom w:val="single" w:sz="4" w:space="0" w:color="auto"/>
              <w:right w:val="single" w:sz="4" w:space="0" w:color="auto"/>
            </w:tcBorders>
            <w:vAlign w:val="bottom"/>
          </w:tcPr>
          <w:p w:rsidR="00A67398" w:rsidRPr="00A67398" w:rsidRDefault="0017335B"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137883,00</w:t>
            </w:r>
          </w:p>
        </w:tc>
        <w:tc>
          <w:tcPr>
            <w:tcW w:w="663" w:type="pct"/>
            <w:vMerge w:val="restart"/>
            <w:tcBorders>
              <w:top w:val="single" w:sz="4" w:space="0" w:color="auto"/>
              <w:left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г. Уфа</w:t>
            </w:r>
          </w:p>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ул. Ростовская</w:t>
            </w:r>
          </w:p>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r w:rsidRPr="00A67398">
              <w:rPr>
                <w:rFonts w:ascii="Times New Roman" w:eastAsia="Times New Roman" w:hAnsi="Times New Roman" w:cs="Times New Roman"/>
                <w:sz w:val="20"/>
                <w:szCs w:val="20"/>
                <w:lang w:eastAsia="ru-RU"/>
              </w:rPr>
              <w:t>15/1</w:t>
            </w:r>
          </w:p>
        </w:tc>
      </w:tr>
      <w:tr w:rsidR="00A67398" w:rsidRPr="00A67398" w:rsidTr="00A67398">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b/>
                <w:color w:val="000000"/>
                <w:sz w:val="20"/>
                <w:szCs w:val="20"/>
                <w:lang w:eastAsia="ru-RU"/>
              </w:rPr>
            </w:pPr>
            <w:r w:rsidRPr="00A67398">
              <w:rPr>
                <w:rFonts w:ascii="Times New Roman" w:eastAsia="Times New Roman" w:hAnsi="Times New Roman" w:cs="Times New Roman"/>
                <w:b/>
                <w:color w:val="000000"/>
                <w:sz w:val="20"/>
                <w:szCs w:val="20"/>
                <w:lang w:eastAsia="ru-RU"/>
              </w:rPr>
              <w:t xml:space="preserve">Кабель </w:t>
            </w:r>
            <w:proofErr w:type="spellStart"/>
            <w:r w:rsidRPr="00A67398">
              <w:rPr>
                <w:rFonts w:ascii="Times New Roman" w:eastAsia="Times New Roman" w:hAnsi="Times New Roman" w:cs="Times New Roman"/>
                <w:b/>
                <w:color w:val="000000"/>
                <w:sz w:val="20"/>
                <w:szCs w:val="20"/>
                <w:lang w:eastAsia="ru-RU"/>
              </w:rPr>
              <w:t>АВБбШв</w:t>
            </w:r>
            <w:proofErr w:type="spellEnd"/>
            <w:r w:rsidRPr="00A67398">
              <w:rPr>
                <w:rFonts w:ascii="Times New Roman" w:eastAsia="Times New Roman" w:hAnsi="Times New Roman" w:cs="Times New Roman"/>
                <w:b/>
                <w:color w:val="000000"/>
                <w:sz w:val="20"/>
                <w:szCs w:val="20"/>
                <w:lang w:eastAsia="ru-RU"/>
              </w:rPr>
              <w:t xml:space="preserve"> 4х35</w:t>
            </w:r>
            <w:r w:rsidR="00AB7569">
              <w:rPr>
                <w:rFonts w:ascii="Times New Roman" w:eastAsia="Times New Roman" w:hAnsi="Times New Roman" w:cs="Times New Roman"/>
                <w:b/>
                <w:color w:val="000000"/>
                <w:sz w:val="20"/>
                <w:szCs w:val="20"/>
                <w:lang w:eastAsia="ru-RU"/>
              </w:rPr>
              <w:t xml:space="preserve"> (0,660)</w:t>
            </w:r>
          </w:p>
        </w:tc>
        <w:tc>
          <w:tcPr>
            <w:tcW w:w="339" w:type="pct"/>
            <w:tcBorders>
              <w:top w:val="nil"/>
              <w:left w:val="nil"/>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км</w:t>
            </w:r>
          </w:p>
        </w:tc>
        <w:tc>
          <w:tcPr>
            <w:tcW w:w="340" w:type="pct"/>
            <w:tcBorders>
              <w:top w:val="nil"/>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18</w:t>
            </w:r>
          </w:p>
        </w:tc>
        <w:tc>
          <w:tcPr>
            <w:tcW w:w="544" w:type="pct"/>
            <w:tcBorders>
              <w:top w:val="single" w:sz="4" w:space="0" w:color="auto"/>
              <w:left w:val="nil"/>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p>
        </w:tc>
        <w:tc>
          <w:tcPr>
            <w:tcW w:w="613" w:type="pct"/>
            <w:tcBorders>
              <w:top w:val="single" w:sz="4" w:space="0" w:color="auto"/>
              <w:left w:val="single" w:sz="4" w:space="0" w:color="auto"/>
              <w:bottom w:val="single" w:sz="4" w:space="0" w:color="auto"/>
              <w:right w:val="single" w:sz="4" w:space="0" w:color="auto"/>
            </w:tcBorders>
            <w:vAlign w:val="bottom"/>
          </w:tcPr>
          <w:p w:rsidR="00A67398" w:rsidRPr="00A67398" w:rsidRDefault="0017335B" w:rsidP="004F4B15">
            <w:pPr>
              <w:tabs>
                <w:tab w:val="num" w:pos="0"/>
              </w:tabs>
              <w:spacing w:after="0" w:line="36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1937937,60</w:t>
            </w:r>
          </w:p>
        </w:tc>
        <w:tc>
          <w:tcPr>
            <w:tcW w:w="663" w:type="pct"/>
            <w:vMerge/>
            <w:tcBorders>
              <w:left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p>
        </w:tc>
      </w:tr>
      <w:tr w:rsidR="00A67398" w:rsidRPr="00A67398" w:rsidTr="00A67398">
        <w:trPr>
          <w:trHeight w:val="339"/>
        </w:trPr>
        <w:tc>
          <w:tcPr>
            <w:tcW w:w="1277" w:type="pct"/>
            <w:tcBorders>
              <w:top w:val="single" w:sz="4" w:space="0" w:color="auto"/>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b/>
                <w:color w:val="000000"/>
                <w:sz w:val="20"/>
                <w:szCs w:val="20"/>
                <w:lang w:eastAsia="ru-RU"/>
              </w:rPr>
            </w:pPr>
            <w:r w:rsidRPr="00A67398">
              <w:rPr>
                <w:rFonts w:ascii="Times New Roman" w:eastAsia="Times New Roman" w:hAnsi="Times New Roman" w:cs="Times New Roman"/>
                <w:b/>
                <w:sz w:val="20"/>
                <w:szCs w:val="20"/>
                <w:lang w:eastAsia="ru-RU"/>
              </w:rPr>
              <w:t>Итого:</w:t>
            </w:r>
          </w:p>
        </w:tc>
        <w:tc>
          <w:tcPr>
            <w:tcW w:w="339" w:type="pct"/>
            <w:tcBorders>
              <w:top w:val="single" w:sz="4" w:space="0" w:color="auto"/>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color w:val="000000"/>
                <w:sz w:val="20"/>
                <w:szCs w:val="20"/>
                <w:lang w:eastAsia="ru-RU"/>
              </w:rPr>
            </w:pPr>
            <w:r w:rsidRPr="00A67398">
              <w:rPr>
                <w:rFonts w:ascii="Times New Roman" w:eastAsia="Times New Roman" w:hAnsi="Times New Roman" w:cs="Times New Roman"/>
                <w:color w:val="000000"/>
                <w:sz w:val="20"/>
                <w:szCs w:val="20"/>
                <w:lang w:eastAsia="ru-RU"/>
              </w:rPr>
              <w:t>м</w:t>
            </w:r>
          </w:p>
        </w:tc>
        <w:tc>
          <w:tcPr>
            <w:tcW w:w="340" w:type="pct"/>
            <w:tcBorders>
              <w:left w:val="single" w:sz="4" w:space="0" w:color="auto"/>
              <w:bottom w:val="single" w:sz="4" w:space="0" w:color="auto"/>
              <w:right w:val="single" w:sz="4" w:space="0" w:color="auto"/>
            </w:tcBorders>
            <w:vAlign w:val="center"/>
          </w:tcPr>
          <w:p w:rsidR="00A67398" w:rsidRPr="00A67398" w:rsidRDefault="00A67398" w:rsidP="00B33982">
            <w:pPr>
              <w:tabs>
                <w:tab w:val="num" w:pos="0"/>
              </w:tabs>
              <w:spacing w:after="0"/>
              <w:jc w:val="center"/>
              <w:rPr>
                <w:rFonts w:ascii="Times New Roman" w:eastAsia="Times New Roman" w:hAnsi="Times New Roman" w:cs="Times New Roman"/>
                <w:b/>
                <w:color w:val="000000"/>
                <w:sz w:val="20"/>
                <w:szCs w:val="20"/>
                <w:lang w:eastAsia="ru-RU"/>
              </w:rPr>
            </w:pPr>
            <w:r w:rsidRPr="00A67398">
              <w:rPr>
                <w:rFonts w:ascii="Times New Roman" w:eastAsia="Times New Roman" w:hAnsi="Times New Roman" w:cs="Times New Roman"/>
                <w:b/>
                <w:color w:val="000000"/>
                <w:sz w:val="20"/>
                <w:szCs w:val="20"/>
                <w:lang w:eastAsia="ru-RU"/>
              </w:rPr>
              <w:t>33</w:t>
            </w:r>
          </w:p>
        </w:tc>
        <w:tc>
          <w:tcPr>
            <w:tcW w:w="544" w:type="pct"/>
            <w:tcBorders>
              <w:bottom w:val="single" w:sz="4" w:space="0" w:color="auto"/>
            </w:tcBorders>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2" w:type="pct"/>
            <w:tcBorders>
              <w:top w:val="single" w:sz="4" w:space="0" w:color="auto"/>
              <w:left w:val="single" w:sz="4" w:space="0" w:color="auto"/>
              <w:bottom w:val="single" w:sz="4" w:space="0" w:color="auto"/>
              <w:right w:val="single" w:sz="4" w:space="0" w:color="auto"/>
            </w:tcBorders>
            <w:vAlign w:val="bottom"/>
          </w:tcPr>
          <w:p w:rsidR="00A67398" w:rsidRPr="00A67398" w:rsidRDefault="00A67398"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p>
        </w:tc>
        <w:tc>
          <w:tcPr>
            <w:tcW w:w="613" w:type="pct"/>
            <w:tcBorders>
              <w:top w:val="single" w:sz="4" w:space="0" w:color="auto"/>
              <w:left w:val="single" w:sz="4" w:space="0" w:color="auto"/>
              <w:bottom w:val="single" w:sz="4" w:space="0" w:color="auto"/>
              <w:right w:val="single" w:sz="4" w:space="0" w:color="auto"/>
            </w:tcBorders>
            <w:vAlign w:val="bottom"/>
          </w:tcPr>
          <w:p w:rsidR="00A67398" w:rsidRPr="00A67398" w:rsidRDefault="0017335B" w:rsidP="004F4B15">
            <w:pPr>
              <w:tabs>
                <w:tab w:val="num" w:pos="0"/>
              </w:tabs>
              <w:spacing w:after="0" w:line="36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2075820,60</w:t>
            </w:r>
          </w:p>
        </w:tc>
        <w:tc>
          <w:tcPr>
            <w:tcW w:w="663" w:type="pct"/>
            <w:vMerge/>
            <w:tcBorders>
              <w:left w:val="single" w:sz="4" w:space="0" w:color="auto"/>
              <w:bottom w:val="single" w:sz="4" w:space="0" w:color="auto"/>
              <w:right w:val="single" w:sz="4" w:space="0" w:color="auto"/>
            </w:tcBorders>
            <w:vAlign w:val="center"/>
          </w:tcPr>
          <w:p w:rsidR="00A67398" w:rsidRPr="00A67398" w:rsidRDefault="00A67398" w:rsidP="004F4B15">
            <w:pPr>
              <w:tabs>
                <w:tab w:val="num" w:pos="0"/>
              </w:tabs>
              <w:spacing w:after="0"/>
              <w:jc w:val="center"/>
              <w:rPr>
                <w:rFonts w:ascii="Times New Roman" w:eastAsia="Times New Roman" w:hAnsi="Times New Roman" w:cs="Times New Roman"/>
                <w:sz w:val="20"/>
                <w:szCs w:val="20"/>
                <w:lang w:eastAsia="ru-RU"/>
              </w:rPr>
            </w:pPr>
          </w:p>
        </w:tc>
      </w:tr>
    </w:tbl>
    <w:p w:rsidR="004F4B15" w:rsidRPr="00A67398" w:rsidRDefault="004F4B15" w:rsidP="004F4B15">
      <w:pPr>
        <w:tabs>
          <w:tab w:val="num" w:pos="0"/>
          <w:tab w:val="left" w:pos="1080"/>
        </w:tabs>
        <w:spacing w:after="0" w:line="240" w:lineRule="auto"/>
        <w:contextualSpacing/>
        <w:jc w:val="both"/>
        <w:rPr>
          <w:rFonts w:ascii="Times New Roman" w:eastAsia="Times New Roman" w:hAnsi="Times New Roman" w:cs="Times New Roman"/>
          <w:b/>
          <w:bCs/>
          <w:sz w:val="20"/>
          <w:szCs w:val="20"/>
          <w:lang w:eastAsia="ru-RU"/>
        </w:rPr>
      </w:pPr>
    </w:p>
    <w:p w:rsidR="004F4B15" w:rsidRPr="004F4B15" w:rsidRDefault="004F4B15" w:rsidP="004F4B15">
      <w:pPr>
        <w:tabs>
          <w:tab w:val="left" w:pos="-7088"/>
          <w:tab w:val="left" w:pos="0"/>
          <w:tab w:val="left" w:pos="284"/>
          <w:tab w:val="left" w:pos="567"/>
          <w:tab w:val="left" w:pos="709"/>
          <w:tab w:val="left" w:pos="1134"/>
        </w:tabs>
        <w:spacing w:after="0"/>
        <w:contextualSpacing/>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2.3. Общие требования.</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2.3.1. Продукция должна соответствовать требованиям:</w:t>
      </w:r>
    </w:p>
    <w:p w:rsidR="004F4B15" w:rsidRPr="004F4B15" w:rsidRDefault="004F4B15" w:rsidP="00F9333B">
      <w:pPr>
        <w:numPr>
          <w:ilvl w:val="0"/>
          <w:numId w:val="26"/>
        </w:numPr>
        <w:tabs>
          <w:tab w:val="left" w:pos="-7088"/>
          <w:tab w:val="left" w:pos="0"/>
          <w:tab w:val="left" w:pos="284"/>
          <w:tab w:val="left" w:pos="567"/>
          <w:tab w:val="left" w:pos="709"/>
          <w:tab w:val="left" w:pos="1134"/>
          <w:tab w:val="num" w:pos="1260"/>
        </w:tabs>
        <w:spacing w:after="0" w:line="36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нормативно-технических документов, действующих на территории Российской Федерации;</w:t>
      </w:r>
    </w:p>
    <w:p w:rsidR="004F4B15" w:rsidRPr="004F4B15" w:rsidRDefault="004F4B15" w:rsidP="004F4B15">
      <w:pPr>
        <w:tabs>
          <w:tab w:val="left" w:pos="-7088"/>
          <w:tab w:val="left" w:pos="0"/>
          <w:tab w:val="left" w:pos="284"/>
          <w:tab w:val="left" w:pos="567"/>
          <w:tab w:val="left" w:pos="709"/>
          <w:tab w:val="left" w:pos="851"/>
          <w:tab w:val="left" w:pos="900"/>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2.3.2. К поставке допускается продукция, отвечающая следующим требованиям:</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вся продукция должна быть новой, ранее не использованной;</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для российских производителей – наличие ТУ, подтверждающих соответствие техническим требованиям;</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для импортных производителей, а так же для отечественных, выпускающих продукцию для других отраслей и ведомств – сертификаты соответствия функциональных и технических показателей условиям эксплуатации и действующим отраслевым требованиям;</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сертификация должна быть проведена в соответствии с Постановлением Госстандарта РФ от 16 июля </w:t>
      </w:r>
      <w:smartTag w:uri="urn:schemas-microsoft-com:office:smarttags" w:element="metricconverter">
        <w:smartTagPr>
          <w:attr w:name="ProductID" w:val="500 мм"/>
        </w:smartTagPr>
        <w:r w:rsidRPr="004F4B15">
          <w:rPr>
            <w:rFonts w:ascii="Times New Roman" w:eastAsia="Times New Roman" w:hAnsi="Times New Roman" w:cs="Times New Roman"/>
            <w:sz w:val="24"/>
            <w:szCs w:val="24"/>
            <w:lang w:eastAsia="ru-RU"/>
          </w:rPr>
          <w:t>1999 г</w:t>
        </w:r>
      </w:smartTag>
      <w:r w:rsidRPr="004F4B15">
        <w:rPr>
          <w:rFonts w:ascii="Times New Roman" w:eastAsia="Times New Roman" w:hAnsi="Times New Roman" w:cs="Times New Roman"/>
          <w:sz w:val="24"/>
          <w:szCs w:val="24"/>
          <w:lang w:eastAsia="ru-RU"/>
        </w:rPr>
        <w:t xml:space="preserve">. № 36 «О правилах проведения сертификации электрооборудования» (с изменениями от 3 января </w:t>
      </w:r>
      <w:smartTag w:uri="urn:schemas-microsoft-com:office:smarttags" w:element="metricconverter">
        <w:smartTagPr>
          <w:attr w:name="ProductID" w:val="500 мм"/>
        </w:smartTagPr>
        <w:r w:rsidRPr="004F4B15">
          <w:rPr>
            <w:rFonts w:ascii="Times New Roman" w:eastAsia="Times New Roman" w:hAnsi="Times New Roman" w:cs="Times New Roman"/>
            <w:sz w:val="24"/>
            <w:szCs w:val="24"/>
            <w:lang w:eastAsia="ru-RU"/>
          </w:rPr>
          <w:t>2001 г</w:t>
        </w:r>
      </w:smartTag>
      <w:r w:rsidRPr="004F4B15">
        <w:rPr>
          <w:rFonts w:ascii="Times New Roman" w:eastAsia="Times New Roman" w:hAnsi="Times New Roman" w:cs="Times New Roman"/>
          <w:sz w:val="24"/>
          <w:szCs w:val="24"/>
          <w:lang w:eastAsia="ru-RU"/>
        </w:rPr>
        <w:t xml:space="preserve">., 21 августа </w:t>
      </w:r>
      <w:smartTag w:uri="urn:schemas-microsoft-com:office:smarttags" w:element="metricconverter">
        <w:smartTagPr>
          <w:attr w:name="ProductID" w:val="500 мм"/>
        </w:smartTagPr>
        <w:r w:rsidRPr="004F4B15">
          <w:rPr>
            <w:rFonts w:ascii="Times New Roman" w:eastAsia="Times New Roman" w:hAnsi="Times New Roman" w:cs="Times New Roman"/>
            <w:sz w:val="24"/>
            <w:szCs w:val="24"/>
            <w:lang w:eastAsia="ru-RU"/>
          </w:rPr>
          <w:t>2002 г</w:t>
        </w:r>
      </w:smartTag>
      <w:r w:rsidRPr="004F4B15">
        <w:rPr>
          <w:rFonts w:ascii="Times New Roman" w:eastAsia="Times New Roman" w:hAnsi="Times New Roman" w:cs="Times New Roman"/>
          <w:sz w:val="24"/>
          <w:szCs w:val="24"/>
          <w:lang w:eastAsia="ru-RU"/>
        </w:rPr>
        <w:t>.);</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наличие выданных уполномоченными органами Федерального Агентства по Техническому Регулированию и Метрологии действующих (на момент поставки провода) деклараций (сертификатов) соответствия требованиям безопасности;</w:t>
      </w:r>
    </w:p>
    <w:p w:rsidR="004F4B15" w:rsidRPr="004F4B15" w:rsidRDefault="004F4B15" w:rsidP="00F9333B">
      <w:pPr>
        <w:numPr>
          <w:ilvl w:val="0"/>
          <w:numId w:val="27"/>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наличие заключения о соответствии требованиям СанПиН и другим документам, устанавливающим требования к качеству и экологической безопасности продукции. </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lastRenderedPageBreak/>
        <w:t>2.3.3.</w:t>
      </w:r>
      <w:r w:rsidRPr="004F4B15">
        <w:rPr>
          <w:rFonts w:ascii="Times New Roman" w:eastAsia="Times New Roman" w:hAnsi="Times New Roman" w:cs="Times New Roman"/>
          <w:sz w:val="24"/>
          <w:szCs w:val="24"/>
          <w:lang w:eastAsia="ru-RU"/>
        </w:rPr>
        <w:tab/>
        <w:t>Участник закупки в составе заявки на участие в открытом запросе предложений обязан предоставить документацию (технические условия, руководство по эксплуатации и т.п.) на конкретный вид продукции, заверенную производителем. Данный документ должен подтверждать технические характеристики, заявленные поставщиком оборудования в техническом предложении.</w:t>
      </w:r>
    </w:p>
    <w:p w:rsidR="004F4B15" w:rsidRPr="004F4B15" w:rsidRDefault="00EE7DCD"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w:t>
      </w:r>
      <w:r>
        <w:rPr>
          <w:rFonts w:ascii="Times New Roman" w:eastAsia="Times New Roman" w:hAnsi="Times New Roman" w:cs="Times New Roman"/>
          <w:sz w:val="24"/>
          <w:szCs w:val="24"/>
          <w:lang w:eastAsia="ru-RU"/>
        </w:rPr>
        <w:tab/>
        <w:t>Кабель</w:t>
      </w:r>
      <w:r w:rsidR="004F4B15" w:rsidRPr="004F4B15">
        <w:rPr>
          <w:rFonts w:ascii="Times New Roman" w:eastAsia="Times New Roman" w:hAnsi="Times New Roman" w:cs="Times New Roman"/>
          <w:sz w:val="24"/>
          <w:szCs w:val="24"/>
          <w:lang w:eastAsia="ru-RU"/>
        </w:rPr>
        <w:t xml:space="preserve"> должен соответствовать требованиям «Правил устройства электроустановок» (ПУЭ) (7-е издание) и требованиям:</w:t>
      </w:r>
    </w:p>
    <w:p w:rsidR="004F4B15" w:rsidRPr="004F4B15" w:rsidRDefault="004F4B15" w:rsidP="00F9333B">
      <w:pPr>
        <w:numPr>
          <w:ilvl w:val="0"/>
          <w:numId w:val="28"/>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4F4B15" w:rsidRPr="004F4B15" w:rsidRDefault="004F4B15" w:rsidP="00F9333B">
      <w:pPr>
        <w:numPr>
          <w:ilvl w:val="0"/>
          <w:numId w:val="28"/>
        </w:numPr>
        <w:tabs>
          <w:tab w:val="left" w:pos="-7088"/>
          <w:tab w:val="left" w:pos="0"/>
          <w:tab w:val="left" w:pos="284"/>
          <w:tab w:val="left" w:pos="567"/>
          <w:tab w:val="left" w:pos="709"/>
          <w:tab w:val="left" w:pos="1134"/>
        </w:tabs>
        <w:spacing w:after="0" w:line="360" w:lineRule="auto"/>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ГОСТ 15543.1-89 «Изделия электротехнические. Общие требования в части стойкости к климатическим внешним воздействующим факторам».</w:t>
      </w:r>
    </w:p>
    <w:p w:rsidR="004F4B15" w:rsidRPr="004F4B15" w:rsidRDefault="004F4B15" w:rsidP="004F4B15">
      <w:pPr>
        <w:tabs>
          <w:tab w:val="left" w:pos="-7088"/>
          <w:tab w:val="left" w:pos="0"/>
          <w:tab w:val="left" w:pos="284"/>
          <w:tab w:val="left" w:pos="567"/>
          <w:tab w:val="left" w:pos="709"/>
          <w:tab w:val="left" w:pos="851"/>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2.3.5. Упаковка, транспортирование, условия и сроки хранения.</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Упаковка, маркировка, транспортирование, условия и сроки хранения провода должны соответствовать требованиям, указанным в технических условиях изготовителя провода, ГОСТ 23216, </w:t>
      </w:r>
      <w:r w:rsidRPr="004F4B15">
        <w:rPr>
          <w:rFonts w:ascii="Times New Roman" w:eastAsia="Times New Roman" w:hAnsi="Times New Roman" w:cs="Times New Roman"/>
          <w:color w:val="000000"/>
          <w:sz w:val="24"/>
          <w:szCs w:val="24"/>
          <w:lang w:eastAsia="ru-RU"/>
        </w:rPr>
        <w:t xml:space="preserve">ГОСТ 14192 – 96, ГОСТ 18690, ГОСТ </w:t>
      </w:r>
      <w:proofErr w:type="gramStart"/>
      <w:r w:rsidRPr="004F4B15">
        <w:rPr>
          <w:rFonts w:ascii="Times New Roman" w:eastAsia="Times New Roman" w:hAnsi="Times New Roman" w:cs="Times New Roman"/>
          <w:color w:val="000000"/>
          <w:sz w:val="24"/>
          <w:szCs w:val="24"/>
          <w:lang w:eastAsia="ru-RU"/>
        </w:rPr>
        <w:t>Р</w:t>
      </w:r>
      <w:proofErr w:type="gramEnd"/>
      <w:r w:rsidRPr="004F4B15">
        <w:rPr>
          <w:rFonts w:ascii="Times New Roman" w:eastAsia="Times New Roman" w:hAnsi="Times New Roman" w:cs="Times New Roman"/>
          <w:color w:val="000000"/>
          <w:sz w:val="24"/>
          <w:szCs w:val="24"/>
          <w:lang w:eastAsia="ru-RU"/>
        </w:rPr>
        <w:t xml:space="preserve"> 52373-2005</w:t>
      </w:r>
      <w:r w:rsidRPr="004F4B15">
        <w:rPr>
          <w:rFonts w:ascii="Times New Roman" w:eastAsia="Times New Roman" w:hAnsi="Times New Roman" w:cs="Times New Roman"/>
          <w:sz w:val="24"/>
          <w:szCs w:val="24"/>
          <w:lang w:eastAsia="ru-RU"/>
        </w:rPr>
        <w:t xml:space="preserve"> или соответствующих МЭК. Погрузочно-разгрузочные работы должны производиться в соответствии с требованиями ГОСТ 12.3.009-76. Порядок отгрузки, специальные требования к таре и упаковке должны быть определены в договоре на поставку продукции.</w:t>
      </w:r>
    </w:p>
    <w:p w:rsidR="004F4B15" w:rsidRPr="004F4B15" w:rsidRDefault="00E77361"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Кабель</w:t>
      </w:r>
      <w:r w:rsidR="004F4B15" w:rsidRPr="004F4B15">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АВБбШв</w:t>
      </w:r>
      <w:proofErr w:type="spellEnd"/>
      <w:r>
        <w:rPr>
          <w:rFonts w:ascii="Times New Roman" w:eastAsia="Times New Roman" w:hAnsi="Times New Roman" w:cs="Times New Roman"/>
          <w:sz w:val="24"/>
          <w:szCs w:val="24"/>
          <w:lang w:eastAsia="ru-RU"/>
        </w:rPr>
        <w:t xml:space="preserve"> </w:t>
      </w:r>
      <w:r w:rsidR="004F4B15" w:rsidRPr="004F4B15">
        <w:rPr>
          <w:rFonts w:ascii="Times New Roman" w:eastAsia="Times New Roman" w:hAnsi="Times New Roman" w:cs="Times New Roman"/>
          <w:sz w:val="24"/>
          <w:szCs w:val="24"/>
          <w:lang w:eastAsia="ru-RU"/>
        </w:rPr>
        <w:t>должен поставляться на барабанах (допуск</w:t>
      </w:r>
      <w:r>
        <w:rPr>
          <w:rFonts w:ascii="Times New Roman" w:eastAsia="Times New Roman" w:hAnsi="Times New Roman" w:cs="Times New Roman"/>
          <w:sz w:val="24"/>
          <w:szCs w:val="24"/>
          <w:lang w:eastAsia="ru-RU"/>
        </w:rPr>
        <w:t>ается обшивка барабанов матами), кабель АВВГ в бухтах.</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Этикетка или паспорт </w:t>
      </w:r>
      <w:r w:rsidR="00E77361">
        <w:rPr>
          <w:rFonts w:ascii="Times New Roman" w:eastAsia="Times New Roman" w:hAnsi="Times New Roman" w:cs="Times New Roman"/>
          <w:sz w:val="24"/>
          <w:szCs w:val="24"/>
          <w:lang w:eastAsia="ru-RU"/>
        </w:rPr>
        <w:t>кабеля</w:t>
      </w:r>
      <w:r w:rsidRPr="004F4B15">
        <w:rPr>
          <w:rFonts w:ascii="Times New Roman" w:eastAsia="Times New Roman" w:hAnsi="Times New Roman" w:cs="Times New Roman"/>
          <w:sz w:val="24"/>
          <w:szCs w:val="24"/>
          <w:lang w:eastAsia="ru-RU"/>
        </w:rPr>
        <w:t>, содержащие указания по эксплуатации, должны быть помещены в водонепроницаемую упаковку и прикреплены к щеке барабана или к бухте.</w:t>
      </w:r>
    </w:p>
    <w:p w:rsidR="004F4B15" w:rsidRPr="004F4B15" w:rsidRDefault="00E77361"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приемки кабеля</w:t>
      </w:r>
      <w:r w:rsidR="004F4B15" w:rsidRPr="004F4B15">
        <w:rPr>
          <w:rFonts w:ascii="Times New Roman" w:eastAsia="Times New Roman" w:hAnsi="Times New Roman" w:cs="Times New Roman"/>
          <w:sz w:val="24"/>
          <w:szCs w:val="24"/>
          <w:lang w:eastAsia="ru-RU"/>
        </w:rPr>
        <w:t xml:space="preserve"> должны </w:t>
      </w:r>
      <w:r w:rsidR="004F4B15" w:rsidRPr="00F82E8A">
        <w:rPr>
          <w:rFonts w:ascii="Times New Roman" w:eastAsia="Times New Roman" w:hAnsi="Times New Roman" w:cs="Times New Roman"/>
          <w:sz w:val="24"/>
          <w:szCs w:val="24"/>
          <w:lang w:eastAsia="ru-RU"/>
        </w:rPr>
        <w:t xml:space="preserve">соответствовать ГОСТ 15.309, требованиям ГОСТ </w:t>
      </w:r>
      <w:proofErr w:type="gramStart"/>
      <w:r w:rsidR="004F4B15" w:rsidRPr="00F82E8A">
        <w:rPr>
          <w:rFonts w:ascii="Times New Roman" w:eastAsia="Times New Roman" w:hAnsi="Times New Roman" w:cs="Times New Roman"/>
          <w:sz w:val="24"/>
          <w:szCs w:val="24"/>
          <w:lang w:eastAsia="ru-RU"/>
        </w:rPr>
        <w:t>Р</w:t>
      </w:r>
      <w:proofErr w:type="gramEnd"/>
      <w:r w:rsidR="004F4B15" w:rsidRPr="00F82E8A">
        <w:rPr>
          <w:rFonts w:ascii="Times New Roman" w:eastAsia="Times New Roman" w:hAnsi="Times New Roman" w:cs="Times New Roman"/>
          <w:sz w:val="24"/>
          <w:szCs w:val="24"/>
          <w:lang w:eastAsia="ru-RU"/>
        </w:rPr>
        <w:t xml:space="preserve"> 52373-2005</w:t>
      </w:r>
      <w:r w:rsidR="004F4B15" w:rsidRPr="004F4B15">
        <w:rPr>
          <w:rFonts w:ascii="Times New Roman" w:eastAsia="Times New Roman" w:hAnsi="Times New Roman" w:cs="Times New Roman"/>
          <w:sz w:val="24"/>
          <w:szCs w:val="24"/>
          <w:lang w:eastAsia="ru-RU"/>
        </w:rPr>
        <w:t xml:space="preserve"> и технических условий для провода конкретных марок. </w:t>
      </w:r>
    </w:p>
    <w:p w:rsidR="004F4B15" w:rsidRPr="004F4B15" w:rsidRDefault="004F4B15"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Способ укладки и транспортировки провода должен предотвращать его повреждение или порчу во время перевозки и погрузки/разгрузки, а также воздействие осадков во время перевозки и при открытом хранении. </w:t>
      </w:r>
    </w:p>
    <w:p w:rsidR="004F4B15" w:rsidRPr="004F4B15" w:rsidRDefault="00E77361" w:rsidP="004F4B15">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2.3.6.</w:t>
      </w:r>
      <w:r>
        <w:rPr>
          <w:rFonts w:ascii="Times New Roman" w:eastAsia="Times New Roman" w:hAnsi="Times New Roman" w:cs="Times New Roman"/>
          <w:sz w:val="24"/>
          <w:szCs w:val="24"/>
          <w:lang w:eastAsia="ru-RU"/>
        </w:rPr>
        <w:tab/>
        <w:t>Каждая партия кабеля</w:t>
      </w:r>
      <w:r w:rsidR="004F4B15" w:rsidRPr="004F4B15">
        <w:rPr>
          <w:rFonts w:ascii="Times New Roman" w:eastAsia="Times New Roman" w:hAnsi="Times New Roman" w:cs="Times New Roman"/>
          <w:sz w:val="24"/>
          <w:szCs w:val="24"/>
          <w:lang w:eastAsia="ru-RU"/>
        </w:rPr>
        <w:t xml:space="preserve"> должна подвергаться приемо-сдаточным испытаниям в соответствие с п.7.3. ГОСТ </w:t>
      </w:r>
      <w:proofErr w:type="gramStart"/>
      <w:r w:rsidR="004F4B15" w:rsidRPr="004F4B15">
        <w:rPr>
          <w:rFonts w:ascii="Times New Roman" w:eastAsia="Times New Roman" w:hAnsi="Times New Roman" w:cs="Times New Roman"/>
          <w:sz w:val="24"/>
          <w:szCs w:val="24"/>
          <w:lang w:eastAsia="ru-RU"/>
        </w:rPr>
        <w:t>Р</w:t>
      </w:r>
      <w:proofErr w:type="gramEnd"/>
      <w:r w:rsidR="004F4B15" w:rsidRPr="004F4B15">
        <w:rPr>
          <w:rFonts w:ascii="Times New Roman" w:eastAsia="Times New Roman" w:hAnsi="Times New Roman" w:cs="Times New Roman"/>
          <w:sz w:val="24"/>
          <w:szCs w:val="24"/>
          <w:lang w:eastAsia="ru-RU"/>
        </w:rPr>
        <w:t xml:space="preserve"> 52373-2005.</w:t>
      </w:r>
    </w:p>
    <w:p w:rsidR="004F4B15" w:rsidRPr="00EF6C58" w:rsidRDefault="00E77361" w:rsidP="00EF6C58">
      <w:pPr>
        <w:tabs>
          <w:tab w:val="left" w:pos="-7088"/>
          <w:tab w:val="left" w:pos="0"/>
          <w:tab w:val="left" w:pos="284"/>
          <w:tab w:val="left" w:pos="567"/>
          <w:tab w:val="left" w:pos="709"/>
          <w:tab w:val="left" w:pos="1134"/>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 Срок изготовления кабеля</w:t>
      </w:r>
      <w:r w:rsidR="004F4B15" w:rsidRPr="004F4B15">
        <w:rPr>
          <w:rFonts w:ascii="Times New Roman" w:eastAsia="Times New Roman" w:hAnsi="Times New Roman" w:cs="Times New Roman"/>
          <w:sz w:val="24"/>
          <w:szCs w:val="24"/>
          <w:lang w:eastAsia="ru-RU"/>
        </w:rPr>
        <w:t xml:space="preserve"> должен быть не боле</w:t>
      </w:r>
      <w:r w:rsidR="00EF6C58">
        <w:rPr>
          <w:rFonts w:ascii="Times New Roman" w:eastAsia="Times New Roman" w:hAnsi="Times New Roman" w:cs="Times New Roman"/>
          <w:sz w:val="24"/>
          <w:szCs w:val="24"/>
          <w:lang w:eastAsia="ru-RU"/>
        </w:rPr>
        <w:t>е полугода от момента поставки.</w:t>
      </w: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488C" w:rsidRDefault="0014488C" w:rsidP="004F4B15">
      <w:pPr>
        <w:tabs>
          <w:tab w:val="num" w:pos="0"/>
        </w:tabs>
        <w:spacing w:after="0"/>
        <w:jc w:val="both"/>
        <w:rPr>
          <w:rFonts w:ascii="Times New Roman" w:eastAsia="Times New Roman" w:hAnsi="Times New Roman" w:cs="Times New Roman"/>
          <w:b/>
          <w:bCs/>
          <w:sz w:val="24"/>
          <w:szCs w:val="24"/>
          <w:lang w:eastAsia="ru-RU"/>
        </w:rPr>
      </w:pPr>
    </w:p>
    <w:p w:rsidR="00142978" w:rsidRDefault="00142978" w:rsidP="004F4B15">
      <w:pPr>
        <w:tabs>
          <w:tab w:val="num" w:pos="0"/>
        </w:tabs>
        <w:spacing w:after="0"/>
        <w:jc w:val="both"/>
        <w:rPr>
          <w:rFonts w:ascii="Times New Roman" w:eastAsia="Times New Roman" w:hAnsi="Times New Roman" w:cs="Times New Roman"/>
          <w:b/>
          <w:bCs/>
          <w:sz w:val="24"/>
          <w:szCs w:val="24"/>
          <w:lang w:eastAsia="ru-RU"/>
        </w:rPr>
      </w:pPr>
    </w:p>
    <w:p w:rsidR="003A6967" w:rsidRDefault="003A6967" w:rsidP="004F4B15">
      <w:pPr>
        <w:tabs>
          <w:tab w:val="num" w:pos="0"/>
        </w:tabs>
        <w:spacing w:after="0"/>
        <w:jc w:val="both"/>
        <w:rPr>
          <w:rFonts w:ascii="Times New Roman" w:eastAsia="Times New Roman" w:hAnsi="Times New Roman" w:cs="Times New Roman"/>
          <w:b/>
          <w:bCs/>
          <w:sz w:val="24"/>
          <w:szCs w:val="24"/>
          <w:lang w:eastAsia="ru-RU"/>
        </w:rPr>
      </w:pPr>
    </w:p>
    <w:p w:rsidR="003A6967" w:rsidRDefault="003A6967" w:rsidP="004F4B15">
      <w:pPr>
        <w:tabs>
          <w:tab w:val="num" w:pos="0"/>
        </w:tabs>
        <w:spacing w:after="0"/>
        <w:jc w:val="both"/>
        <w:rPr>
          <w:rFonts w:ascii="Times New Roman" w:eastAsia="Times New Roman" w:hAnsi="Times New Roman" w:cs="Times New Roman"/>
          <w:b/>
          <w:bCs/>
          <w:sz w:val="24"/>
          <w:szCs w:val="24"/>
          <w:lang w:eastAsia="ru-RU"/>
        </w:rPr>
      </w:pPr>
    </w:p>
    <w:p w:rsidR="003A6967" w:rsidRDefault="003A6967" w:rsidP="004F4B15">
      <w:pPr>
        <w:tabs>
          <w:tab w:val="num" w:pos="0"/>
        </w:tabs>
        <w:spacing w:after="0"/>
        <w:jc w:val="both"/>
        <w:rPr>
          <w:rFonts w:ascii="Times New Roman" w:eastAsia="Times New Roman" w:hAnsi="Times New Roman" w:cs="Times New Roman"/>
          <w:b/>
          <w:bCs/>
          <w:sz w:val="24"/>
          <w:szCs w:val="24"/>
          <w:lang w:eastAsia="ru-RU"/>
        </w:rPr>
      </w:pPr>
    </w:p>
    <w:p w:rsidR="004F4B15" w:rsidRPr="004F4B15" w:rsidRDefault="004F4B15" w:rsidP="004F4B15">
      <w:pPr>
        <w:tabs>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bCs/>
          <w:sz w:val="24"/>
          <w:szCs w:val="24"/>
          <w:lang w:eastAsia="ru-RU"/>
        </w:rPr>
        <w:lastRenderedPageBreak/>
        <w:t xml:space="preserve">2.4. Технические требования к продукции. </w:t>
      </w:r>
    </w:p>
    <w:p w:rsidR="004F4B15" w:rsidRPr="004F4B15" w:rsidRDefault="004F4B15" w:rsidP="004F4B15">
      <w:pPr>
        <w:tabs>
          <w:tab w:val="num" w:pos="0"/>
        </w:tabs>
        <w:spacing w:after="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w:t>
      </w:r>
      <w:r w:rsidR="006F177F">
        <w:rPr>
          <w:rFonts w:ascii="Times New Roman" w:eastAsia="Times New Roman" w:hAnsi="Times New Roman" w:cs="Times New Roman"/>
          <w:sz w:val="24"/>
          <w:szCs w:val="24"/>
          <w:lang w:eastAsia="ru-RU"/>
        </w:rPr>
        <w:t>.4.1.</w:t>
      </w:r>
      <w:r w:rsidR="006F177F">
        <w:rPr>
          <w:rFonts w:ascii="Times New Roman" w:eastAsia="Times New Roman" w:hAnsi="Times New Roman" w:cs="Times New Roman"/>
          <w:sz w:val="24"/>
          <w:szCs w:val="24"/>
          <w:lang w:eastAsia="ru-RU"/>
        </w:rPr>
        <w:tab/>
        <w:t>Технические данные кабеля</w:t>
      </w:r>
      <w:r w:rsidRPr="004F4B15">
        <w:rPr>
          <w:rFonts w:ascii="Times New Roman" w:eastAsia="Times New Roman" w:hAnsi="Times New Roman" w:cs="Times New Roman"/>
          <w:sz w:val="24"/>
          <w:szCs w:val="24"/>
          <w:lang w:eastAsia="ru-RU"/>
        </w:rPr>
        <w:t xml:space="preserve"> должны соответствовать параметрам и быть не хуже следующих </w:t>
      </w:r>
      <w:r w:rsidR="00142978">
        <w:rPr>
          <w:rFonts w:ascii="Times New Roman" w:eastAsia="Times New Roman" w:hAnsi="Times New Roman" w:cs="Times New Roman"/>
          <w:sz w:val="24"/>
          <w:szCs w:val="24"/>
          <w:lang w:eastAsia="ru-RU"/>
        </w:rPr>
        <w:t>значений, приведенных в таблице</w:t>
      </w:r>
      <w:r w:rsidRPr="004F4B15">
        <w:rPr>
          <w:rFonts w:ascii="Times New Roman" w:eastAsia="Times New Roman" w:hAnsi="Times New Roman" w:cs="Times New Roman"/>
          <w:sz w:val="24"/>
          <w:szCs w:val="24"/>
          <w:lang w:eastAsia="ru-RU"/>
        </w:rPr>
        <w:t>:</w:t>
      </w:r>
    </w:p>
    <w:tbl>
      <w:tblPr>
        <w:tblW w:w="15316" w:type="dxa"/>
        <w:tblInd w:w="-539" w:type="dxa"/>
        <w:tblLayout w:type="fixed"/>
        <w:tblLook w:val="0000" w:firstRow="0" w:lastRow="0" w:firstColumn="0" w:lastColumn="0" w:noHBand="0" w:noVBand="0"/>
      </w:tblPr>
      <w:tblGrid>
        <w:gridCol w:w="283"/>
        <w:gridCol w:w="10065"/>
        <w:gridCol w:w="720"/>
        <w:gridCol w:w="2913"/>
        <w:gridCol w:w="615"/>
        <w:gridCol w:w="720"/>
      </w:tblGrid>
      <w:tr w:rsidR="00166D70" w:rsidRPr="002537BA" w:rsidTr="002537BA">
        <w:trPr>
          <w:trHeight w:val="8925"/>
        </w:trPr>
        <w:tc>
          <w:tcPr>
            <w:tcW w:w="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66D70" w:rsidRPr="002537BA" w:rsidRDefault="00166D70" w:rsidP="00166D70">
            <w:pPr>
              <w:spacing w:after="6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10065" w:type="dxa"/>
            <w:tcBorders>
              <w:top w:val="single" w:sz="4" w:space="0" w:color="auto"/>
              <w:left w:val="nil"/>
              <w:bottom w:val="single" w:sz="4" w:space="0" w:color="auto"/>
              <w:right w:val="single" w:sz="4" w:space="0" w:color="auto"/>
            </w:tcBorders>
            <w:shd w:val="clear" w:color="auto" w:fill="auto"/>
            <w:tcMar>
              <w:left w:w="28" w:type="dxa"/>
              <w:right w:w="28" w:type="dxa"/>
            </w:tcMar>
          </w:tcPr>
          <w:p w:rsidR="00166D70" w:rsidRPr="002537BA" w:rsidRDefault="00166D70" w:rsidP="002537BA">
            <w:pPr>
              <w:spacing w:after="0" w:line="240" w:lineRule="auto"/>
              <w:rPr>
                <w:rFonts w:ascii="Times New Roman" w:eastAsia="Times New Roman" w:hAnsi="Times New Roman" w:cs="Times New Roman"/>
                <w:b/>
                <w:sz w:val="20"/>
                <w:szCs w:val="20"/>
                <w:lang w:eastAsia="ru-RU"/>
              </w:rPr>
            </w:pPr>
            <w:r w:rsidRPr="002537BA">
              <w:rPr>
                <w:rFonts w:ascii="Times New Roman" w:eastAsia="Times New Roman" w:hAnsi="Times New Roman" w:cs="Times New Roman"/>
                <w:b/>
                <w:sz w:val="20"/>
                <w:szCs w:val="20"/>
                <w:lang w:eastAsia="ru-RU"/>
              </w:rPr>
              <w:t xml:space="preserve">Кабель </w:t>
            </w:r>
            <w:proofErr w:type="spellStart"/>
            <w:r w:rsidRPr="002537BA">
              <w:rPr>
                <w:rFonts w:ascii="Times New Roman" w:eastAsia="Times New Roman" w:hAnsi="Times New Roman" w:cs="Times New Roman"/>
                <w:b/>
                <w:sz w:val="20"/>
                <w:szCs w:val="20"/>
                <w:lang w:eastAsia="ru-RU"/>
              </w:rPr>
              <w:t>АВБбШв</w:t>
            </w:r>
            <w:proofErr w:type="spellEnd"/>
            <w:r w:rsidRPr="002537BA">
              <w:rPr>
                <w:rFonts w:ascii="Times New Roman" w:eastAsia="Times New Roman" w:hAnsi="Times New Roman" w:cs="Times New Roman"/>
                <w:b/>
                <w:sz w:val="20"/>
                <w:szCs w:val="20"/>
                <w:lang w:eastAsia="ru-RU"/>
              </w:rPr>
              <w:t xml:space="preserve"> 4х35 -0,66 ГОСТ 16442-80</w:t>
            </w:r>
          </w:p>
          <w:p w:rsidR="00166D70" w:rsidRPr="002537BA"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Силовой кабель с алюминиевыми жилами, с ПВХ изоляцией с защитным покровом типа </w:t>
            </w:r>
            <w:proofErr w:type="spellStart"/>
            <w:r w:rsidRPr="002537BA">
              <w:rPr>
                <w:rFonts w:ascii="Times New Roman" w:eastAsia="Times New Roman" w:hAnsi="Times New Roman" w:cs="Times New Roman"/>
                <w:sz w:val="20"/>
                <w:szCs w:val="20"/>
                <w:lang w:eastAsia="ru-RU"/>
              </w:rPr>
              <w:t>БбШв</w:t>
            </w:r>
            <w:proofErr w:type="spellEnd"/>
            <w:r w:rsidRPr="002537BA">
              <w:rPr>
                <w:rFonts w:ascii="Times New Roman" w:eastAsia="Times New Roman" w:hAnsi="Times New Roman" w:cs="Times New Roman"/>
                <w:sz w:val="20"/>
                <w:szCs w:val="20"/>
                <w:lang w:eastAsia="ru-RU"/>
              </w:rPr>
              <w:t>.</w:t>
            </w:r>
          </w:p>
          <w:p w:rsidR="00166D70" w:rsidRPr="002537BA"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b/>
                <w:bCs/>
                <w:sz w:val="20"/>
                <w:szCs w:val="20"/>
                <w:lang w:eastAsia="ru-RU"/>
              </w:rPr>
              <w:t>Конструкция:</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1. Токопроводящая жила - алюминиевая, </w:t>
            </w:r>
            <w:proofErr w:type="spellStart"/>
            <w:r w:rsidRPr="002537BA">
              <w:rPr>
                <w:rFonts w:ascii="Times New Roman" w:eastAsia="Times New Roman" w:hAnsi="Times New Roman" w:cs="Times New Roman"/>
                <w:sz w:val="20"/>
                <w:szCs w:val="20"/>
                <w:lang w:eastAsia="ru-RU"/>
              </w:rPr>
              <w:t>однопроволочная</w:t>
            </w:r>
            <w:proofErr w:type="spellEnd"/>
            <w:r w:rsidRPr="002537BA">
              <w:rPr>
                <w:rFonts w:ascii="Times New Roman" w:eastAsia="Times New Roman" w:hAnsi="Times New Roman" w:cs="Times New Roman"/>
                <w:sz w:val="20"/>
                <w:szCs w:val="20"/>
                <w:lang w:eastAsia="ru-RU"/>
              </w:rPr>
              <w:t xml:space="preserve"> или многопроволочная, круглой или секторной формы, </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1 или 2 класса по ГОСТ 22483.</w:t>
            </w:r>
            <w:r w:rsidRPr="002537BA">
              <w:rPr>
                <w:rFonts w:ascii="Times New Roman" w:eastAsia="Times New Roman" w:hAnsi="Times New Roman" w:cs="Times New Roman"/>
                <w:sz w:val="20"/>
                <w:szCs w:val="20"/>
                <w:lang w:eastAsia="ru-RU"/>
              </w:rPr>
              <w:br/>
              <w:t xml:space="preserve">2. Изоляция - из поливинилхлоридного пластиката (ПВХ). Изолированные жилы многожильных кабелей имеют </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отличительную расцветку. Изоляция нулевых жил - голубого цвета. Изоляция жил заземления выполнена </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двухцветной (зелено-желтой расцветки). </w:t>
            </w:r>
            <w:r w:rsidRPr="002537BA">
              <w:rPr>
                <w:rFonts w:ascii="Times New Roman" w:eastAsia="Times New Roman" w:hAnsi="Times New Roman" w:cs="Times New Roman"/>
                <w:sz w:val="20"/>
                <w:szCs w:val="20"/>
                <w:lang w:eastAsia="ru-RU"/>
              </w:rPr>
              <w:br/>
              <w:t>3. Скрутка - изолированные жилы двух-, трех- и четырехжильных кабелей скручены; двухжильные кабели имеют</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 жилы одинакового сечения, трех- и четырехжильные имеют все жилы одинакового сечения или одну жилу</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 меньшего сечения (жилу заземления или нулевую). </w:t>
            </w:r>
            <w:r w:rsidRPr="002537BA">
              <w:rPr>
                <w:rFonts w:ascii="Times New Roman" w:eastAsia="Times New Roman" w:hAnsi="Times New Roman" w:cs="Times New Roman"/>
                <w:sz w:val="20"/>
                <w:szCs w:val="20"/>
                <w:lang w:eastAsia="ru-RU"/>
              </w:rPr>
              <w:br/>
              <w:t xml:space="preserve">4. Поясная изоляция - в кабелях с защитным покровом типа </w:t>
            </w:r>
            <w:proofErr w:type="spellStart"/>
            <w:r w:rsidRPr="002537BA">
              <w:rPr>
                <w:rFonts w:ascii="Times New Roman" w:eastAsia="Times New Roman" w:hAnsi="Times New Roman" w:cs="Times New Roman"/>
                <w:sz w:val="20"/>
                <w:szCs w:val="20"/>
                <w:lang w:eastAsia="ru-RU"/>
              </w:rPr>
              <w:t>БбШв</w:t>
            </w:r>
            <w:proofErr w:type="spellEnd"/>
            <w:r w:rsidRPr="002537BA">
              <w:rPr>
                <w:rFonts w:ascii="Times New Roman" w:eastAsia="Times New Roman" w:hAnsi="Times New Roman" w:cs="Times New Roman"/>
                <w:sz w:val="20"/>
                <w:szCs w:val="20"/>
                <w:lang w:eastAsia="ru-RU"/>
              </w:rPr>
              <w:t xml:space="preserve"> </w:t>
            </w:r>
            <w:proofErr w:type="spellStart"/>
            <w:r w:rsidRPr="002537BA">
              <w:rPr>
                <w:rFonts w:ascii="Times New Roman" w:eastAsia="Times New Roman" w:hAnsi="Times New Roman" w:cs="Times New Roman"/>
                <w:sz w:val="20"/>
                <w:szCs w:val="20"/>
                <w:lang w:eastAsia="ru-RU"/>
              </w:rPr>
              <w:t>выпрессована</w:t>
            </w:r>
            <w:proofErr w:type="spellEnd"/>
            <w:r w:rsidRPr="002537BA">
              <w:rPr>
                <w:rFonts w:ascii="Times New Roman" w:eastAsia="Times New Roman" w:hAnsi="Times New Roman" w:cs="Times New Roman"/>
                <w:sz w:val="20"/>
                <w:szCs w:val="20"/>
                <w:lang w:eastAsia="ru-RU"/>
              </w:rPr>
              <w:t xml:space="preserve"> из ПВХ пластиката или </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материала изоляции, или другого равноценного материала; в кабелях марки </w:t>
            </w:r>
            <w:proofErr w:type="spellStart"/>
            <w:r w:rsidRPr="002537BA">
              <w:rPr>
                <w:rFonts w:ascii="Times New Roman" w:eastAsia="Times New Roman" w:hAnsi="Times New Roman" w:cs="Times New Roman"/>
                <w:sz w:val="20"/>
                <w:szCs w:val="20"/>
                <w:lang w:eastAsia="ru-RU"/>
              </w:rPr>
              <w:t>АВБбШнг</w:t>
            </w:r>
            <w:proofErr w:type="spellEnd"/>
            <w:r w:rsidRPr="002537BA">
              <w:rPr>
                <w:rFonts w:ascii="Times New Roman" w:eastAsia="Times New Roman" w:hAnsi="Times New Roman" w:cs="Times New Roman"/>
                <w:sz w:val="20"/>
                <w:szCs w:val="20"/>
                <w:lang w:eastAsia="ru-RU"/>
              </w:rPr>
              <w:t xml:space="preserve"> накладывается из ПВХ </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пластиката пониженной горючести с заполнением промежутков между жилами.</w:t>
            </w:r>
            <w:r w:rsidRPr="002537BA">
              <w:rPr>
                <w:rFonts w:ascii="Times New Roman" w:eastAsia="Times New Roman" w:hAnsi="Times New Roman" w:cs="Times New Roman"/>
                <w:sz w:val="20"/>
                <w:szCs w:val="20"/>
                <w:lang w:eastAsia="ru-RU"/>
              </w:rPr>
              <w:br/>
              <w:t xml:space="preserve">5. Защитный покров - типа </w:t>
            </w:r>
            <w:proofErr w:type="spellStart"/>
            <w:r w:rsidRPr="002537BA">
              <w:rPr>
                <w:rFonts w:ascii="Times New Roman" w:eastAsia="Times New Roman" w:hAnsi="Times New Roman" w:cs="Times New Roman"/>
                <w:sz w:val="20"/>
                <w:szCs w:val="20"/>
                <w:lang w:eastAsia="ru-RU"/>
              </w:rPr>
              <w:t>БбШв</w:t>
            </w:r>
            <w:proofErr w:type="spellEnd"/>
            <w:r w:rsidRPr="002537BA">
              <w:rPr>
                <w:rFonts w:ascii="Times New Roman" w:eastAsia="Times New Roman" w:hAnsi="Times New Roman" w:cs="Times New Roman"/>
                <w:sz w:val="20"/>
                <w:szCs w:val="20"/>
                <w:lang w:eastAsia="ru-RU"/>
              </w:rPr>
              <w:t>:</w:t>
            </w:r>
            <w:r w:rsidRPr="002537BA">
              <w:rPr>
                <w:rFonts w:ascii="Times New Roman" w:eastAsia="Times New Roman" w:hAnsi="Times New Roman" w:cs="Times New Roman"/>
                <w:sz w:val="20"/>
                <w:szCs w:val="20"/>
                <w:lang w:eastAsia="ru-RU"/>
              </w:rPr>
              <w:br/>
              <w:t xml:space="preserve">- броня из двух стальных лент, наложенных так, чтобы верхняя лента перекрывала зазоры между витками </w:t>
            </w:r>
            <w:proofErr w:type="gramStart"/>
            <w:r w:rsidRPr="002537BA">
              <w:rPr>
                <w:rFonts w:ascii="Times New Roman" w:eastAsia="Times New Roman" w:hAnsi="Times New Roman" w:cs="Times New Roman"/>
                <w:sz w:val="20"/>
                <w:szCs w:val="20"/>
                <w:lang w:eastAsia="ru-RU"/>
              </w:rPr>
              <w:t>нижней</w:t>
            </w:r>
            <w:proofErr w:type="gramEnd"/>
          </w:p>
          <w:p w:rsidR="00166D70" w:rsidRPr="002537BA"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 ленты;</w:t>
            </w:r>
            <w:r w:rsidRPr="002537BA">
              <w:rPr>
                <w:rFonts w:ascii="Times New Roman" w:eastAsia="Times New Roman" w:hAnsi="Times New Roman" w:cs="Times New Roman"/>
                <w:sz w:val="20"/>
                <w:szCs w:val="20"/>
                <w:lang w:eastAsia="ru-RU"/>
              </w:rPr>
              <w:br/>
              <w:t xml:space="preserve">- защитный шланг </w:t>
            </w:r>
            <w:proofErr w:type="spellStart"/>
            <w:r w:rsidRPr="002537BA">
              <w:rPr>
                <w:rFonts w:ascii="Times New Roman" w:eastAsia="Times New Roman" w:hAnsi="Times New Roman" w:cs="Times New Roman"/>
                <w:sz w:val="20"/>
                <w:szCs w:val="20"/>
                <w:lang w:eastAsia="ru-RU"/>
              </w:rPr>
              <w:t>выпрессованный</w:t>
            </w:r>
            <w:proofErr w:type="spellEnd"/>
            <w:r w:rsidRPr="002537BA">
              <w:rPr>
                <w:rFonts w:ascii="Times New Roman" w:eastAsia="Times New Roman" w:hAnsi="Times New Roman" w:cs="Times New Roman"/>
                <w:sz w:val="20"/>
                <w:szCs w:val="20"/>
                <w:lang w:eastAsia="ru-RU"/>
              </w:rPr>
              <w:t xml:space="preserve"> из ПВХ пластиката.</w:t>
            </w:r>
          </w:p>
          <w:p w:rsidR="00166D70" w:rsidRPr="002537BA"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b/>
                <w:bCs/>
                <w:sz w:val="20"/>
                <w:szCs w:val="20"/>
                <w:lang w:eastAsia="ru-RU"/>
              </w:rPr>
              <w:t>Применение:</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Для передачи и распределения электроэнергии в стационарных установках на </w:t>
            </w:r>
            <w:proofErr w:type="gramStart"/>
            <w:r w:rsidRPr="002537BA">
              <w:rPr>
                <w:rFonts w:ascii="Times New Roman" w:eastAsia="Times New Roman" w:hAnsi="Times New Roman" w:cs="Times New Roman"/>
                <w:sz w:val="20"/>
                <w:szCs w:val="20"/>
                <w:lang w:eastAsia="ru-RU"/>
              </w:rPr>
              <w:t>номинальное</w:t>
            </w:r>
            <w:proofErr w:type="gramEnd"/>
            <w:r w:rsidRPr="002537BA">
              <w:rPr>
                <w:rFonts w:ascii="Times New Roman" w:eastAsia="Times New Roman" w:hAnsi="Times New Roman" w:cs="Times New Roman"/>
                <w:sz w:val="20"/>
                <w:szCs w:val="20"/>
                <w:lang w:eastAsia="ru-RU"/>
              </w:rPr>
              <w:t xml:space="preserve"> переменное</w:t>
            </w:r>
          </w:p>
          <w:p w:rsidR="00166D70" w:rsidRPr="002537BA"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 напряжение 660</w:t>
            </w:r>
            <w:proofErr w:type="gramStart"/>
            <w:r w:rsidRPr="002537BA">
              <w:rPr>
                <w:rFonts w:ascii="Times New Roman" w:eastAsia="Times New Roman" w:hAnsi="Times New Roman" w:cs="Times New Roman"/>
                <w:sz w:val="20"/>
                <w:szCs w:val="20"/>
                <w:lang w:eastAsia="ru-RU"/>
              </w:rPr>
              <w:t xml:space="preserve"> В</w:t>
            </w:r>
            <w:proofErr w:type="gramEnd"/>
            <w:r w:rsidRPr="002537BA">
              <w:rPr>
                <w:rFonts w:ascii="Times New Roman" w:eastAsia="Times New Roman" w:hAnsi="Times New Roman" w:cs="Times New Roman"/>
                <w:sz w:val="20"/>
                <w:szCs w:val="20"/>
                <w:lang w:eastAsia="ru-RU"/>
              </w:rPr>
              <w:t xml:space="preserve"> и частоты 50 Гц, одножильные кабели применяются в сетях постоянного напряжения. </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proofErr w:type="gramStart"/>
            <w:r w:rsidRPr="002537BA">
              <w:rPr>
                <w:rFonts w:ascii="Times New Roman" w:eastAsia="Times New Roman" w:hAnsi="Times New Roman" w:cs="Times New Roman"/>
                <w:sz w:val="20"/>
                <w:szCs w:val="20"/>
                <w:lang w:eastAsia="ru-RU"/>
              </w:rPr>
              <w:t>Для прокладки в земле (траншеях), помещениях, туннелях, каналах, шахтах (кроме прокладки в блоках), а также</w:t>
            </w:r>
            <w:proofErr w:type="gramEnd"/>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 на открытом воздухе, если кабель не подвергается значительным растягивающим усилиям, но при наличии </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опасности механических повреждений в процессе эксплуатации. Кабели марки </w:t>
            </w:r>
            <w:proofErr w:type="spellStart"/>
            <w:r w:rsidRPr="002537BA">
              <w:rPr>
                <w:rFonts w:ascii="Times New Roman" w:eastAsia="Times New Roman" w:hAnsi="Times New Roman" w:cs="Times New Roman"/>
                <w:sz w:val="20"/>
                <w:szCs w:val="20"/>
                <w:lang w:eastAsia="ru-RU"/>
              </w:rPr>
              <w:t>АВБбШв</w:t>
            </w:r>
            <w:proofErr w:type="spellEnd"/>
            <w:r w:rsidRPr="002537BA">
              <w:rPr>
                <w:rFonts w:ascii="Times New Roman" w:eastAsia="Times New Roman" w:hAnsi="Times New Roman" w:cs="Times New Roman"/>
                <w:sz w:val="20"/>
                <w:szCs w:val="20"/>
                <w:lang w:eastAsia="ru-RU"/>
              </w:rPr>
              <w:t xml:space="preserve"> не распространяют </w:t>
            </w:r>
          </w:p>
          <w:p w:rsidR="00166D70" w:rsidRPr="002537BA"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горение при одиночной прокладке. </w:t>
            </w:r>
          </w:p>
          <w:p w:rsidR="00166D70" w:rsidRPr="002537BA"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b/>
                <w:bCs/>
                <w:sz w:val="20"/>
                <w:szCs w:val="20"/>
                <w:lang w:eastAsia="ru-RU"/>
              </w:rPr>
              <w:t>Технические характеристики:</w:t>
            </w: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Вид климатического исполнения кабелей УХЛ и</w:t>
            </w:r>
            <w:proofErr w:type="gramStart"/>
            <w:r w:rsidRPr="002537BA">
              <w:rPr>
                <w:rFonts w:ascii="Times New Roman" w:eastAsia="Times New Roman" w:hAnsi="Times New Roman" w:cs="Times New Roman"/>
                <w:sz w:val="20"/>
                <w:szCs w:val="20"/>
                <w:lang w:eastAsia="ru-RU"/>
              </w:rPr>
              <w:t xml:space="preserve"> Т</w:t>
            </w:r>
            <w:proofErr w:type="gramEnd"/>
            <w:r w:rsidRPr="002537BA">
              <w:rPr>
                <w:rFonts w:ascii="Times New Roman" w:eastAsia="Times New Roman" w:hAnsi="Times New Roman" w:cs="Times New Roman"/>
                <w:sz w:val="20"/>
                <w:szCs w:val="20"/>
                <w:lang w:eastAsia="ru-RU"/>
              </w:rPr>
              <w:t>, категорий размещения 1 и 5 по ГОСТ 15150-69.</w:t>
            </w:r>
            <w:r w:rsidRPr="002537BA">
              <w:rPr>
                <w:rFonts w:ascii="Times New Roman" w:eastAsia="Times New Roman" w:hAnsi="Times New Roman" w:cs="Times New Roman"/>
                <w:sz w:val="20"/>
                <w:szCs w:val="20"/>
                <w:lang w:eastAsia="ru-RU"/>
              </w:rPr>
              <w:br/>
              <w:t>- Диапазон температур эксплуатации: от -50</w:t>
            </w:r>
            <w:proofErr w:type="gramStart"/>
            <w:r w:rsidRPr="002537BA">
              <w:rPr>
                <w:rFonts w:ascii="Times New Roman" w:eastAsia="Times New Roman" w:hAnsi="Times New Roman" w:cs="Times New Roman"/>
                <w:sz w:val="20"/>
                <w:szCs w:val="20"/>
                <w:lang w:eastAsia="ru-RU"/>
              </w:rPr>
              <w:t>°С</w:t>
            </w:r>
            <w:proofErr w:type="gramEnd"/>
            <w:r w:rsidRPr="002537BA">
              <w:rPr>
                <w:rFonts w:ascii="Times New Roman" w:eastAsia="Times New Roman" w:hAnsi="Times New Roman" w:cs="Times New Roman"/>
                <w:sz w:val="20"/>
                <w:szCs w:val="20"/>
                <w:lang w:eastAsia="ru-RU"/>
              </w:rPr>
              <w:t xml:space="preserve"> до +50°С.</w:t>
            </w:r>
            <w:r w:rsidRPr="002537BA">
              <w:rPr>
                <w:rFonts w:ascii="Times New Roman" w:eastAsia="Times New Roman" w:hAnsi="Times New Roman" w:cs="Times New Roman"/>
                <w:sz w:val="20"/>
                <w:szCs w:val="20"/>
                <w:lang w:eastAsia="ru-RU"/>
              </w:rPr>
              <w:br/>
              <w:t>- Относительная влажность воздуха при температуре до +35°С: до 98%.</w:t>
            </w:r>
            <w:r w:rsidRPr="002537BA">
              <w:rPr>
                <w:rFonts w:ascii="Times New Roman" w:eastAsia="Times New Roman" w:hAnsi="Times New Roman" w:cs="Times New Roman"/>
                <w:sz w:val="20"/>
                <w:szCs w:val="20"/>
                <w:lang w:eastAsia="ru-RU"/>
              </w:rPr>
              <w:br/>
              <w:t>- Прокладка и монтаж кабелей без предварительного подогрева производится при температуре не ниже: -15°С.</w:t>
            </w:r>
            <w:r w:rsidRPr="002537BA">
              <w:rPr>
                <w:rFonts w:ascii="Times New Roman" w:eastAsia="Times New Roman" w:hAnsi="Times New Roman" w:cs="Times New Roman"/>
                <w:sz w:val="20"/>
                <w:szCs w:val="20"/>
                <w:lang w:eastAsia="ru-RU"/>
              </w:rPr>
              <w:br/>
              <w:t xml:space="preserve">- Минимальный радиус изгиба при прокладке: кабелей многожильных марки </w:t>
            </w:r>
            <w:proofErr w:type="spellStart"/>
            <w:r w:rsidRPr="002537BA">
              <w:rPr>
                <w:rFonts w:ascii="Times New Roman" w:eastAsia="Times New Roman" w:hAnsi="Times New Roman" w:cs="Times New Roman"/>
                <w:sz w:val="20"/>
                <w:szCs w:val="20"/>
                <w:lang w:eastAsia="ru-RU"/>
              </w:rPr>
              <w:t>АВБбШв</w:t>
            </w:r>
            <w:proofErr w:type="spellEnd"/>
            <w:r w:rsidRPr="002537BA">
              <w:rPr>
                <w:rFonts w:ascii="Times New Roman" w:eastAsia="Times New Roman" w:hAnsi="Times New Roman" w:cs="Times New Roman"/>
                <w:sz w:val="20"/>
                <w:szCs w:val="20"/>
                <w:lang w:eastAsia="ru-RU"/>
              </w:rPr>
              <w:t xml:space="preserve"> -  7,5 наружных диаметров.</w:t>
            </w:r>
            <w:r w:rsidRPr="002537BA">
              <w:rPr>
                <w:rFonts w:ascii="Times New Roman" w:eastAsia="Times New Roman" w:hAnsi="Times New Roman" w:cs="Times New Roman"/>
                <w:sz w:val="20"/>
                <w:szCs w:val="20"/>
                <w:lang w:eastAsia="ru-RU"/>
              </w:rPr>
              <w:br/>
              <w:t>- Номинальная частота: 50 Гц.</w:t>
            </w:r>
            <w:r w:rsidRPr="002537BA">
              <w:rPr>
                <w:rFonts w:ascii="Times New Roman" w:eastAsia="Times New Roman" w:hAnsi="Times New Roman" w:cs="Times New Roman"/>
                <w:sz w:val="20"/>
                <w:szCs w:val="20"/>
                <w:lang w:eastAsia="ru-RU"/>
              </w:rPr>
              <w:br/>
              <w:t>- Испытательное переменное напряжение частотой 50 Гц (продолжительность испытания 10 мин.): на напряжение</w:t>
            </w:r>
          </w:p>
          <w:p w:rsidR="00166D70" w:rsidRPr="002537BA" w:rsidRDefault="00166D70" w:rsidP="002537BA">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 0,66 </w:t>
            </w:r>
            <w:proofErr w:type="spellStart"/>
            <w:r w:rsidRPr="002537BA">
              <w:rPr>
                <w:rFonts w:ascii="Times New Roman" w:eastAsia="Times New Roman" w:hAnsi="Times New Roman" w:cs="Times New Roman"/>
                <w:sz w:val="20"/>
                <w:szCs w:val="20"/>
                <w:lang w:eastAsia="ru-RU"/>
              </w:rPr>
              <w:t>кВ</w:t>
            </w:r>
            <w:proofErr w:type="spellEnd"/>
            <w:r w:rsidRPr="002537BA">
              <w:rPr>
                <w:rFonts w:ascii="Times New Roman" w:eastAsia="Times New Roman" w:hAnsi="Times New Roman" w:cs="Times New Roman"/>
                <w:sz w:val="20"/>
                <w:szCs w:val="20"/>
                <w:lang w:eastAsia="ru-RU"/>
              </w:rPr>
              <w:t xml:space="preserve"> - 3 </w:t>
            </w:r>
            <w:proofErr w:type="spellStart"/>
            <w:r w:rsidRPr="002537BA">
              <w:rPr>
                <w:rFonts w:ascii="Times New Roman" w:eastAsia="Times New Roman" w:hAnsi="Times New Roman" w:cs="Times New Roman"/>
                <w:sz w:val="20"/>
                <w:szCs w:val="20"/>
                <w:lang w:eastAsia="ru-RU"/>
              </w:rPr>
              <w:t>кВ.</w:t>
            </w:r>
            <w:proofErr w:type="spellEnd"/>
            <w:r w:rsidRPr="002537BA">
              <w:rPr>
                <w:rFonts w:ascii="Times New Roman" w:eastAsia="Times New Roman" w:hAnsi="Times New Roman" w:cs="Times New Roman"/>
                <w:sz w:val="20"/>
                <w:szCs w:val="20"/>
                <w:lang w:eastAsia="ru-RU"/>
              </w:rPr>
              <w:br/>
              <w:t>- Длительно допустимая температура нагрева жил кабелей при эксплуатации: +70°С.</w:t>
            </w:r>
            <w:r w:rsidRPr="002537BA">
              <w:rPr>
                <w:rFonts w:ascii="Times New Roman" w:eastAsia="Times New Roman" w:hAnsi="Times New Roman" w:cs="Times New Roman"/>
                <w:sz w:val="20"/>
                <w:szCs w:val="20"/>
                <w:lang w:eastAsia="ru-RU"/>
              </w:rPr>
              <w:br/>
              <w:t>- Строительная длина кабелей для сечений основных жил:</w:t>
            </w:r>
            <w:r w:rsidRPr="002537BA">
              <w:rPr>
                <w:rFonts w:ascii="Times New Roman" w:eastAsia="Times New Roman" w:hAnsi="Times New Roman" w:cs="Times New Roman"/>
                <w:sz w:val="20"/>
                <w:szCs w:val="20"/>
                <w:lang w:eastAsia="ru-RU"/>
              </w:rPr>
              <w:br/>
              <w:t>2,5 - 16 мм</w:t>
            </w:r>
            <w:proofErr w:type="gramStart"/>
            <w:r w:rsidRPr="002537BA">
              <w:rPr>
                <w:rFonts w:ascii="Times New Roman" w:eastAsia="Times New Roman" w:hAnsi="Times New Roman" w:cs="Times New Roman"/>
                <w:sz w:val="20"/>
                <w:szCs w:val="20"/>
                <w:vertAlign w:val="superscript"/>
                <w:lang w:eastAsia="ru-RU"/>
              </w:rPr>
              <w:t>2</w:t>
            </w:r>
            <w:proofErr w:type="gramEnd"/>
            <w:r w:rsidRPr="002537BA">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450 м"/>
              </w:smartTagPr>
              <w:r w:rsidRPr="002537BA">
                <w:rPr>
                  <w:rFonts w:ascii="Times New Roman" w:eastAsia="Times New Roman" w:hAnsi="Times New Roman" w:cs="Times New Roman"/>
                  <w:sz w:val="20"/>
                  <w:szCs w:val="20"/>
                  <w:lang w:eastAsia="ru-RU"/>
                </w:rPr>
                <w:t>450 м</w:t>
              </w:r>
            </w:smartTag>
            <w:r w:rsidRPr="002537BA">
              <w:rPr>
                <w:rFonts w:ascii="Times New Roman" w:eastAsia="Times New Roman" w:hAnsi="Times New Roman" w:cs="Times New Roman"/>
                <w:sz w:val="20"/>
                <w:szCs w:val="20"/>
                <w:lang w:eastAsia="ru-RU"/>
              </w:rPr>
              <w:br/>
              <w:t>25 - 70 мм</w:t>
            </w:r>
            <w:r w:rsidRPr="002537BA">
              <w:rPr>
                <w:rFonts w:ascii="Times New Roman" w:eastAsia="Times New Roman" w:hAnsi="Times New Roman" w:cs="Times New Roman"/>
                <w:sz w:val="20"/>
                <w:szCs w:val="20"/>
                <w:vertAlign w:val="superscript"/>
                <w:lang w:eastAsia="ru-RU"/>
              </w:rPr>
              <w:t>2</w:t>
            </w:r>
            <w:r w:rsidRPr="002537BA">
              <w:rPr>
                <w:rFonts w:ascii="Times New Roman" w:eastAsia="Times New Roman" w:hAnsi="Times New Roman" w:cs="Times New Roman"/>
                <w:sz w:val="20"/>
                <w:szCs w:val="20"/>
                <w:lang w:eastAsia="ru-RU"/>
              </w:rPr>
              <w:t xml:space="preserve"> - </w:t>
            </w:r>
            <w:smartTag w:uri="urn:schemas-microsoft-com:office:smarttags" w:element="metricconverter">
              <w:smartTagPr>
                <w:attr w:name="ProductID" w:val="300 м"/>
              </w:smartTagPr>
              <w:r w:rsidRPr="002537BA">
                <w:rPr>
                  <w:rFonts w:ascii="Times New Roman" w:eastAsia="Times New Roman" w:hAnsi="Times New Roman" w:cs="Times New Roman"/>
                  <w:sz w:val="20"/>
                  <w:szCs w:val="20"/>
                  <w:lang w:eastAsia="ru-RU"/>
                </w:rPr>
                <w:t>300 м</w:t>
              </w:r>
            </w:smartTag>
            <w:r w:rsidRPr="002537BA">
              <w:rPr>
                <w:rFonts w:ascii="Times New Roman" w:eastAsia="Times New Roman" w:hAnsi="Times New Roman" w:cs="Times New Roman"/>
                <w:sz w:val="20"/>
                <w:szCs w:val="20"/>
                <w:lang w:eastAsia="ru-RU"/>
              </w:rPr>
              <w:br/>
              <w:t>Наружный диаметр кабеля – 27,6 мм.</w:t>
            </w:r>
          </w:p>
        </w:tc>
        <w:tc>
          <w:tcPr>
            <w:tcW w:w="720" w:type="dxa"/>
            <w:tcBorders>
              <w:top w:val="single" w:sz="4" w:space="0" w:color="auto"/>
              <w:left w:val="nil"/>
              <w:bottom w:val="single" w:sz="4" w:space="0" w:color="auto"/>
              <w:right w:val="single" w:sz="4" w:space="0" w:color="auto"/>
            </w:tcBorders>
            <w:shd w:val="clear" w:color="auto" w:fill="auto"/>
          </w:tcPr>
          <w:p w:rsidR="00166D70" w:rsidRDefault="00166D70">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18км</w:t>
            </w: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Pr="002537BA" w:rsidRDefault="00166D70" w:rsidP="002537BA">
            <w:pPr>
              <w:spacing w:after="0" w:line="240" w:lineRule="auto"/>
              <w:textAlignment w:val="top"/>
              <w:rPr>
                <w:rFonts w:ascii="Times New Roman" w:eastAsia="Times New Roman" w:hAnsi="Times New Roman" w:cs="Times New Roman"/>
                <w:sz w:val="20"/>
                <w:szCs w:val="20"/>
                <w:lang w:eastAsia="ru-RU"/>
              </w:rPr>
            </w:pPr>
          </w:p>
        </w:tc>
        <w:tc>
          <w:tcPr>
            <w:tcW w:w="2913" w:type="dxa"/>
            <w:vMerge w:val="restart"/>
            <w:tcBorders>
              <w:top w:val="nil"/>
              <w:left w:val="nil"/>
              <w:right w:val="single" w:sz="4" w:space="0" w:color="auto"/>
            </w:tcBorders>
            <w:shd w:val="clear" w:color="auto" w:fill="auto"/>
          </w:tcPr>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Default="00166D70">
            <w:pPr>
              <w:rPr>
                <w:rFonts w:ascii="Times New Roman" w:eastAsia="Times New Roman" w:hAnsi="Times New Roman" w:cs="Times New Roman"/>
                <w:sz w:val="20"/>
                <w:szCs w:val="20"/>
                <w:lang w:eastAsia="ru-RU"/>
              </w:rPr>
            </w:pPr>
          </w:p>
          <w:p w:rsidR="00166D70" w:rsidRPr="002537BA" w:rsidRDefault="00166D70" w:rsidP="002537BA">
            <w:pPr>
              <w:spacing w:after="0" w:line="240" w:lineRule="auto"/>
              <w:jc w:val="center"/>
              <w:rPr>
                <w:rFonts w:ascii="Times New Roman" w:eastAsia="Times New Roman" w:hAnsi="Times New Roman" w:cs="Times New Roman"/>
                <w:sz w:val="20"/>
                <w:szCs w:val="20"/>
                <w:lang w:eastAsia="ru-RU"/>
              </w:rPr>
            </w:pPr>
          </w:p>
        </w:tc>
        <w:tc>
          <w:tcPr>
            <w:tcW w:w="615" w:type="dxa"/>
            <w:vMerge w:val="restart"/>
            <w:tcBorders>
              <w:top w:val="single" w:sz="4" w:space="0" w:color="auto"/>
              <w:left w:val="single" w:sz="4" w:space="0" w:color="auto"/>
              <w:right w:val="single" w:sz="4" w:space="0" w:color="auto"/>
            </w:tcBorders>
            <w:shd w:val="clear" w:color="auto" w:fill="auto"/>
            <w:tcMar>
              <w:left w:w="28" w:type="dxa"/>
              <w:right w:w="28" w:type="dxa"/>
            </w:tcMar>
            <w:vAlign w:val="center"/>
          </w:tcPr>
          <w:p w:rsidR="00166D70" w:rsidRPr="002537BA" w:rsidRDefault="00166D70" w:rsidP="002537BA">
            <w:pPr>
              <w:spacing w:after="0" w:line="240" w:lineRule="auto"/>
              <w:jc w:val="center"/>
              <w:rPr>
                <w:rFonts w:ascii="Times New Roman" w:eastAsia="Times New Roman" w:hAnsi="Times New Roman" w:cs="Times New Roman"/>
                <w:b/>
                <w:sz w:val="20"/>
                <w:szCs w:val="20"/>
                <w:lang w:eastAsia="ru-RU"/>
              </w:rPr>
            </w:pPr>
          </w:p>
        </w:tc>
        <w:tc>
          <w:tcPr>
            <w:tcW w:w="720" w:type="dxa"/>
            <w:vMerge w:val="restart"/>
            <w:tcBorders>
              <w:top w:val="single" w:sz="4" w:space="0" w:color="auto"/>
              <w:left w:val="nil"/>
              <w:right w:val="single" w:sz="4" w:space="0" w:color="auto"/>
            </w:tcBorders>
            <w:shd w:val="clear" w:color="auto" w:fill="auto"/>
            <w:tcMar>
              <w:left w:w="28" w:type="dxa"/>
              <w:right w:w="28" w:type="dxa"/>
            </w:tcMar>
            <w:vAlign w:val="center"/>
          </w:tcPr>
          <w:p w:rsidR="00166D70" w:rsidRPr="002537BA" w:rsidRDefault="00166D70" w:rsidP="002537BA">
            <w:pPr>
              <w:spacing w:after="0" w:line="240" w:lineRule="auto"/>
              <w:jc w:val="center"/>
              <w:rPr>
                <w:rFonts w:ascii="Times New Roman" w:eastAsia="Times New Roman" w:hAnsi="Times New Roman" w:cs="Times New Roman"/>
                <w:b/>
                <w:sz w:val="20"/>
                <w:szCs w:val="20"/>
                <w:lang w:eastAsia="ru-RU"/>
              </w:rPr>
            </w:pPr>
          </w:p>
        </w:tc>
      </w:tr>
      <w:tr w:rsidR="00166D70" w:rsidRPr="002537BA" w:rsidTr="00166D70">
        <w:trPr>
          <w:trHeight w:val="535"/>
        </w:trPr>
        <w:tc>
          <w:tcPr>
            <w:tcW w:w="283"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166D70" w:rsidRPr="002537BA" w:rsidRDefault="00166D70" w:rsidP="002537BA">
            <w:pPr>
              <w:spacing w:after="6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0065" w:type="dxa"/>
            <w:tcBorders>
              <w:left w:val="nil"/>
              <w:bottom w:val="single" w:sz="4" w:space="0" w:color="auto"/>
              <w:right w:val="single" w:sz="4" w:space="0" w:color="auto"/>
            </w:tcBorders>
            <w:shd w:val="clear" w:color="auto" w:fill="auto"/>
            <w:tcMar>
              <w:left w:w="28" w:type="dxa"/>
              <w:right w:w="28" w:type="dxa"/>
            </w:tcMar>
          </w:tcPr>
          <w:p w:rsidR="00166D70" w:rsidRDefault="00166D70" w:rsidP="00166D70">
            <w:pPr>
              <w:spacing w:after="0" w:line="240" w:lineRule="auto"/>
              <w:rPr>
                <w:rFonts w:ascii="Times New Roman" w:eastAsia="Times New Roman" w:hAnsi="Times New Roman" w:cs="Times New Roman"/>
                <w:b/>
                <w:sz w:val="20"/>
                <w:szCs w:val="20"/>
                <w:lang w:eastAsia="ru-RU"/>
              </w:rPr>
            </w:pPr>
            <w:r w:rsidRPr="002537BA">
              <w:rPr>
                <w:rFonts w:ascii="Times New Roman" w:eastAsia="Times New Roman" w:hAnsi="Times New Roman" w:cs="Times New Roman"/>
                <w:b/>
                <w:sz w:val="20"/>
                <w:szCs w:val="20"/>
                <w:lang w:eastAsia="ru-RU"/>
              </w:rPr>
              <w:t>Кабель АВ</w:t>
            </w:r>
            <w:r>
              <w:rPr>
                <w:rFonts w:ascii="Times New Roman" w:eastAsia="Times New Roman" w:hAnsi="Times New Roman" w:cs="Times New Roman"/>
                <w:b/>
                <w:sz w:val="20"/>
                <w:szCs w:val="20"/>
                <w:lang w:eastAsia="ru-RU"/>
              </w:rPr>
              <w:t>ВГ3х2,</w:t>
            </w:r>
            <w:r w:rsidRPr="002537BA">
              <w:rPr>
                <w:rFonts w:ascii="Times New Roman" w:eastAsia="Times New Roman" w:hAnsi="Times New Roman" w:cs="Times New Roman"/>
                <w:b/>
                <w:sz w:val="20"/>
                <w:szCs w:val="20"/>
                <w:lang w:eastAsia="ru-RU"/>
              </w:rPr>
              <w:t>5 -0,66 ГОСТ 16442-80</w:t>
            </w:r>
          </w:p>
          <w:p w:rsidR="00BA6F7E" w:rsidRDefault="00BA6F7E" w:rsidP="00BA6F7E">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Для передачи и распределения электроэнергии в стационарных установках на </w:t>
            </w:r>
            <w:proofErr w:type="gramStart"/>
            <w:r w:rsidRPr="002537BA">
              <w:rPr>
                <w:rFonts w:ascii="Times New Roman" w:eastAsia="Times New Roman" w:hAnsi="Times New Roman" w:cs="Times New Roman"/>
                <w:sz w:val="20"/>
                <w:szCs w:val="20"/>
                <w:lang w:eastAsia="ru-RU"/>
              </w:rPr>
              <w:t>номинальное</w:t>
            </w:r>
            <w:proofErr w:type="gramEnd"/>
            <w:r w:rsidRPr="002537BA">
              <w:rPr>
                <w:rFonts w:ascii="Times New Roman" w:eastAsia="Times New Roman" w:hAnsi="Times New Roman" w:cs="Times New Roman"/>
                <w:sz w:val="20"/>
                <w:szCs w:val="20"/>
                <w:lang w:eastAsia="ru-RU"/>
              </w:rPr>
              <w:t xml:space="preserve"> переменное</w:t>
            </w:r>
          </w:p>
          <w:p w:rsidR="00BA6F7E" w:rsidRPr="002537BA" w:rsidRDefault="00BA6F7E" w:rsidP="00BA6F7E">
            <w:pPr>
              <w:spacing w:after="0" w:line="240" w:lineRule="auto"/>
              <w:textAlignment w:val="top"/>
              <w:rPr>
                <w:rFonts w:ascii="Times New Roman" w:eastAsia="Times New Roman" w:hAnsi="Times New Roman" w:cs="Times New Roman"/>
                <w:sz w:val="20"/>
                <w:szCs w:val="20"/>
                <w:lang w:eastAsia="ru-RU"/>
              </w:rPr>
            </w:pPr>
            <w:r w:rsidRPr="002537BA">
              <w:rPr>
                <w:rFonts w:ascii="Times New Roman" w:eastAsia="Times New Roman" w:hAnsi="Times New Roman" w:cs="Times New Roman"/>
                <w:sz w:val="20"/>
                <w:szCs w:val="20"/>
                <w:lang w:eastAsia="ru-RU"/>
              </w:rPr>
              <w:t xml:space="preserve"> напряжение 660</w:t>
            </w:r>
            <w:proofErr w:type="gramStart"/>
            <w:r w:rsidRPr="002537BA">
              <w:rPr>
                <w:rFonts w:ascii="Times New Roman" w:eastAsia="Times New Roman" w:hAnsi="Times New Roman" w:cs="Times New Roman"/>
                <w:sz w:val="20"/>
                <w:szCs w:val="20"/>
                <w:lang w:eastAsia="ru-RU"/>
              </w:rPr>
              <w:t xml:space="preserve"> В</w:t>
            </w:r>
            <w:proofErr w:type="gramEnd"/>
            <w:r w:rsidRPr="002537BA">
              <w:rPr>
                <w:rFonts w:ascii="Times New Roman" w:eastAsia="Times New Roman" w:hAnsi="Times New Roman" w:cs="Times New Roman"/>
                <w:sz w:val="20"/>
                <w:szCs w:val="20"/>
                <w:lang w:eastAsia="ru-RU"/>
              </w:rPr>
              <w:t xml:space="preserve"> и частоты 50 Гц, одножильные кабели применяются в сетях постоянного напряжения. </w:t>
            </w:r>
          </w:p>
          <w:tbl>
            <w:tblPr>
              <w:tblW w:w="5000" w:type="pct"/>
              <w:shd w:val="clear" w:color="auto" w:fill="EDEDED"/>
              <w:tblLayout w:type="fixed"/>
              <w:tblCellMar>
                <w:left w:w="0" w:type="dxa"/>
                <w:right w:w="0" w:type="dxa"/>
              </w:tblCellMar>
              <w:tblLook w:val="04A0" w:firstRow="1" w:lastRow="0" w:firstColumn="1" w:lastColumn="0" w:noHBand="0" w:noVBand="1"/>
            </w:tblPr>
            <w:tblGrid>
              <w:gridCol w:w="9316"/>
              <w:gridCol w:w="693"/>
            </w:tblGrid>
            <w:tr w:rsidR="00300EC4" w:rsidRPr="00300EC4" w:rsidTr="00BA6F7E">
              <w:tc>
                <w:tcPr>
                  <w:tcW w:w="9316" w:type="dxa"/>
                  <w:shd w:val="clear" w:color="auto" w:fill="FFFFFF" w:themeFill="background1"/>
                  <w:vAlign w:val="center"/>
                  <w:hideMark/>
                </w:tcPr>
                <w:p w:rsidR="00300EC4" w:rsidRPr="00300EC4" w:rsidRDefault="004536EC" w:rsidP="004536EC">
                  <w:pPr>
                    <w:spacing w:after="0" w:line="240" w:lineRule="auto"/>
                    <w:ind w:right="-721"/>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20"/>
                      <w:szCs w:val="20"/>
                      <w:lang w:eastAsia="ru-RU"/>
                    </w:rPr>
                    <w:t>1.</w:t>
                  </w:r>
                  <w:r w:rsidR="00103238" w:rsidRPr="002537BA">
                    <w:rPr>
                      <w:rFonts w:ascii="Times New Roman" w:eastAsia="Times New Roman" w:hAnsi="Times New Roman" w:cs="Times New Roman"/>
                      <w:sz w:val="20"/>
                      <w:szCs w:val="20"/>
                      <w:lang w:eastAsia="ru-RU"/>
                    </w:rPr>
                    <w:t xml:space="preserve">Токопроводящая жила - алюминиевая, </w:t>
                  </w:r>
                  <w:proofErr w:type="spellStart"/>
                  <w:r w:rsidR="00103238" w:rsidRPr="002537BA">
                    <w:rPr>
                      <w:rFonts w:ascii="Times New Roman" w:eastAsia="Times New Roman" w:hAnsi="Times New Roman" w:cs="Times New Roman"/>
                      <w:sz w:val="20"/>
                      <w:szCs w:val="20"/>
                      <w:lang w:eastAsia="ru-RU"/>
                    </w:rPr>
                    <w:t>однопроволочная</w:t>
                  </w:r>
                  <w:proofErr w:type="spellEnd"/>
                  <w:r w:rsidR="00103238" w:rsidRPr="002537BA">
                    <w:rPr>
                      <w:rFonts w:ascii="Times New Roman" w:eastAsia="Times New Roman" w:hAnsi="Times New Roman" w:cs="Times New Roman"/>
                      <w:sz w:val="20"/>
                      <w:szCs w:val="20"/>
                      <w:lang w:eastAsia="ru-RU"/>
                    </w:rPr>
                    <w:t xml:space="preserve"> или многопроволочная, круглой или секторной формы, 1 или 2 класса по ГОСТ 22483.</w:t>
                  </w:r>
                  <w:r w:rsidR="00103238" w:rsidRPr="002537BA">
                    <w:rPr>
                      <w:rFonts w:ascii="Times New Roman" w:eastAsia="Times New Roman" w:hAnsi="Times New Roman" w:cs="Times New Roman"/>
                      <w:sz w:val="20"/>
                      <w:szCs w:val="20"/>
                      <w:lang w:eastAsia="ru-RU"/>
                    </w:rPr>
                    <w:br/>
                    <w:t xml:space="preserve">2. Изоляция - из поливинилхлоридного пластиката (ПВХ). Изолированные жилы многожильных кабелей имеют отличительную расцветку. Изоляция нулевых жил - голубого цвета. Изоляция жил заземления выполнена двухцветной (зелено-желтой расцветки). </w:t>
                  </w:r>
                  <w:r w:rsidR="00103238" w:rsidRPr="002537BA">
                    <w:rPr>
                      <w:rFonts w:ascii="Times New Roman" w:eastAsia="Times New Roman" w:hAnsi="Times New Roman" w:cs="Times New Roman"/>
                      <w:sz w:val="20"/>
                      <w:szCs w:val="20"/>
                      <w:lang w:eastAsia="ru-RU"/>
                    </w:rPr>
                    <w:br/>
                  </w:r>
                  <w:r w:rsidR="00103238">
                    <w:rPr>
                      <w:rFonts w:ascii="Times New Roman" w:eastAsia="Times New Roman" w:hAnsi="Times New Roman" w:cs="Times New Roman"/>
                      <w:sz w:val="18"/>
                      <w:szCs w:val="18"/>
                      <w:lang w:eastAsia="ru-RU"/>
                    </w:rPr>
                    <w:t>3.</w:t>
                  </w:r>
                  <w:r w:rsidR="00300EC4" w:rsidRPr="00300EC4">
                    <w:rPr>
                      <w:rFonts w:ascii="Times New Roman" w:eastAsia="Times New Roman" w:hAnsi="Times New Roman" w:cs="Times New Roman"/>
                      <w:sz w:val="18"/>
                      <w:szCs w:val="18"/>
                      <w:lang w:eastAsia="ru-RU"/>
                    </w:rPr>
                    <w:t>Влажность воздуха при 35° C [%]</w:t>
                  </w:r>
                  <w:r>
                    <w:rPr>
                      <w:rFonts w:ascii="Times New Roman" w:eastAsia="Times New Roman" w:hAnsi="Times New Roman" w:cs="Times New Roman"/>
                      <w:sz w:val="18"/>
                      <w:szCs w:val="18"/>
                      <w:lang w:eastAsia="ru-RU"/>
                    </w:rPr>
                    <w:t xml:space="preserve">                                                                                                                                              </w:t>
                  </w:r>
                  <w:r w:rsidRPr="00300EC4">
                    <w:rPr>
                      <w:rFonts w:ascii="Times New Roman" w:eastAsia="Times New Roman" w:hAnsi="Times New Roman" w:cs="Times New Roman"/>
                      <w:b/>
                      <w:bCs/>
                      <w:sz w:val="18"/>
                      <w:szCs w:val="18"/>
                      <w:lang w:eastAsia="ru-RU"/>
                    </w:rPr>
                    <w:t>98</w:t>
                  </w:r>
                  <w:r>
                    <w:rPr>
                      <w:rFonts w:ascii="Times New Roman" w:eastAsia="Times New Roman" w:hAnsi="Times New Roman" w:cs="Times New Roman"/>
                      <w:sz w:val="18"/>
                      <w:szCs w:val="18"/>
                      <w:lang w:eastAsia="ru-RU"/>
                    </w:rPr>
                    <w:t xml:space="preserve">                                                                                                                                         </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p>
              </w:tc>
            </w:tr>
            <w:tr w:rsidR="00300EC4" w:rsidRPr="00300EC4" w:rsidTr="00BA6F7E">
              <w:tc>
                <w:tcPr>
                  <w:tcW w:w="9316" w:type="dxa"/>
                  <w:shd w:val="clear" w:color="auto" w:fill="FFFFFF" w:themeFill="background1"/>
                  <w:vAlign w:val="center"/>
                  <w:hideMark/>
                </w:tcPr>
                <w:p w:rsidR="00300EC4" w:rsidRPr="00300EC4" w:rsidRDefault="00103238" w:rsidP="00300EC4">
                  <w:pPr>
                    <w:spacing w:after="0" w:line="30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r w:rsidR="00300EC4" w:rsidRPr="00300EC4">
                    <w:rPr>
                      <w:rFonts w:ascii="Times New Roman" w:eastAsia="Times New Roman" w:hAnsi="Times New Roman" w:cs="Times New Roman"/>
                      <w:sz w:val="18"/>
                      <w:szCs w:val="18"/>
                      <w:lang w:eastAsia="ru-RU"/>
                    </w:rPr>
                    <w:t>Гарантийный срок эксплуатации [месяц]</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r w:rsidRPr="00300EC4">
                    <w:rPr>
                      <w:rFonts w:ascii="Times New Roman" w:eastAsia="Times New Roman" w:hAnsi="Times New Roman" w:cs="Times New Roman"/>
                      <w:b/>
                      <w:bCs/>
                      <w:sz w:val="18"/>
                      <w:szCs w:val="18"/>
                      <w:lang w:eastAsia="ru-RU"/>
                    </w:rPr>
                    <w:t>60</w:t>
                  </w:r>
                </w:p>
              </w:tc>
            </w:tr>
            <w:tr w:rsidR="00300EC4" w:rsidRPr="00300EC4" w:rsidTr="00BA6F7E">
              <w:tc>
                <w:tcPr>
                  <w:tcW w:w="9316" w:type="dxa"/>
                  <w:shd w:val="clear" w:color="auto" w:fill="FFFFFF" w:themeFill="background1"/>
                  <w:vAlign w:val="center"/>
                  <w:hideMark/>
                </w:tcPr>
                <w:p w:rsidR="00300EC4" w:rsidRPr="00300EC4" w:rsidRDefault="00103238" w:rsidP="00300EC4">
                  <w:pPr>
                    <w:spacing w:after="0" w:line="30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w:t>
                  </w:r>
                  <w:r w:rsidR="00300EC4" w:rsidRPr="00300EC4">
                    <w:rPr>
                      <w:rFonts w:ascii="Times New Roman" w:eastAsia="Times New Roman" w:hAnsi="Times New Roman" w:cs="Times New Roman"/>
                      <w:sz w:val="18"/>
                      <w:szCs w:val="18"/>
                      <w:lang w:eastAsia="ru-RU"/>
                    </w:rPr>
                    <w:t>Испытательное переменное напряжение частотой 50 Гц, 10 мин. [</w:t>
                  </w:r>
                  <w:proofErr w:type="spellStart"/>
                  <w:r w:rsidR="00300EC4" w:rsidRPr="00300EC4">
                    <w:rPr>
                      <w:rFonts w:ascii="Times New Roman" w:eastAsia="Times New Roman" w:hAnsi="Times New Roman" w:cs="Times New Roman"/>
                      <w:sz w:val="18"/>
                      <w:szCs w:val="18"/>
                      <w:lang w:eastAsia="ru-RU"/>
                    </w:rPr>
                    <w:t>кВ</w:t>
                  </w:r>
                  <w:proofErr w:type="spellEnd"/>
                  <w:r w:rsidR="00300EC4" w:rsidRPr="00300EC4">
                    <w:rPr>
                      <w:rFonts w:ascii="Times New Roman" w:eastAsia="Times New Roman" w:hAnsi="Times New Roman" w:cs="Times New Roman"/>
                      <w:sz w:val="18"/>
                      <w:szCs w:val="18"/>
                      <w:lang w:eastAsia="ru-RU"/>
                    </w:rPr>
                    <w:t>]</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r w:rsidRPr="00300EC4">
                    <w:rPr>
                      <w:rFonts w:ascii="Times New Roman" w:eastAsia="Times New Roman" w:hAnsi="Times New Roman" w:cs="Times New Roman"/>
                      <w:b/>
                      <w:bCs/>
                      <w:sz w:val="18"/>
                      <w:szCs w:val="18"/>
                      <w:lang w:eastAsia="ru-RU"/>
                    </w:rPr>
                    <w:t>3.5</w:t>
                  </w:r>
                </w:p>
              </w:tc>
            </w:tr>
            <w:tr w:rsidR="00300EC4" w:rsidRPr="00300EC4" w:rsidTr="00BA6F7E">
              <w:tc>
                <w:tcPr>
                  <w:tcW w:w="9316" w:type="dxa"/>
                  <w:shd w:val="clear" w:color="auto" w:fill="FFFFFF" w:themeFill="background1"/>
                  <w:vAlign w:val="center"/>
                  <w:hideMark/>
                </w:tcPr>
                <w:p w:rsidR="00300EC4" w:rsidRPr="00300EC4" w:rsidRDefault="00103238" w:rsidP="00300EC4">
                  <w:pPr>
                    <w:spacing w:after="0" w:line="30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300EC4" w:rsidRPr="00300EC4">
                    <w:rPr>
                      <w:rFonts w:ascii="Times New Roman" w:eastAsia="Times New Roman" w:hAnsi="Times New Roman" w:cs="Times New Roman"/>
                      <w:sz w:val="18"/>
                      <w:szCs w:val="18"/>
                      <w:lang w:eastAsia="ru-RU"/>
                    </w:rPr>
                    <w:t>Максимальное переменное напряжение частоты 50 Гц [</w:t>
                  </w:r>
                  <w:proofErr w:type="spellStart"/>
                  <w:r w:rsidR="00300EC4" w:rsidRPr="00300EC4">
                    <w:rPr>
                      <w:rFonts w:ascii="Times New Roman" w:eastAsia="Times New Roman" w:hAnsi="Times New Roman" w:cs="Times New Roman"/>
                      <w:sz w:val="18"/>
                      <w:szCs w:val="18"/>
                      <w:lang w:eastAsia="ru-RU"/>
                    </w:rPr>
                    <w:t>кВ</w:t>
                  </w:r>
                  <w:proofErr w:type="spellEnd"/>
                  <w:r w:rsidR="00300EC4" w:rsidRPr="00300EC4">
                    <w:rPr>
                      <w:rFonts w:ascii="Times New Roman" w:eastAsia="Times New Roman" w:hAnsi="Times New Roman" w:cs="Times New Roman"/>
                      <w:sz w:val="18"/>
                      <w:szCs w:val="18"/>
                      <w:lang w:eastAsia="ru-RU"/>
                    </w:rPr>
                    <w:t>]</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r w:rsidRPr="00300EC4">
                    <w:rPr>
                      <w:rFonts w:ascii="Times New Roman" w:eastAsia="Times New Roman" w:hAnsi="Times New Roman" w:cs="Times New Roman"/>
                      <w:b/>
                      <w:bCs/>
                      <w:sz w:val="18"/>
                      <w:szCs w:val="18"/>
                      <w:lang w:eastAsia="ru-RU"/>
                    </w:rPr>
                    <w:t>1.2</w:t>
                  </w:r>
                </w:p>
              </w:tc>
            </w:tr>
            <w:tr w:rsidR="00300EC4" w:rsidRPr="00300EC4" w:rsidTr="00BA6F7E">
              <w:tc>
                <w:tcPr>
                  <w:tcW w:w="9316" w:type="dxa"/>
                  <w:shd w:val="clear" w:color="auto" w:fill="FFFFFF" w:themeFill="background1"/>
                  <w:vAlign w:val="center"/>
                  <w:hideMark/>
                </w:tcPr>
                <w:p w:rsidR="00300EC4" w:rsidRPr="00300EC4" w:rsidRDefault="00103238" w:rsidP="00300EC4">
                  <w:pPr>
                    <w:spacing w:after="0" w:line="30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300EC4" w:rsidRPr="00300EC4">
                    <w:rPr>
                      <w:rFonts w:ascii="Times New Roman" w:eastAsia="Times New Roman" w:hAnsi="Times New Roman" w:cs="Times New Roman"/>
                      <w:sz w:val="18"/>
                      <w:szCs w:val="18"/>
                      <w:lang w:eastAsia="ru-RU"/>
                    </w:rPr>
                    <w:t>Монтаж при температуре, не ниже [°C]</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r w:rsidRPr="00300EC4">
                    <w:rPr>
                      <w:rFonts w:ascii="Times New Roman" w:eastAsia="Times New Roman" w:hAnsi="Times New Roman" w:cs="Times New Roman"/>
                      <w:b/>
                      <w:bCs/>
                      <w:sz w:val="18"/>
                      <w:szCs w:val="18"/>
                      <w:lang w:eastAsia="ru-RU"/>
                    </w:rPr>
                    <w:t>-15</w:t>
                  </w:r>
                </w:p>
              </w:tc>
            </w:tr>
            <w:tr w:rsidR="00300EC4" w:rsidRPr="00300EC4" w:rsidTr="00BA6F7E">
              <w:tc>
                <w:tcPr>
                  <w:tcW w:w="9316" w:type="dxa"/>
                  <w:shd w:val="clear" w:color="auto" w:fill="FFFFFF" w:themeFill="background1"/>
                  <w:vAlign w:val="center"/>
                  <w:hideMark/>
                </w:tcPr>
                <w:p w:rsidR="00300EC4" w:rsidRPr="00300EC4" w:rsidRDefault="00103238" w:rsidP="00300EC4">
                  <w:pPr>
                    <w:spacing w:after="0" w:line="30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300EC4" w:rsidRPr="00300EC4">
                    <w:rPr>
                      <w:rFonts w:ascii="Times New Roman" w:eastAsia="Times New Roman" w:hAnsi="Times New Roman" w:cs="Times New Roman"/>
                      <w:sz w:val="18"/>
                      <w:szCs w:val="18"/>
                      <w:lang w:eastAsia="ru-RU"/>
                    </w:rPr>
                    <w:t>Номинальное переменное напряжение частотой 50 Гц [</w:t>
                  </w:r>
                  <w:proofErr w:type="spellStart"/>
                  <w:r w:rsidR="00300EC4" w:rsidRPr="00300EC4">
                    <w:rPr>
                      <w:rFonts w:ascii="Times New Roman" w:eastAsia="Times New Roman" w:hAnsi="Times New Roman" w:cs="Times New Roman"/>
                      <w:sz w:val="18"/>
                      <w:szCs w:val="18"/>
                      <w:lang w:eastAsia="ru-RU"/>
                    </w:rPr>
                    <w:t>кВ</w:t>
                  </w:r>
                  <w:proofErr w:type="spellEnd"/>
                  <w:r w:rsidR="00300EC4" w:rsidRPr="00300EC4">
                    <w:rPr>
                      <w:rFonts w:ascii="Times New Roman" w:eastAsia="Times New Roman" w:hAnsi="Times New Roman" w:cs="Times New Roman"/>
                      <w:sz w:val="18"/>
                      <w:szCs w:val="18"/>
                      <w:lang w:eastAsia="ru-RU"/>
                    </w:rPr>
                    <w:t>]</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r w:rsidRPr="00300EC4">
                    <w:rPr>
                      <w:rFonts w:ascii="Times New Roman" w:eastAsia="Times New Roman" w:hAnsi="Times New Roman" w:cs="Times New Roman"/>
                      <w:b/>
                      <w:bCs/>
                      <w:sz w:val="18"/>
                      <w:szCs w:val="18"/>
                      <w:lang w:eastAsia="ru-RU"/>
                    </w:rPr>
                    <w:t>1.0</w:t>
                  </w:r>
                </w:p>
              </w:tc>
            </w:tr>
            <w:tr w:rsidR="00300EC4" w:rsidRPr="00300EC4" w:rsidTr="00BA6F7E">
              <w:tc>
                <w:tcPr>
                  <w:tcW w:w="9316" w:type="dxa"/>
                  <w:shd w:val="clear" w:color="auto" w:fill="FFFFFF" w:themeFill="background1"/>
                  <w:vAlign w:val="center"/>
                  <w:hideMark/>
                </w:tcPr>
                <w:p w:rsidR="00300EC4" w:rsidRPr="00300EC4" w:rsidRDefault="00103238" w:rsidP="00300EC4">
                  <w:pPr>
                    <w:spacing w:after="0" w:line="30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9.</w:t>
                  </w:r>
                  <w:r w:rsidR="00300EC4" w:rsidRPr="00300EC4">
                    <w:rPr>
                      <w:rFonts w:ascii="Times New Roman" w:eastAsia="Times New Roman" w:hAnsi="Times New Roman" w:cs="Times New Roman"/>
                      <w:sz w:val="18"/>
                      <w:szCs w:val="18"/>
                      <w:lang w:eastAsia="ru-RU"/>
                    </w:rPr>
                    <w:t>Радиус изгиба кабелей [наружных диаметров]</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r w:rsidRPr="00300EC4">
                    <w:rPr>
                      <w:rFonts w:ascii="Times New Roman" w:eastAsia="Times New Roman" w:hAnsi="Times New Roman" w:cs="Times New Roman"/>
                      <w:b/>
                      <w:bCs/>
                      <w:sz w:val="18"/>
                      <w:szCs w:val="18"/>
                      <w:lang w:eastAsia="ru-RU"/>
                    </w:rPr>
                    <w:t>7.5</w:t>
                  </w:r>
                </w:p>
              </w:tc>
            </w:tr>
            <w:tr w:rsidR="00300EC4" w:rsidRPr="00300EC4" w:rsidTr="00BA6F7E">
              <w:tc>
                <w:tcPr>
                  <w:tcW w:w="9316" w:type="dxa"/>
                  <w:shd w:val="clear" w:color="auto" w:fill="FFFFFF" w:themeFill="background1"/>
                  <w:vAlign w:val="center"/>
                  <w:hideMark/>
                </w:tcPr>
                <w:p w:rsidR="00300EC4" w:rsidRPr="00300EC4" w:rsidRDefault="00103238" w:rsidP="00300EC4">
                  <w:pPr>
                    <w:spacing w:after="0" w:line="30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r w:rsidR="00300EC4" w:rsidRPr="00300EC4">
                    <w:rPr>
                      <w:rFonts w:ascii="Times New Roman" w:eastAsia="Times New Roman" w:hAnsi="Times New Roman" w:cs="Times New Roman"/>
                      <w:sz w:val="18"/>
                      <w:szCs w:val="18"/>
                      <w:lang w:eastAsia="ru-RU"/>
                    </w:rPr>
                    <w:t>Сопротивление изоляции при температуре +70</w:t>
                  </w:r>
                  <w:proofErr w:type="gramStart"/>
                  <w:r w:rsidR="00300EC4" w:rsidRPr="00300EC4">
                    <w:rPr>
                      <w:rFonts w:ascii="Times New Roman" w:eastAsia="Times New Roman" w:hAnsi="Times New Roman" w:cs="Times New Roman"/>
                      <w:sz w:val="18"/>
                      <w:szCs w:val="18"/>
                      <w:lang w:eastAsia="ru-RU"/>
                    </w:rPr>
                    <w:t>° С</w:t>
                  </w:r>
                  <w:proofErr w:type="gramEnd"/>
                  <w:r w:rsidR="00300EC4" w:rsidRPr="00300EC4">
                    <w:rPr>
                      <w:rFonts w:ascii="Times New Roman" w:eastAsia="Times New Roman" w:hAnsi="Times New Roman" w:cs="Times New Roman"/>
                      <w:sz w:val="18"/>
                      <w:szCs w:val="18"/>
                      <w:lang w:eastAsia="ru-RU"/>
                    </w:rPr>
                    <w:t>, не менее [МОм х км]</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r w:rsidRPr="00300EC4">
                    <w:rPr>
                      <w:rFonts w:ascii="Times New Roman" w:eastAsia="Times New Roman" w:hAnsi="Times New Roman" w:cs="Times New Roman"/>
                      <w:b/>
                      <w:bCs/>
                      <w:sz w:val="18"/>
                      <w:szCs w:val="18"/>
                      <w:lang w:eastAsia="ru-RU"/>
                    </w:rPr>
                    <w:t>0.005</w:t>
                  </w:r>
                </w:p>
              </w:tc>
            </w:tr>
            <w:tr w:rsidR="00300EC4" w:rsidRPr="00300EC4" w:rsidTr="00BA6F7E">
              <w:tc>
                <w:tcPr>
                  <w:tcW w:w="9316" w:type="dxa"/>
                  <w:shd w:val="clear" w:color="auto" w:fill="FFFFFF" w:themeFill="background1"/>
                  <w:vAlign w:val="center"/>
                  <w:hideMark/>
                </w:tcPr>
                <w:p w:rsidR="00300EC4" w:rsidRPr="00300EC4" w:rsidRDefault="00103238" w:rsidP="00300EC4">
                  <w:pPr>
                    <w:spacing w:after="0" w:line="300" w:lineRule="atLeas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w:t>
                  </w:r>
                  <w:r w:rsidR="00300EC4" w:rsidRPr="00300EC4">
                    <w:rPr>
                      <w:rFonts w:ascii="Times New Roman" w:eastAsia="Times New Roman" w:hAnsi="Times New Roman" w:cs="Times New Roman"/>
                      <w:sz w:val="18"/>
                      <w:szCs w:val="18"/>
                      <w:lang w:eastAsia="ru-RU"/>
                    </w:rPr>
                    <w:t>Строительная длина, не менее [</w:t>
                  </w:r>
                  <w:proofErr w:type="gramStart"/>
                  <w:r w:rsidR="00300EC4" w:rsidRPr="00300EC4">
                    <w:rPr>
                      <w:rFonts w:ascii="Times New Roman" w:eastAsia="Times New Roman" w:hAnsi="Times New Roman" w:cs="Times New Roman"/>
                      <w:sz w:val="18"/>
                      <w:szCs w:val="18"/>
                      <w:lang w:eastAsia="ru-RU"/>
                    </w:rPr>
                    <w:t>м</w:t>
                  </w:r>
                  <w:proofErr w:type="gramEnd"/>
                  <w:r w:rsidR="00300EC4" w:rsidRPr="00300EC4">
                    <w:rPr>
                      <w:rFonts w:ascii="Times New Roman" w:eastAsia="Times New Roman" w:hAnsi="Times New Roman" w:cs="Times New Roman"/>
                      <w:sz w:val="18"/>
                      <w:szCs w:val="18"/>
                      <w:lang w:eastAsia="ru-RU"/>
                    </w:rPr>
                    <w:t>]</w:t>
                  </w:r>
                </w:p>
              </w:tc>
              <w:tc>
                <w:tcPr>
                  <w:tcW w:w="693" w:type="dxa"/>
                  <w:shd w:val="clear" w:color="auto" w:fill="FFFFFF" w:themeFill="background1"/>
                  <w:vAlign w:val="center"/>
                  <w:hideMark/>
                </w:tcPr>
                <w:p w:rsidR="00300EC4" w:rsidRPr="00300EC4" w:rsidRDefault="00103238" w:rsidP="00300EC4">
                  <w:pPr>
                    <w:spacing w:after="0" w:line="300" w:lineRule="atLeast"/>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sz w:val="18"/>
                      <w:szCs w:val="18"/>
                      <w:lang w:eastAsia="ru-RU"/>
                    </w:rPr>
                    <w:t>1</w:t>
                  </w:r>
                  <w:r w:rsidR="00300EC4" w:rsidRPr="00300EC4">
                    <w:rPr>
                      <w:rFonts w:ascii="Times New Roman" w:eastAsia="Times New Roman" w:hAnsi="Times New Roman" w:cs="Times New Roman"/>
                      <w:b/>
                      <w:bCs/>
                      <w:sz w:val="18"/>
                      <w:szCs w:val="18"/>
                      <w:lang w:eastAsia="ru-RU"/>
                    </w:rPr>
                    <w:t>50</w:t>
                  </w:r>
                </w:p>
              </w:tc>
            </w:tr>
            <w:tr w:rsidR="00300EC4" w:rsidRPr="00300EC4" w:rsidTr="00BA6F7E">
              <w:tc>
                <w:tcPr>
                  <w:tcW w:w="9316" w:type="dxa"/>
                  <w:shd w:val="clear" w:color="auto" w:fill="FFFFFF" w:themeFill="background1"/>
                  <w:vAlign w:val="center"/>
                  <w:hideMark/>
                </w:tcPr>
                <w:p w:rsidR="00300EC4" w:rsidRPr="00300EC4" w:rsidRDefault="00300EC4" w:rsidP="00300EC4">
                  <w:pPr>
                    <w:spacing w:after="0" w:line="300" w:lineRule="atLeast"/>
                    <w:rPr>
                      <w:rFonts w:ascii="Times New Roman" w:eastAsia="Times New Roman" w:hAnsi="Times New Roman" w:cs="Times New Roman"/>
                      <w:sz w:val="18"/>
                      <w:szCs w:val="18"/>
                      <w:lang w:eastAsia="ru-RU"/>
                    </w:rPr>
                  </w:pPr>
                  <w:r w:rsidRPr="00300EC4">
                    <w:rPr>
                      <w:rFonts w:ascii="Times New Roman" w:eastAsia="Times New Roman" w:hAnsi="Times New Roman" w:cs="Times New Roman"/>
                      <w:sz w:val="18"/>
                      <w:szCs w:val="18"/>
                      <w:lang w:eastAsia="ru-RU"/>
                    </w:rPr>
                    <w:t>Температура окружающей среды, верхний предел [°C]</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r w:rsidRPr="00300EC4">
                    <w:rPr>
                      <w:rFonts w:ascii="Times New Roman" w:eastAsia="Times New Roman" w:hAnsi="Times New Roman" w:cs="Times New Roman"/>
                      <w:b/>
                      <w:bCs/>
                      <w:sz w:val="18"/>
                      <w:szCs w:val="18"/>
                      <w:lang w:eastAsia="ru-RU"/>
                    </w:rPr>
                    <w:t>+50</w:t>
                  </w:r>
                </w:p>
              </w:tc>
            </w:tr>
            <w:tr w:rsidR="00300EC4" w:rsidRPr="00300EC4" w:rsidTr="00BA6F7E">
              <w:tc>
                <w:tcPr>
                  <w:tcW w:w="9316" w:type="dxa"/>
                  <w:shd w:val="clear" w:color="auto" w:fill="FFFFFF" w:themeFill="background1"/>
                  <w:vAlign w:val="center"/>
                  <w:hideMark/>
                </w:tcPr>
                <w:p w:rsidR="00300EC4" w:rsidRPr="00300EC4" w:rsidRDefault="00300EC4" w:rsidP="00300EC4">
                  <w:pPr>
                    <w:spacing w:after="0" w:line="300" w:lineRule="atLeast"/>
                    <w:rPr>
                      <w:rFonts w:ascii="Times New Roman" w:eastAsia="Times New Roman" w:hAnsi="Times New Roman" w:cs="Times New Roman"/>
                      <w:sz w:val="18"/>
                      <w:szCs w:val="18"/>
                      <w:lang w:eastAsia="ru-RU"/>
                    </w:rPr>
                  </w:pPr>
                  <w:r w:rsidRPr="00300EC4">
                    <w:rPr>
                      <w:rFonts w:ascii="Times New Roman" w:eastAsia="Times New Roman" w:hAnsi="Times New Roman" w:cs="Times New Roman"/>
                      <w:sz w:val="18"/>
                      <w:szCs w:val="18"/>
                      <w:lang w:eastAsia="ru-RU"/>
                    </w:rPr>
                    <w:t>Температура окружающей среды, нижний предел [°C]</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r w:rsidRPr="00300EC4">
                    <w:rPr>
                      <w:rFonts w:ascii="Times New Roman" w:eastAsia="Times New Roman" w:hAnsi="Times New Roman" w:cs="Times New Roman"/>
                      <w:b/>
                      <w:bCs/>
                      <w:sz w:val="18"/>
                      <w:szCs w:val="18"/>
                      <w:lang w:eastAsia="ru-RU"/>
                    </w:rPr>
                    <w:t>-50</w:t>
                  </w:r>
                </w:p>
              </w:tc>
            </w:tr>
            <w:tr w:rsidR="00300EC4" w:rsidRPr="00300EC4" w:rsidTr="00BA6F7E">
              <w:tc>
                <w:tcPr>
                  <w:tcW w:w="9316" w:type="dxa"/>
                  <w:shd w:val="clear" w:color="auto" w:fill="FFFFFF" w:themeFill="background1"/>
                  <w:vAlign w:val="center"/>
                  <w:hideMark/>
                </w:tcPr>
                <w:p w:rsidR="00300EC4" w:rsidRPr="00300EC4" w:rsidRDefault="00300EC4" w:rsidP="00300EC4">
                  <w:pPr>
                    <w:spacing w:after="0" w:line="300" w:lineRule="atLeast"/>
                    <w:rPr>
                      <w:rFonts w:ascii="Times New Roman" w:eastAsia="Times New Roman" w:hAnsi="Times New Roman" w:cs="Times New Roman"/>
                      <w:sz w:val="18"/>
                      <w:szCs w:val="18"/>
                      <w:lang w:eastAsia="ru-RU"/>
                    </w:rPr>
                  </w:pPr>
                  <w:r w:rsidRPr="00300EC4">
                    <w:rPr>
                      <w:rFonts w:ascii="Times New Roman" w:eastAsia="Times New Roman" w:hAnsi="Times New Roman" w:cs="Times New Roman"/>
                      <w:sz w:val="18"/>
                      <w:szCs w:val="18"/>
                      <w:lang w:eastAsia="ru-RU"/>
                    </w:rPr>
                    <w:lastRenderedPageBreak/>
                    <w:t>Температура токопроводящих жил при коротком замыкании [°</w:t>
                  </w:r>
                  <w:proofErr w:type="gramStart"/>
                  <w:r w:rsidRPr="00300EC4">
                    <w:rPr>
                      <w:rFonts w:ascii="Times New Roman" w:eastAsia="Times New Roman" w:hAnsi="Times New Roman" w:cs="Times New Roman"/>
                      <w:sz w:val="18"/>
                      <w:szCs w:val="18"/>
                      <w:lang w:eastAsia="ru-RU"/>
                    </w:rPr>
                    <w:t>С</w:t>
                  </w:r>
                  <w:proofErr w:type="gramEnd"/>
                  <w:r w:rsidRPr="00300EC4">
                    <w:rPr>
                      <w:rFonts w:ascii="Times New Roman" w:eastAsia="Times New Roman" w:hAnsi="Times New Roman" w:cs="Times New Roman"/>
                      <w:sz w:val="18"/>
                      <w:szCs w:val="18"/>
                      <w:lang w:eastAsia="ru-RU"/>
                    </w:rPr>
                    <w:t>]</w:t>
                  </w:r>
                </w:p>
              </w:tc>
              <w:tc>
                <w:tcPr>
                  <w:tcW w:w="693" w:type="dxa"/>
                  <w:shd w:val="clear" w:color="auto" w:fill="FFFFFF" w:themeFill="background1"/>
                  <w:vAlign w:val="center"/>
                  <w:hideMark/>
                </w:tcPr>
                <w:p w:rsidR="00300EC4" w:rsidRPr="00300EC4" w:rsidRDefault="00300EC4" w:rsidP="00300EC4">
                  <w:pPr>
                    <w:spacing w:after="0" w:line="300" w:lineRule="atLeast"/>
                    <w:jc w:val="center"/>
                    <w:rPr>
                      <w:rFonts w:ascii="Times New Roman" w:eastAsia="Times New Roman" w:hAnsi="Times New Roman" w:cs="Times New Roman"/>
                      <w:sz w:val="18"/>
                      <w:szCs w:val="18"/>
                      <w:lang w:eastAsia="ru-RU"/>
                    </w:rPr>
                  </w:pPr>
                  <w:r w:rsidRPr="00300EC4">
                    <w:rPr>
                      <w:rFonts w:ascii="Times New Roman" w:eastAsia="Times New Roman" w:hAnsi="Times New Roman" w:cs="Times New Roman"/>
                      <w:b/>
                      <w:bCs/>
                      <w:sz w:val="18"/>
                      <w:szCs w:val="18"/>
                      <w:lang w:eastAsia="ru-RU"/>
                    </w:rPr>
                    <w:t>16</w:t>
                  </w:r>
                </w:p>
              </w:tc>
            </w:tr>
          </w:tbl>
          <w:p w:rsidR="00166D70" w:rsidRPr="00310BBF" w:rsidRDefault="00166D70" w:rsidP="00142978">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c>
          <w:tcPr>
            <w:tcW w:w="720" w:type="dxa"/>
            <w:tcBorders>
              <w:left w:val="nil"/>
              <w:bottom w:val="single" w:sz="4" w:space="0" w:color="auto"/>
              <w:right w:val="single" w:sz="4" w:space="0" w:color="auto"/>
            </w:tcBorders>
            <w:shd w:val="clear" w:color="auto" w:fill="auto"/>
          </w:tcPr>
          <w:p w:rsidR="00166D70" w:rsidRPr="006C6F28" w:rsidRDefault="006C6F28" w:rsidP="002537BA">
            <w:pPr>
              <w:spacing w:after="0" w:line="240" w:lineRule="auto"/>
              <w:textAlignment w:val="top"/>
              <w:rPr>
                <w:rFonts w:ascii="Times New Roman" w:eastAsia="Times New Roman" w:hAnsi="Times New Roman" w:cs="Times New Roman"/>
                <w:b/>
                <w:sz w:val="20"/>
                <w:szCs w:val="20"/>
                <w:lang w:eastAsia="ru-RU"/>
              </w:rPr>
            </w:pPr>
            <w:r w:rsidRPr="006C6F28">
              <w:rPr>
                <w:rFonts w:ascii="Times New Roman" w:eastAsia="Times New Roman" w:hAnsi="Times New Roman" w:cs="Times New Roman"/>
                <w:b/>
                <w:sz w:val="20"/>
                <w:szCs w:val="20"/>
                <w:lang w:eastAsia="ru-RU"/>
              </w:rPr>
              <w:lastRenderedPageBreak/>
              <w:t>15</w:t>
            </w:r>
            <w:r>
              <w:rPr>
                <w:rFonts w:ascii="Times New Roman" w:eastAsia="Times New Roman" w:hAnsi="Times New Roman" w:cs="Times New Roman"/>
                <w:b/>
                <w:sz w:val="20"/>
                <w:szCs w:val="20"/>
                <w:lang w:eastAsia="ru-RU"/>
              </w:rPr>
              <w:t>км</w:t>
            </w:r>
          </w:p>
          <w:p w:rsidR="00166D70" w:rsidRPr="006C6F28" w:rsidRDefault="00166D70" w:rsidP="002537BA">
            <w:pPr>
              <w:spacing w:after="0" w:line="240" w:lineRule="auto"/>
              <w:textAlignment w:val="top"/>
              <w:rPr>
                <w:rFonts w:ascii="Times New Roman" w:eastAsia="Times New Roman" w:hAnsi="Times New Roman" w:cs="Times New Roman"/>
                <w:b/>
                <w:sz w:val="20"/>
                <w:szCs w:val="20"/>
                <w:lang w:eastAsia="ru-RU"/>
              </w:rPr>
            </w:pPr>
          </w:p>
          <w:p w:rsidR="00166D70" w:rsidRPr="006C6F28" w:rsidRDefault="00166D70" w:rsidP="002537BA">
            <w:pPr>
              <w:spacing w:after="0" w:line="240" w:lineRule="auto"/>
              <w:textAlignment w:val="top"/>
              <w:rPr>
                <w:rFonts w:ascii="Times New Roman" w:eastAsia="Times New Roman" w:hAnsi="Times New Roman" w:cs="Times New Roman"/>
                <w:b/>
                <w:sz w:val="20"/>
                <w:szCs w:val="20"/>
                <w:lang w:eastAsia="ru-RU"/>
              </w:rPr>
            </w:pPr>
          </w:p>
        </w:tc>
        <w:tc>
          <w:tcPr>
            <w:tcW w:w="2913" w:type="dxa"/>
            <w:vMerge/>
            <w:tcBorders>
              <w:left w:val="nil"/>
              <w:right w:val="single" w:sz="4" w:space="0" w:color="auto"/>
            </w:tcBorders>
            <w:shd w:val="clear" w:color="auto" w:fill="auto"/>
          </w:tcPr>
          <w:p w:rsidR="00166D70" w:rsidRDefault="00166D70">
            <w:pPr>
              <w:rPr>
                <w:rFonts w:ascii="Times New Roman" w:eastAsia="Times New Roman" w:hAnsi="Times New Roman" w:cs="Times New Roman"/>
                <w:sz w:val="20"/>
                <w:szCs w:val="20"/>
                <w:lang w:eastAsia="ru-RU"/>
              </w:rPr>
            </w:pPr>
          </w:p>
        </w:tc>
        <w:tc>
          <w:tcPr>
            <w:tcW w:w="615" w:type="dxa"/>
            <w:vMerge/>
            <w:tcBorders>
              <w:left w:val="single" w:sz="4" w:space="0" w:color="auto"/>
              <w:right w:val="single" w:sz="4" w:space="0" w:color="auto"/>
            </w:tcBorders>
            <w:shd w:val="clear" w:color="auto" w:fill="auto"/>
            <w:tcMar>
              <w:left w:w="28" w:type="dxa"/>
              <w:right w:w="28" w:type="dxa"/>
            </w:tcMar>
            <w:vAlign w:val="center"/>
          </w:tcPr>
          <w:p w:rsidR="00166D70" w:rsidRPr="002537BA" w:rsidRDefault="00166D70" w:rsidP="002537BA">
            <w:pPr>
              <w:spacing w:after="0" w:line="240" w:lineRule="auto"/>
              <w:jc w:val="center"/>
              <w:rPr>
                <w:rFonts w:ascii="Times New Roman" w:eastAsia="Times New Roman" w:hAnsi="Times New Roman" w:cs="Times New Roman"/>
                <w:b/>
                <w:sz w:val="20"/>
                <w:szCs w:val="20"/>
                <w:lang w:eastAsia="ru-RU"/>
              </w:rPr>
            </w:pPr>
          </w:p>
        </w:tc>
        <w:tc>
          <w:tcPr>
            <w:tcW w:w="720" w:type="dxa"/>
            <w:vMerge/>
            <w:tcBorders>
              <w:left w:val="nil"/>
              <w:right w:val="single" w:sz="4" w:space="0" w:color="auto"/>
            </w:tcBorders>
            <w:shd w:val="clear" w:color="auto" w:fill="auto"/>
            <w:tcMar>
              <w:left w:w="28" w:type="dxa"/>
              <w:right w:w="28" w:type="dxa"/>
            </w:tcMar>
            <w:vAlign w:val="center"/>
          </w:tcPr>
          <w:p w:rsidR="00166D70" w:rsidRPr="002537BA" w:rsidRDefault="00166D70" w:rsidP="002537BA">
            <w:pPr>
              <w:spacing w:after="0" w:line="240" w:lineRule="auto"/>
              <w:jc w:val="center"/>
              <w:rPr>
                <w:rFonts w:ascii="Times New Roman" w:eastAsia="Times New Roman" w:hAnsi="Times New Roman" w:cs="Times New Roman"/>
                <w:b/>
                <w:sz w:val="20"/>
                <w:szCs w:val="20"/>
                <w:lang w:eastAsia="ru-RU"/>
              </w:rPr>
            </w:pPr>
          </w:p>
        </w:tc>
      </w:tr>
      <w:tr w:rsidR="00166D70" w:rsidRPr="002537BA" w:rsidTr="00166D70">
        <w:trPr>
          <w:trHeight w:val="600"/>
        </w:trPr>
        <w:tc>
          <w:tcPr>
            <w:tcW w:w="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66D70" w:rsidRPr="002537BA" w:rsidRDefault="00166D70" w:rsidP="002537BA">
            <w:pPr>
              <w:spacing w:after="6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3.</w:t>
            </w:r>
          </w:p>
        </w:tc>
        <w:tc>
          <w:tcPr>
            <w:tcW w:w="10065" w:type="dxa"/>
            <w:tcBorders>
              <w:top w:val="single" w:sz="4" w:space="0" w:color="auto"/>
              <w:left w:val="nil"/>
              <w:bottom w:val="single" w:sz="4" w:space="0" w:color="auto"/>
              <w:right w:val="single" w:sz="4" w:space="0" w:color="auto"/>
            </w:tcBorders>
            <w:shd w:val="clear" w:color="auto" w:fill="auto"/>
            <w:tcMar>
              <w:left w:w="28" w:type="dxa"/>
              <w:right w:w="28" w:type="dxa"/>
            </w:tcMar>
          </w:tcPr>
          <w:p w:rsidR="00166D70" w:rsidRPr="00310BBF" w:rsidRDefault="00166D70" w:rsidP="00142978">
            <w:pPr>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310BBF">
              <w:rPr>
                <w:rFonts w:ascii="Times New Roman" w:eastAsia="Times New Roman" w:hAnsi="Times New Roman" w:cs="Times New Roman"/>
                <w:b/>
                <w:color w:val="000000"/>
                <w:sz w:val="20"/>
                <w:szCs w:val="20"/>
                <w:lang w:eastAsia="ru-RU"/>
              </w:rPr>
              <w:t>Требования к гарантийному сроку и (или) объему предост</w:t>
            </w:r>
            <w:r>
              <w:rPr>
                <w:rFonts w:ascii="Times New Roman" w:eastAsia="Times New Roman" w:hAnsi="Times New Roman" w:cs="Times New Roman"/>
                <w:b/>
                <w:color w:val="000000"/>
                <w:sz w:val="20"/>
                <w:szCs w:val="20"/>
                <w:lang w:eastAsia="ru-RU"/>
              </w:rPr>
              <w:t>авления гарантии качества товара:</w:t>
            </w:r>
            <w:r w:rsidRPr="00310BBF">
              <w:rPr>
                <w:rFonts w:ascii="Times New Roman" w:eastAsia="Times New Roman" w:hAnsi="Times New Roman" w:cs="Times New Roman"/>
                <w:bCs/>
                <w:iCs/>
                <w:color w:val="000000"/>
                <w:sz w:val="20"/>
                <w:szCs w:val="20"/>
                <w:lang w:eastAsia="ru-RU"/>
              </w:rPr>
              <w:t xml:space="preserve"> Кабель АВВГ, </w:t>
            </w:r>
            <w:proofErr w:type="spellStart"/>
            <w:r w:rsidRPr="00310BBF">
              <w:rPr>
                <w:rFonts w:ascii="Times New Roman" w:eastAsia="Times New Roman" w:hAnsi="Times New Roman" w:cs="Times New Roman"/>
                <w:bCs/>
                <w:iCs/>
                <w:color w:val="000000"/>
                <w:sz w:val="20"/>
                <w:szCs w:val="20"/>
                <w:lang w:eastAsia="ru-RU"/>
              </w:rPr>
              <w:t>АВБбШв</w:t>
            </w:r>
            <w:proofErr w:type="spellEnd"/>
            <w:r w:rsidRPr="00310BBF">
              <w:rPr>
                <w:rFonts w:ascii="Times New Roman" w:eastAsia="Times New Roman" w:hAnsi="Times New Roman" w:cs="Times New Roman"/>
                <w:bCs/>
                <w:iCs/>
                <w:color w:val="000000"/>
                <w:sz w:val="20"/>
                <w:szCs w:val="20"/>
                <w:lang w:eastAsia="ru-RU"/>
              </w:rPr>
              <w:t xml:space="preserve"> гарантийный срок эксплуатации – 5 лет </w:t>
            </w:r>
            <w:proofErr w:type="gramStart"/>
            <w:r w:rsidRPr="00310BBF">
              <w:rPr>
                <w:rFonts w:ascii="Times New Roman" w:eastAsia="Times New Roman" w:hAnsi="Times New Roman" w:cs="Times New Roman"/>
                <w:bCs/>
                <w:iCs/>
                <w:color w:val="000000"/>
                <w:sz w:val="20"/>
                <w:szCs w:val="20"/>
                <w:lang w:eastAsia="ru-RU"/>
              </w:rPr>
              <w:t>с даты ввода</w:t>
            </w:r>
            <w:proofErr w:type="gramEnd"/>
            <w:r w:rsidRPr="00310BBF">
              <w:rPr>
                <w:rFonts w:ascii="Times New Roman" w:eastAsia="Times New Roman" w:hAnsi="Times New Roman" w:cs="Times New Roman"/>
                <w:bCs/>
                <w:iCs/>
                <w:color w:val="000000"/>
                <w:sz w:val="20"/>
                <w:szCs w:val="20"/>
                <w:lang w:eastAsia="ru-RU"/>
              </w:rPr>
              <w:t xml:space="preserve"> кабеля в эксплуатацию. Срок службы – 30 лет.</w:t>
            </w:r>
          </w:p>
        </w:tc>
        <w:tc>
          <w:tcPr>
            <w:tcW w:w="720" w:type="dxa"/>
            <w:tcBorders>
              <w:top w:val="single" w:sz="4" w:space="0" w:color="auto"/>
              <w:left w:val="nil"/>
              <w:bottom w:val="single" w:sz="4" w:space="0" w:color="auto"/>
              <w:right w:val="single" w:sz="4" w:space="0" w:color="auto"/>
            </w:tcBorders>
            <w:shd w:val="clear" w:color="auto" w:fill="auto"/>
          </w:tcPr>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p>
          <w:p w:rsidR="00166D70" w:rsidRDefault="00166D70" w:rsidP="002537BA">
            <w:pPr>
              <w:spacing w:after="0" w:line="240" w:lineRule="auto"/>
              <w:textAlignment w:val="top"/>
              <w:rPr>
                <w:rFonts w:ascii="Times New Roman" w:eastAsia="Times New Roman" w:hAnsi="Times New Roman" w:cs="Times New Roman"/>
                <w:sz w:val="20"/>
                <w:szCs w:val="20"/>
                <w:lang w:eastAsia="ru-RU"/>
              </w:rPr>
            </w:pPr>
          </w:p>
        </w:tc>
        <w:tc>
          <w:tcPr>
            <w:tcW w:w="2913" w:type="dxa"/>
            <w:vMerge/>
            <w:tcBorders>
              <w:left w:val="nil"/>
              <w:right w:val="single" w:sz="4" w:space="0" w:color="auto"/>
            </w:tcBorders>
            <w:shd w:val="clear" w:color="auto" w:fill="auto"/>
          </w:tcPr>
          <w:p w:rsidR="00166D70" w:rsidRDefault="00166D70">
            <w:pPr>
              <w:rPr>
                <w:rFonts w:ascii="Times New Roman" w:eastAsia="Times New Roman" w:hAnsi="Times New Roman" w:cs="Times New Roman"/>
                <w:sz w:val="20"/>
                <w:szCs w:val="20"/>
                <w:lang w:eastAsia="ru-RU"/>
              </w:rPr>
            </w:pPr>
          </w:p>
        </w:tc>
        <w:tc>
          <w:tcPr>
            <w:tcW w:w="615" w:type="dxa"/>
            <w:vMerge/>
            <w:tcBorders>
              <w:left w:val="single" w:sz="4" w:space="0" w:color="auto"/>
              <w:bottom w:val="single" w:sz="4" w:space="0" w:color="auto"/>
              <w:right w:val="single" w:sz="4" w:space="0" w:color="auto"/>
            </w:tcBorders>
            <w:shd w:val="clear" w:color="auto" w:fill="auto"/>
            <w:tcMar>
              <w:left w:w="28" w:type="dxa"/>
              <w:right w:w="28" w:type="dxa"/>
            </w:tcMar>
            <w:vAlign w:val="center"/>
          </w:tcPr>
          <w:p w:rsidR="00166D70" w:rsidRPr="002537BA" w:rsidRDefault="00166D70" w:rsidP="002537BA">
            <w:pPr>
              <w:spacing w:after="0" w:line="240" w:lineRule="auto"/>
              <w:jc w:val="center"/>
              <w:rPr>
                <w:rFonts w:ascii="Times New Roman" w:eastAsia="Times New Roman" w:hAnsi="Times New Roman" w:cs="Times New Roman"/>
                <w:b/>
                <w:sz w:val="20"/>
                <w:szCs w:val="20"/>
                <w:lang w:eastAsia="ru-RU"/>
              </w:rPr>
            </w:pPr>
          </w:p>
        </w:tc>
        <w:tc>
          <w:tcPr>
            <w:tcW w:w="720" w:type="dxa"/>
            <w:vMerge/>
            <w:tcBorders>
              <w:left w:val="nil"/>
              <w:bottom w:val="single" w:sz="4" w:space="0" w:color="auto"/>
              <w:right w:val="single" w:sz="4" w:space="0" w:color="auto"/>
            </w:tcBorders>
            <w:shd w:val="clear" w:color="auto" w:fill="auto"/>
            <w:tcMar>
              <w:left w:w="28" w:type="dxa"/>
              <w:right w:w="28" w:type="dxa"/>
            </w:tcMar>
            <w:vAlign w:val="center"/>
          </w:tcPr>
          <w:p w:rsidR="00166D70" w:rsidRPr="002537BA" w:rsidRDefault="00166D70" w:rsidP="002537BA">
            <w:pPr>
              <w:spacing w:after="0" w:line="240" w:lineRule="auto"/>
              <w:jc w:val="center"/>
              <w:rPr>
                <w:rFonts w:ascii="Times New Roman" w:eastAsia="Times New Roman" w:hAnsi="Times New Roman" w:cs="Times New Roman"/>
                <w:b/>
                <w:sz w:val="20"/>
                <w:szCs w:val="20"/>
                <w:lang w:eastAsia="ru-RU"/>
              </w:rPr>
            </w:pPr>
          </w:p>
        </w:tc>
      </w:tr>
    </w:tbl>
    <w:p w:rsidR="004F4B15" w:rsidRPr="004F4B15" w:rsidRDefault="004F4B15" w:rsidP="004F4B15">
      <w:pPr>
        <w:tabs>
          <w:tab w:val="left" w:pos="1560"/>
        </w:tabs>
        <w:spacing w:after="0"/>
        <w:ind w:hanging="142"/>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b/>
          <w:sz w:val="24"/>
          <w:szCs w:val="24"/>
          <w:lang w:eastAsia="ru-RU"/>
        </w:rPr>
        <w:t xml:space="preserve">2.7. </w:t>
      </w:r>
      <w:r w:rsidRPr="004F4B15">
        <w:rPr>
          <w:rFonts w:ascii="Times New Roman" w:eastAsia="Times New Roman" w:hAnsi="Times New Roman" w:cs="Times New Roman"/>
          <w:b/>
          <w:bCs/>
          <w:sz w:val="24"/>
          <w:szCs w:val="24"/>
          <w:lang w:eastAsia="ru-RU"/>
        </w:rPr>
        <w:t>Маркировка, состав технической и эксплуатационной документации.</w:t>
      </w:r>
    </w:p>
    <w:p w:rsidR="004F4B15" w:rsidRPr="004F4B15" w:rsidRDefault="004F4B15" w:rsidP="004F4B15">
      <w:pPr>
        <w:tabs>
          <w:tab w:val="left" w:pos="0"/>
          <w:tab w:val="left" w:pos="1134"/>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2.7.1. В комплект поставки провода должны входить документы: </w:t>
      </w:r>
    </w:p>
    <w:p w:rsidR="004F4B15" w:rsidRPr="004F4B15" w:rsidRDefault="004F4B15" w:rsidP="003E3D78">
      <w:pPr>
        <w:numPr>
          <w:ilvl w:val="0"/>
          <w:numId w:val="29"/>
        </w:numPr>
        <w:tabs>
          <w:tab w:val="clear" w:pos="1429"/>
          <w:tab w:val="num" w:pos="0"/>
          <w:tab w:val="left" w:pos="284"/>
        </w:tabs>
        <w:spacing w:after="0" w:line="360" w:lineRule="auto"/>
        <w:ind w:left="-142" w:firstLine="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паспорт по нормативной документации, утвержденной в установленном порядке;</w:t>
      </w:r>
    </w:p>
    <w:p w:rsidR="004F4B15" w:rsidRPr="004F4B15" w:rsidRDefault="004F4B15" w:rsidP="00F9333B">
      <w:pPr>
        <w:numPr>
          <w:ilvl w:val="0"/>
          <w:numId w:val="29"/>
        </w:numPr>
        <w:tabs>
          <w:tab w:val="left" w:pos="0"/>
          <w:tab w:val="num" w:pos="142"/>
        </w:tabs>
        <w:spacing w:after="0" w:line="360" w:lineRule="auto"/>
        <w:ind w:left="142"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эксплуатационные документы, утвержденные в установленном порядке на русском языке;</w:t>
      </w:r>
    </w:p>
    <w:p w:rsidR="004F4B15" w:rsidRPr="004F4B15" w:rsidRDefault="004F4B15" w:rsidP="00F9333B">
      <w:pPr>
        <w:numPr>
          <w:ilvl w:val="0"/>
          <w:numId w:val="29"/>
        </w:numPr>
        <w:tabs>
          <w:tab w:val="num" w:pos="0"/>
          <w:tab w:val="left" w:pos="284"/>
        </w:tabs>
        <w:spacing w:after="0" w:line="360" w:lineRule="auto"/>
        <w:ind w:left="153" w:hanging="153"/>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сертификат соответствия и свидетельство о приемке на поставляемый провод, на русском языке.</w:t>
      </w:r>
    </w:p>
    <w:p w:rsidR="004F4B15" w:rsidRPr="004F4B15" w:rsidRDefault="00142978" w:rsidP="004F4B15">
      <w:pPr>
        <w:tabs>
          <w:tab w:val="left" w:pos="1560"/>
        </w:tabs>
        <w:spacing w:after="0"/>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Маркировка кабеля</w:t>
      </w:r>
      <w:r w:rsidR="004F4B15" w:rsidRPr="004F4B15">
        <w:rPr>
          <w:rFonts w:ascii="Times New Roman" w:eastAsia="Times New Roman" w:hAnsi="Times New Roman" w:cs="Times New Roman"/>
          <w:sz w:val="24"/>
          <w:szCs w:val="24"/>
          <w:lang w:eastAsia="ru-RU"/>
        </w:rPr>
        <w:t xml:space="preserve"> должна соответствовать требованиям ГОСТ 18690 с дополнениями, и</w:t>
      </w:r>
      <w:r w:rsidR="00B93843">
        <w:rPr>
          <w:rFonts w:ascii="Times New Roman" w:eastAsia="Times New Roman" w:hAnsi="Times New Roman" w:cs="Times New Roman"/>
          <w:sz w:val="24"/>
          <w:szCs w:val="24"/>
          <w:lang w:eastAsia="ru-RU"/>
        </w:rPr>
        <w:t xml:space="preserve">зложенными в ГОСТ </w:t>
      </w:r>
      <w:proofErr w:type="gramStart"/>
      <w:r w:rsidR="00B93843">
        <w:rPr>
          <w:rFonts w:ascii="Times New Roman" w:eastAsia="Times New Roman" w:hAnsi="Times New Roman" w:cs="Times New Roman"/>
          <w:sz w:val="24"/>
          <w:szCs w:val="24"/>
          <w:lang w:eastAsia="ru-RU"/>
        </w:rPr>
        <w:t>Р</w:t>
      </w:r>
      <w:proofErr w:type="gramEnd"/>
      <w:r w:rsidR="00B93843">
        <w:rPr>
          <w:rFonts w:ascii="Times New Roman" w:eastAsia="Times New Roman" w:hAnsi="Times New Roman" w:cs="Times New Roman"/>
          <w:sz w:val="24"/>
          <w:szCs w:val="24"/>
          <w:lang w:eastAsia="ru-RU"/>
        </w:rPr>
        <w:t xml:space="preserve"> 52373-2005</w:t>
      </w:r>
      <w:r w:rsidR="004F4B15" w:rsidRPr="004F4B15">
        <w:rPr>
          <w:rFonts w:ascii="Times New Roman" w:eastAsia="Times New Roman" w:hAnsi="Times New Roman" w:cs="Times New Roman"/>
          <w:sz w:val="24"/>
          <w:szCs w:val="24"/>
          <w:lang w:eastAsia="ru-RU"/>
        </w:rPr>
        <w:t>:</w:t>
      </w:r>
    </w:p>
    <w:p w:rsidR="004F4B15" w:rsidRPr="004F4B15" w:rsidRDefault="004F4B15" w:rsidP="00F9333B">
      <w:pPr>
        <w:numPr>
          <w:ilvl w:val="0"/>
          <w:numId w:val="30"/>
        </w:numPr>
        <w:tabs>
          <w:tab w:val="num" w:pos="142"/>
          <w:tab w:val="left" w:pos="284"/>
          <w:tab w:val="left" w:pos="1134"/>
          <w:tab w:val="left" w:pos="1560"/>
        </w:tabs>
        <w:spacing w:after="0" w:line="360" w:lineRule="auto"/>
        <w:ind w:hanging="1429"/>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кодовое обозначение или товарный знак, или наименование предприятия-изготовителя;</w:t>
      </w:r>
    </w:p>
    <w:p w:rsidR="004F4B15" w:rsidRPr="004F4B15" w:rsidRDefault="004F4B15" w:rsidP="00F9333B">
      <w:pPr>
        <w:numPr>
          <w:ilvl w:val="0"/>
          <w:numId w:val="30"/>
        </w:numPr>
        <w:tabs>
          <w:tab w:val="num" w:pos="142"/>
          <w:tab w:val="left" w:pos="284"/>
          <w:tab w:val="left" w:pos="1134"/>
          <w:tab w:val="left" w:pos="1560"/>
        </w:tabs>
        <w:spacing w:after="0" w:line="360" w:lineRule="auto"/>
        <w:ind w:hanging="1429"/>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марка </w:t>
      </w:r>
      <w:r w:rsidR="003A6967">
        <w:rPr>
          <w:rFonts w:ascii="Times New Roman" w:eastAsia="Times New Roman" w:hAnsi="Times New Roman" w:cs="Times New Roman"/>
          <w:sz w:val="24"/>
          <w:szCs w:val="24"/>
          <w:lang w:eastAsia="ru-RU"/>
        </w:rPr>
        <w:t>кабеля</w:t>
      </w:r>
      <w:r w:rsidRPr="004F4B15">
        <w:rPr>
          <w:rFonts w:ascii="Times New Roman" w:eastAsia="Times New Roman" w:hAnsi="Times New Roman" w:cs="Times New Roman"/>
          <w:sz w:val="24"/>
          <w:szCs w:val="24"/>
          <w:lang w:eastAsia="ru-RU"/>
        </w:rPr>
        <w:t>;</w:t>
      </w:r>
    </w:p>
    <w:p w:rsidR="004F4B15" w:rsidRPr="004F4B15" w:rsidRDefault="004F4B15" w:rsidP="00F9333B">
      <w:pPr>
        <w:numPr>
          <w:ilvl w:val="0"/>
          <w:numId w:val="30"/>
        </w:numPr>
        <w:tabs>
          <w:tab w:val="num" w:pos="142"/>
          <w:tab w:val="left" w:pos="284"/>
          <w:tab w:val="left" w:pos="1134"/>
          <w:tab w:val="left" w:pos="1560"/>
        </w:tabs>
        <w:spacing w:after="0" w:line="360" w:lineRule="auto"/>
        <w:ind w:hanging="1429"/>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год выпуска </w:t>
      </w:r>
      <w:r w:rsidR="003A6967">
        <w:rPr>
          <w:rFonts w:ascii="Times New Roman" w:eastAsia="Times New Roman" w:hAnsi="Times New Roman" w:cs="Times New Roman"/>
          <w:sz w:val="24"/>
          <w:szCs w:val="24"/>
          <w:lang w:eastAsia="ru-RU"/>
        </w:rPr>
        <w:t>кабеля</w:t>
      </w:r>
      <w:r w:rsidRPr="004F4B15">
        <w:rPr>
          <w:rFonts w:ascii="Times New Roman" w:eastAsia="Times New Roman" w:hAnsi="Times New Roman" w:cs="Times New Roman"/>
          <w:sz w:val="24"/>
          <w:szCs w:val="24"/>
          <w:lang w:eastAsia="ru-RU"/>
        </w:rPr>
        <w:t>.</w:t>
      </w:r>
    </w:p>
    <w:p w:rsidR="004F4B15" w:rsidRPr="004F4B15" w:rsidRDefault="004F4B15" w:rsidP="004F4B15">
      <w:pPr>
        <w:tabs>
          <w:tab w:val="left" w:pos="993"/>
          <w:tab w:val="left" w:pos="1134"/>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Маркировка, нанесенная печатным способом, должна быть четкой и прочной.</w:t>
      </w:r>
    </w:p>
    <w:p w:rsidR="004F4B15" w:rsidRPr="004F4B15" w:rsidRDefault="004F4B15" w:rsidP="004F4B15">
      <w:pPr>
        <w:tabs>
          <w:tab w:val="left" w:pos="993"/>
          <w:tab w:val="left" w:pos="1134"/>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Отличительное обозначение и маркировка токопроводящих и вспомогательных жил провода должны быть выполнены в соответствии с п.5.2.7. ГОСТ </w:t>
      </w:r>
      <w:proofErr w:type="gramStart"/>
      <w:r w:rsidRPr="004F4B15">
        <w:rPr>
          <w:rFonts w:ascii="Times New Roman" w:eastAsia="Times New Roman" w:hAnsi="Times New Roman" w:cs="Times New Roman"/>
          <w:sz w:val="24"/>
          <w:szCs w:val="24"/>
          <w:lang w:eastAsia="ru-RU"/>
        </w:rPr>
        <w:t>Р</w:t>
      </w:r>
      <w:proofErr w:type="gramEnd"/>
      <w:r w:rsidRPr="004F4B15">
        <w:rPr>
          <w:rFonts w:ascii="Times New Roman" w:eastAsia="Times New Roman" w:hAnsi="Times New Roman" w:cs="Times New Roman"/>
          <w:sz w:val="24"/>
          <w:szCs w:val="24"/>
          <w:lang w:eastAsia="ru-RU"/>
        </w:rPr>
        <w:t xml:space="preserve"> 52373-2005. Место и способ нанесения маркировки провода должны быть указаны в конструкторской документации.</w:t>
      </w:r>
    </w:p>
    <w:p w:rsidR="004F4B15" w:rsidRPr="004F4B15" w:rsidRDefault="00F82E8A" w:rsidP="004F4B15">
      <w:pPr>
        <w:tabs>
          <w:tab w:val="left" w:pos="993"/>
          <w:tab w:val="left" w:pos="1134"/>
          <w:tab w:val="left" w:pos="1560"/>
        </w:tabs>
        <w:spacing w:after="0"/>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щеке барабана с кабелем</w:t>
      </w:r>
      <w:r w:rsidR="004F4B15" w:rsidRPr="004F4B15">
        <w:rPr>
          <w:rFonts w:ascii="Times New Roman" w:eastAsia="Times New Roman" w:hAnsi="Times New Roman" w:cs="Times New Roman"/>
          <w:sz w:val="24"/>
          <w:szCs w:val="24"/>
          <w:lang w:eastAsia="ru-RU"/>
        </w:rPr>
        <w:t xml:space="preserve"> или на ярлыке, прикрепленном к барабану или бухте провода, должны быть указаны:</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товарный знак или наименование предприятия-изготовителя;</w:t>
      </w:r>
    </w:p>
    <w:p w:rsidR="004F4B15" w:rsidRPr="004F4B15" w:rsidRDefault="0014488C"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условное обозначение кабеля</w:t>
      </w:r>
      <w:r w:rsidR="004F4B15" w:rsidRPr="004F4B15">
        <w:rPr>
          <w:rFonts w:ascii="Times New Roman" w:eastAsia="Times New Roman" w:hAnsi="Times New Roman" w:cs="Times New Roman"/>
          <w:sz w:val="24"/>
          <w:szCs w:val="24"/>
          <w:lang w:eastAsia="ru-RU"/>
        </w:rPr>
        <w:t>;</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дата изготовления;</w:t>
      </w:r>
    </w:p>
    <w:p w:rsidR="004F4B15" w:rsidRPr="004F4B15" w:rsidRDefault="00B93843"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масса кабеля</w:t>
      </w:r>
      <w:r w:rsidR="004F4B15" w:rsidRPr="004F4B15">
        <w:rPr>
          <w:rFonts w:ascii="Times New Roman" w:eastAsia="Times New Roman" w:hAnsi="Times New Roman" w:cs="Times New Roman"/>
          <w:sz w:val="24"/>
          <w:szCs w:val="24"/>
          <w:lang w:eastAsia="ru-RU"/>
        </w:rPr>
        <w:t xml:space="preserve"> брутто, </w:t>
      </w:r>
      <w:proofErr w:type="gramStart"/>
      <w:r w:rsidR="004F4B15" w:rsidRPr="004F4B15">
        <w:rPr>
          <w:rFonts w:ascii="Times New Roman" w:eastAsia="Times New Roman" w:hAnsi="Times New Roman" w:cs="Times New Roman"/>
          <w:sz w:val="24"/>
          <w:szCs w:val="24"/>
          <w:lang w:eastAsia="ru-RU"/>
        </w:rPr>
        <w:t>кг</w:t>
      </w:r>
      <w:proofErr w:type="gramEnd"/>
      <w:r w:rsidR="004F4B15" w:rsidRPr="004F4B15">
        <w:rPr>
          <w:rFonts w:ascii="Times New Roman" w:eastAsia="Times New Roman" w:hAnsi="Times New Roman" w:cs="Times New Roman"/>
          <w:sz w:val="24"/>
          <w:szCs w:val="24"/>
          <w:lang w:eastAsia="ru-RU"/>
        </w:rPr>
        <w:t xml:space="preserve"> (при поставке на барабанах);</w:t>
      </w:r>
    </w:p>
    <w:p w:rsidR="004F4B15" w:rsidRPr="004F4B15" w:rsidRDefault="0014488C"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длина кабеля</w:t>
      </w:r>
      <w:r w:rsidR="004F4B15" w:rsidRPr="004F4B15">
        <w:rPr>
          <w:rFonts w:ascii="Times New Roman" w:eastAsia="Times New Roman" w:hAnsi="Times New Roman" w:cs="Times New Roman"/>
          <w:sz w:val="24"/>
          <w:szCs w:val="24"/>
          <w:lang w:eastAsia="ru-RU"/>
        </w:rPr>
        <w:t xml:space="preserve">, </w:t>
      </w:r>
      <w:proofErr w:type="gramStart"/>
      <w:r w:rsidR="004F4B15" w:rsidRPr="004F4B15">
        <w:rPr>
          <w:rFonts w:ascii="Times New Roman" w:eastAsia="Times New Roman" w:hAnsi="Times New Roman" w:cs="Times New Roman"/>
          <w:sz w:val="24"/>
          <w:szCs w:val="24"/>
          <w:lang w:eastAsia="ru-RU"/>
        </w:rPr>
        <w:t>м</w:t>
      </w:r>
      <w:proofErr w:type="gramEnd"/>
      <w:r w:rsidR="004F4B15" w:rsidRPr="004F4B15">
        <w:rPr>
          <w:rFonts w:ascii="Times New Roman" w:eastAsia="Times New Roman" w:hAnsi="Times New Roman" w:cs="Times New Roman"/>
          <w:sz w:val="24"/>
          <w:szCs w:val="24"/>
          <w:lang w:eastAsia="ru-RU"/>
        </w:rPr>
        <w:t>;</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заводской номер барабана;</w:t>
      </w:r>
    </w:p>
    <w:p w:rsidR="004F4B15" w:rsidRPr="004F4B15" w:rsidRDefault="004F4B15" w:rsidP="00F9333B">
      <w:pPr>
        <w:numPr>
          <w:ilvl w:val="0"/>
          <w:numId w:val="31"/>
        </w:numPr>
        <w:tabs>
          <w:tab w:val="num" w:pos="142"/>
          <w:tab w:val="left" w:pos="993"/>
          <w:tab w:val="left" w:pos="1134"/>
          <w:tab w:val="left" w:pos="1560"/>
        </w:tabs>
        <w:spacing w:after="0" w:line="360" w:lineRule="auto"/>
        <w:ind w:left="142" w:hanging="142"/>
        <w:contextualSpacing/>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знак соответствия (при наличии сертификата). </w:t>
      </w:r>
    </w:p>
    <w:p w:rsidR="004F4B15" w:rsidRPr="004F4B15" w:rsidRDefault="00486B59" w:rsidP="004F4B15">
      <w:pPr>
        <w:tabs>
          <w:tab w:val="left" w:pos="1560"/>
        </w:tabs>
        <w:spacing w:after="0"/>
        <w:ind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 По поставляемому кабелю</w:t>
      </w:r>
      <w:r w:rsidR="004F4B15" w:rsidRPr="004F4B15">
        <w:rPr>
          <w:rFonts w:ascii="Times New Roman" w:eastAsia="Times New Roman" w:hAnsi="Times New Roman" w:cs="Times New Roman"/>
          <w:sz w:val="24"/>
          <w:szCs w:val="24"/>
          <w:lang w:eastAsia="ru-RU"/>
        </w:rPr>
        <w:t xml:space="preserve"> Поставщик должен предоставить полный комплект технической и эксплуатационной  документации на русском языке, подготовленной в соответствии с ГОСТ 34.003-90, ГОСТ 34.201–89, ГОСТ 27300-87, ГОСТ 2.601-2006 по монтажу, обеспечению правильной и безопасной эксплуатации, техническому обслуживанию поставляемого </w:t>
      </w:r>
      <w:r w:rsidR="00C528B7">
        <w:rPr>
          <w:rFonts w:ascii="Times New Roman" w:eastAsia="Times New Roman" w:hAnsi="Times New Roman" w:cs="Times New Roman"/>
          <w:sz w:val="24"/>
          <w:szCs w:val="24"/>
          <w:lang w:eastAsia="ru-RU"/>
        </w:rPr>
        <w:t>кабеля</w:t>
      </w:r>
      <w:r w:rsidR="004F4B15" w:rsidRPr="004F4B15">
        <w:rPr>
          <w:rFonts w:ascii="Times New Roman" w:eastAsia="Times New Roman" w:hAnsi="Times New Roman" w:cs="Times New Roman"/>
          <w:sz w:val="24"/>
          <w:szCs w:val="24"/>
          <w:lang w:eastAsia="ru-RU"/>
        </w:rPr>
        <w:t xml:space="preserve">. </w:t>
      </w:r>
    </w:p>
    <w:p w:rsidR="004F4B15" w:rsidRPr="004F4B15" w:rsidRDefault="004F4B15" w:rsidP="004F4B15">
      <w:pPr>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bCs/>
          <w:sz w:val="24"/>
          <w:szCs w:val="24"/>
          <w:lang w:eastAsia="ru-RU"/>
        </w:rPr>
        <w:t xml:space="preserve">2.8. </w:t>
      </w:r>
      <w:r w:rsidRPr="004F4B15">
        <w:rPr>
          <w:rFonts w:ascii="Times New Roman" w:hAnsi="Times New Roman" w:cs="Times New Roman"/>
          <w:b/>
          <w:sz w:val="24"/>
          <w:szCs w:val="24"/>
        </w:rPr>
        <w:t>Место, условия и сроки (периоды) поставки товара</w:t>
      </w:r>
      <w:r w:rsidRPr="004F4B15">
        <w:rPr>
          <w:rFonts w:ascii="Times New Roman" w:eastAsia="Times New Roman" w:hAnsi="Times New Roman" w:cs="Times New Roman"/>
          <w:sz w:val="24"/>
          <w:szCs w:val="24"/>
          <w:lang w:eastAsia="ru-RU"/>
        </w:rPr>
        <w:t xml:space="preserve"> </w:t>
      </w:r>
    </w:p>
    <w:p w:rsidR="004F4B15" w:rsidRPr="004F4B15" w:rsidRDefault="004F4B15" w:rsidP="004F4B15">
      <w:pPr>
        <w:spacing w:after="0"/>
        <w:ind w:hanging="142"/>
        <w:jc w:val="both"/>
        <w:rPr>
          <w:rFonts w:ascii="Times New Roman" w:hAnsi="Times New Roman" w:cs="Times New Roman"/>
          <w:bCs/>
          <w:iCs/>
          <w:color w:val="000000"/>
          <w:sz w:val="24"/>
          <w:szCs w:val="24"/>
        </w:rPr>
      </w:pPr>
      <w:r w:rsidRPr="004F4B15">
        <w:rPr>
          <w:rFonts w:ascii="Times New Roman" w:hAnsi="Times New Roman" w:cs="Times New Roman"/>
          <w:color w:val="000000"/>
          <w:sz w:val="24"/>
          <w:szCs w:val="24"/>
        </w:rPr>
        <w:t xml:space="preserve">2.8.1. Место </w:t>
      </w:r>
      <w:r w:rsidRPr="004F4B15">
        <w:rPr>
          <w:rFonts w:ascii="Times New Roman" w:hAnsi="Times New Roman" w:cs="Times New Roman"/>
          <w:sz w:val="24"/>
          <w:szCs w:val="24"/>
        </w:rPr>
        <w:t>поставки товара</w:t>
      </w:r>
      <w:r w:rsidRPr="004F4B15">
        <w:rPr>
          <w:rFonts w:ascii="Times New Roman" w:hAnsi="Times New Roman" w:cs="Times New Roman"/>
          <w:color w:val="000000"/>
          <w:sz w:val="24"/>
          <w:szCs w:val="24"/>
        </w:rPr>
        <w:t>:</w:t>
      </w:r>
      <w:r w:rsidRPr="004F4B15">
        <w:rPr>
          <w:rFonts w:ascii="Times New Roman" w:hAnsi="Times New Roman" w:cs="Times New Roman"/>
          <w:bCs/>
          <w:iCs/>
          <w:color w:val="000000"/>
          <w:sz w:val="24"/>
          <w:szCs w:val="24"/>
        </w:rPr>
        <w:t xml:space="preserve"> г. Уфа, ул. Ростовская, 15/1.</w:t>
      </w:r>
    </w:p>
    <w:p w:rsidR="004F4B15" w:rsidRPr="004F4B15" w:rsidRDefault="004F4B15" w:rsidP="004F4B15">
      <w:pPr>
        <w:spacing w:after="0"/>
        <w:ind w:hanging="142"/>
        <w:jc w:val="both"/>
        <w:rPr>
          <w:rFonts w:ascii="Times New Roman" w:eastAsia="Times New Roman" w:hAnsi="Times New Roman" w:cs="Times New Roman"/>
          <w:sz w:val="24"/>
          <w:szCs w:val="24"/>
          <w:lang w:eastAsia="ru-RU"/>
        </w:rPr>
      </w:pPr>
      <w:r w:rsidRPr="004F4B15">
        <w:rPr>
          <w:rFonts w:ascii="Times New Roman" w:hAnsi="Times New Roman" w:cs="Times New Roman"/>
          <w:bCs/>
          <w:sz w:val="24"/>
          <w:szCs w:val="24"/>
        </w:rPr>
        <w:t xml:space="preserve">2.8.2. Условия </w:t>
      </w:r>
      <w:r w:rsidRPr="004F4B15">
        <w:rPr>
          <w:rFonts w:ascii="Times New Roman" w:hAnsi="Times New Roman" w:cs="Times New Roman"/>
          <w:sz w:val="24"/>
          <w:szCs w:val="24"/>
        </w:rPr>
        <w:t>поставки товара</w:t>
      </w:r>
      <w:r w:rsidRPr="004F4B15">
        <w:rPr>
          <w:rFonts w:ascii="Times New Roman" w:hAnsi="Times New Roman" w:cs="Times New Roman"/>
          <w:color w:val="000000"/>
          <w:sz w:val="24"/>
          <w:szCs w:val="24"/>
        </w:rPr>
        <w:t>:</w:t>
      </w:r>
      <w:r w:rsidRPr="004F4B15">
        <w:rPr>
          <w:rFonts w:ascii="Times New Roman" w:hAnsi="Times New Roman" w:cs="Times New Roman"/>
          <w:bCs/>
          <w:iCs/>
          <w:color w:val="000000"/>
          <w:sz w:val="24"/>
          <w:szCs w:val="24"/>
        </w:rPr>
        <w:t xml:space="preserve"> доставка партиями по заявкам Заказчика</w:t>
      </w:r>
      <w:r w:rsidRPr="004F4B15">
        <w:rPr>
          <w:rFonts w:ascii="Times New Roman" w:hAnsi="Times New Roman" w:cs="Times New Roman"/>
          <w:sz w:val="24"/>
          <w:szCs w:val="24"/>
        </w:rPr>
        <w:t xml:space="preserve"> </w:t>
      </w:r>
      <w:r w:rsidRPr="004F4B15">
        <w:rPr>
          <w:rFonts w:ascii="Times New Roman" w:hAnsi="Times New Roman" w:cs="Times New Roman"/>
          <w:bCs/>
          <w:iCs/>
          <w:color w:val="000000"/>
          <w:sz w:val="24"/>
          <w:szCs w:val="24"/>
        </w:rPr>
        <w:t>на склад Заказчика.</w:t>
      </w:r>
    </w:p>
    <w:p w:rsidR="004F4B15" w:rsidRPr="004F4B15" w:rsidRDefault="004F4B15" w:rsidP="004F4B15">
      <w:pPr>
        <w:spacing w:after="0"/>
        <w:ind w:hanging="142"/>
        <w:jc w:val="both"/>
        <w:rPr>
          <w:rFonts w:ascii="Times New Roman" w:eastAsia="Times New Roman" w:hAnsi="Times New Roman" w:cs="Times New Roman"/>
          <w:sz w:val="24"/>
          <w:szCs w:val="24"/>
          <w:highlight w:val="yellow"/>
          <w:lang w:eastAsia="ru-RU"/>
        </w:rPr>
      </w:pPr>
      <w:r w:rsidRPr="004F4B15">
        <w:rPr>
          <w:rFonts w:ascii="Times New Roman" w:eastAsia="Times New Roman" w:hAnsi="Times New Roman" w:cs="Times New Roman"/>
          <w:sz w:val="24"/>
          <w:szCs w:val="24"/>
          <w:lang w:eastAsia="ru-RU"/>
        </w:rPr>
        <w:t xml:space="preserve">2.8.3..Поставка продукции, входящей в предмет Договора, осуществляется  </w:t>
      </w:r>
      <w:r w:rsidRPr="004F4B15">
        <w:rPr>
          <w:rFonts w:ascii="Times New Roman" w:hAnsi="Times New Roman" w:cs="Times New Roman"/>
          <w:sz w:val="24"/>
          <w:szCs w:val="24"/>
        </w:rPr>
        <w:t xml:space="preserve">с момента заключения Договора до 01.12.2014г., в течение: минимально – 2  </w:t>
      </w:r>
      <w:r w:rsidR="007F3C38">
        <w:rPr>
          <w:rFonts w:ascii="Times New Roman" w:hAnsi="Times New Roman" w:cs="Times New Roman"/>
          <w:sz w:val="24"/>
          <w:szCs w:val="24"/>
        </w:rPr>
        <w:t xml:space="preserve">рабочих </w:t>
      </w:r>
      <w:r w:rsidR="00045992">
        <w:rPr>
          <w:rFonts w:ascii="Times New Roman" w:hAnsi="Times New Roman" w:cs="Times New Roman"/>
          <w:sz w:val="24"/>
          <w:szCs w:val="24"/>
        </w:rPr>
        <w:t xml:space="preserve"> дня </w:t>
      </w:r>
      <w:r w:rsidRPr="004F4B15">
        <w:rPr>
          <w:rFonts w:ascii="Times New Roman" w:hAnsi="Times New Roman" w:cs="Times New Roman"/>
          <w:sz w:val="24"/>
          <w:szCs w:val="24"/>
        </w:rPr>
        <w:t>максимально- 10</w:t>
      </w:r>
      <w:r w:rsidR="003E3D78">
        <w:rPr>
          <w:rFonts w:ascii="Times New Roman" w:hAnsi="Times New Roman" w:cs="Times New Roman"/>
          <w:sz w:val="24"/>
          <w:szCs w:val="24"/>
        </w:rPr>
        <w:t xml:space="preserve"> </w:t>
      </w:r>
      <w:r w:rsidR="007F3C38">
        <w:rPr>
          <w:rFonts w:ascii="Times New Roman" w:hAnsi="Times New Roman" w:cs="Times New Roman"/>
          <w:sz w:val="24"/>
          <w:szCs w:val="24"/>
        </w:rPr>
        <w:t>рабочих</w:t>
      </w:r>
      <w:r w:rsidRPr="004F4B15">
        <w:rPr>
          <w:rFonts w:ascii="Times New Roman" w:hAnsi="Times New Roman" w:cs="Times New Roman"/>
          <w:sz w:val="24"/>
          <w:szCs w:val="24"/>
        </w:rPr>
        <w:t xml:space="preserve"> дней  с момента подачи заявки Заказчиком на каждую отдельную партию товара.</w:t>
      </w:r>
    </w:p>
    <w:p w:rsidR="004F4B15" w:rsidRPr="004F4B15" w:rsidRDefault="004F4B15" w:rsidP="004F4B15">
      <w:pPr>
        <w:spacing w:after="0"/>
        <w:ind w:hanging="142"/>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2.9. Требования к Поставщику.</w:t>
      </w:r>
    </w:p>
    <w:p w:rsidR="004F4B15" w:rsidRPr="004F4B15" w:rsidRDefault="004F4B15" w:rsidP="004F4B15">
      <w:pPr>
        <w:tabs>
          <w:tab w:val="left" w:pos="709"/>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2.9.1</w:t>
      </w:r>
      <w:r w:rsidRPr="00E453A1">
        <w:rPr>
          <w:rFonts w:ascii="Times New Roman" w:eastAsia="Times New Roman" w:hAnsi="Times New Roman" w:cs="Times New Roman"/>
          <w:sz w:val="24"/>
          <w:szCs w:val="24"/>
          <w:lang w:eastAsia="ru-RU"/>
        </w:rPr>
        <w:t xml:space="preserve">. </w:t>
      </w:r>
      <w:r w:rsidR="00E453A1">
        <w:rPr>
          <w:rFonts w:ascii="Times New Roman" w:eastAsia="Times New Roman" w:hAnsi="Times New Roman" w:cs="Times New Roman"/>
          <w:sz w:val="24"/>
          <w:szCs w:val="24"/>
          <w:lang w:eastAsia="ru-RU"/>
        </w:rPr>
        <w:t>Квалификация участника.</w:t>
      </w:r>
    </w:p>
    <w:p w:rsidR="004F4B15" w:rsidRPr="004F4B15" w:rsidRDefault="004F4B15" w:rsidP="004F4B15">
      <w:pPr>
        <w:tabs>
          <w:tab w:val="left" w:pos="709"/>
          <w:tab w:val="left" w:pos="1560"/>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2.9.2. Положительный опыт работы в электроэнергетике.</w:t>
      </w:r>
    </w:p>
    <w:p w:rsidR="004536EC" w:rsidRDefault="004536EC" w:rsidP="004F4B15">
      <w:pPr>
        <w:tabs>
          <w:tab w:val="left" w:pos="0"/>
        </w:tabs>
        <w:spacing w:after="0"/>
        <w:ind w:hanging="142"/>
        <w:jc w:val="both"/>
        <w:rPr>
          <w:rFonts w:ascii="Times New Roman" w:eastAsia="Times New Roman" w:hAnsi="Times New Roman" w:cs="Times New Roman"/>
          <w:b/>
          <w:bCs/>
          <w:sz w:val="24"/>
          <w:szCs w:val="24"/>
          <w:lang w:eastAsia="ru-RU"/>
        </w:rPr>
      </w:pPr>
    </w:p>
    <w:p w:rsidR="004536EC" w:rsidRDefault="004536EC" w:rsidP="004F4B15">
      <w:pPr>
        <w:tabs>
          <w:tab w:val="left" w:pos="0"/>
        </w:tabs>
        <w:spacing w:after="0"/>
        <w:ind w:hanging="142"/>
        <w:jc w:val="both"/>
        <w:rPr>
          <w:rFonts w:ascii="Times New Roman" w:eastAsia="Times New Roman" w:hAnsi="Times New Roman" w:cs="Times New Roman"/>
          <w:b/>
          <w:bCs/>
          <w:sz w:val="24"/>
          <w:szCs w:val="24"/>
          <w:lang w:eastAsia="ru-RU"/>
        </w:rPr>
      </w:pPr>
    </w:p>
    <w:p w:rsidR="004536EC" w:rsidRDefault="004536EC" w:rsidP="004F4B15">
      <w:pPr>
        <w:tabs>
          <w:tab w:val="left" w:pos="0"/>
        </w:tabs>
        <w:spacing w:after="0"/>
        <w:ind w:hanging="142"/>
        <w:jc w:val="both"/>
        <w:rPr>
          <w:rFonts w:ascii="Times New Roman" w:eastAsia="Times New Roman" w:hAnsi="Times New Roman" w:cs="Times New Roman"/>
          <w:b/>
          <w:bCs/>
          <w:sz w:val="24"/>
          <w:szCs w:val="24"/>
          <w:lang w:eastAsia="ru-RU"/>
        </w:rPr>
      </w:pPr>
    </w:p>
    <w:p w:rsidR="004F4B15" w:rsidRPr="004F4B15" w:rsidRDefault="004F4B15" w:rsidP="004F4B15">
      <w:pPr>
        <w:tabs>
          <w:tab w:val="left" w:pos="0"/>
        </w:tabs>
        <w:spacing w:after="0"/>
        <w:ind w:hanging="142"/>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lastRenderedPageBreak/>
        <w:t>2.10. Правила приёмки продукции.</w:t>
      </w:r>
    </w:p>
    <w:p w:rsidR="00A415CA" w:rsidRPr="00A415CA" w:rsidRDefault="004F4B15" w:rsidP="00A415CA">
      <w:pPr>
        <w:tabs>
          <w:tab w:val="num" w:pos="0"/>
          <w:tab w:val="num" w:pos="426"/>
        </w:tabs>
        <w:spacing w:after="0" w:line="240" w:lineRule="auto"/>
        <w:ind w:hanging="142"/>
        <w:jc w:val="both"/>
        <w:rPr>
          <w:rFonts w:ascii="Times New Roman" w:eastAsia="Times New Roman" w:hAnsi="Times New Roman" w:cs="Times New Roman"/>
          <w:lang w:eastAsia="zh-CN"/>
        </w:rPr>
      </w:pPr>
      <w:r w:rsidRPr="004F4B15">
        <w:rPr>
          <w:rFonts w:ascii="Times New Roman" w:eastAsia="Times New Roman" w:hAnsi="Times New Roman" w:cs="Times New Roman"/>
          <w:sz w:val="24"/>
          <w:szCs w:val="24"/>
          <w:lang w:eastAsia="ru-RU"/>
        </w:rPr>
        <w:t>2.</w:t>
      </w:r>
      <w:r w:rsidRPr="00A415CA">
        <w:rPr>
          <w:rFonts w:ascii="Times New Roman" w:eastAsia="Times New Roman" w:hAnsi="Times New Roman" w:cs="Times New Roman"/>
          <w:lang w:eastAsia="ru-RU"/>
        </w:rPr>
        <w:t>10.1</w:t>
      </w:r>
      <w:r w:rsidR="00A415CA">
        <w:rPr>
          <w:rFonts w:ascii="Times New Roman" w:eastAsia="Times New Roman" w:hAnsi="Times New Roman" w:cs="Times New Roman"/>
          <w:lang w:eastAsia="ru-RU"/>
        </w:rPr>
        <w:t xml:space="preserve">  </w:t>
      </w:r>
      <w:r w:rsidR="00A415CA" w:rsidRPr="00A415CA">
        <w:rPr>
          <w:rFonts w:ascii="Times New Roman" w:eastAsia="Times New Roman" w:hAnsi="Times New Roman" w:cs="Times New Roman"/>
          <w:lang w:eastAsia="zh-CN"/>
        </w:rPr>
        <w:t>Поставщик гарантирует качество Товара, применительно ко всему Товару (каждой партии Товара).  В подтверждение этого Поставщик обязан при поставке каждой партии Товара одновременно с передачей Товара передать Заказчику надлежаще оформленные документы:</w:t>
      </w:r>
    </w:p>
    <w:p w:rsidR="00A415CA" w:rsidRPr="00A415CA" w:rsidRDefault="00A415CA" w:rsidP="00D11896">
      <w:pPr>
        <w:tabs>
          <w:tab w:val="num" w:pos="0"/>
          <w:tab w:val="num" w:pos="426"/>
        </w:tabs>
        <w:spacing w:after="0" w:line="240" w:lineRule="auto"/>
        <w:jc w:val="both"/>
        <w:rPr>
          <w:rFonts w:ascii="Times New Roman" w:eastAsia="Times New Roman" w:hAnsi="Times New Roman" w:cs="Times New Roman"/>
          <w:lang w:eastAsia="zh-CN"/>
        </w:rPr>
      </w:pPr>
      <w:r w:rsidRPr="00A415CA">
        <w:rPr>
          <w:rFonts w:ascii="Times New Roman" w:eastAsia="Times New Roman" w:hAnsi="Times New Roman" w:cs="Times New Roman"/>
          <w:lang w:eastAsia="zh-CN"/>
        </w:rPr>
        <w:t xml:space="preserve">товарно-транспортную накладную; </w:t>
      </w:r>
    </w:p>
    <w:p w:rsidR="00A415CA" w:rsidRPr="00A415CA" w:rsidRDefault="00A415CA" w:rsidP="00D11896">
      <w:pPr>
        <w:tabs>
          <w:tab w:val="num" w:pos="0"/>
          <w:tab w:val="num" w:pos="426"/>
        </w:tabs>
        <w:spacing w:after="0" w:line="240" w:lineRule="auto"/>
        <w:jc w:val="both"/>
        <w:rPr>
          <w:rFonts w:ascii="Times New Roman" w:eastAsia="Times New Roman" w:hAnsi="Times New Roman" w:cs="Times New Roman"/>
          <w:lang w:eastAsia="zh-CN"/>
        </w:rPr>
      </w:pPr>
      <w:r w:rsidRPr="00A415CA">
        <w:rPr>
          <w:rFonts w:ascii="Times New Roman" w:eastAsia="Times New Roman" w:hAnsi="Times New Roman" w:cs="Times New Roman"/>
          <w:lang w:eastAsia="zh-CN"/>
        </w:rPr>
        <w:t xml:space="preserve">счет-фактуру; </w:t>
      </w:r>
    </w:p>
    <w:p w:rsidR="00A415CA" w:rsidRDefault="00D11896" w:rsidP="00A415CA">
      <w:pPr>
        <w:tabs>
          <w:tab w:val="left" w:pos="0"/>
          <w:tab w:val="left" w:pos="1134"/>
        </w:tabs>
        <w:spacing w:after="0"/>
        <w:ind w:hanging="142"/>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A415CA">
        <w:rPr>
          <w:rFonts w:ascii="Times New Roman" w:eastAsia="Times New Roman" w:hAnsi="Times New Roman" w:cs="Times New Roman"/>
          <w:lang w:eastAsia="zh-CN"/>
        </w:rPr>
        <w:t xml:space="preserve">сертификат </w:t>
      </w:r>
      <w:r w:rsidR="00A415CA" w:rsidRPr="004A10B4">
        <w:rPr>
          <w:rFonts w:ascii="Times New Roman" w:eastAsia="Times New Roman" w:hAnsi="Times New Roman" w:cs="Times New Roman"/>
          <w:lang w:eastAsia="zh-CN"/>
        </w:rPr>
        <w:t xml:space="preserve"> соответ</w:t>
      </w:r>
      <w:r w:rsidR="00A415CA">
        <w:rPr>
          <w:rFonts w:ascii="Times New Roman" w:eastAsia="Times New Roman" w:hAnsi="Times New Roman" w:cs="Times New Roman"/>
          <w:lang w:eastAsia="zh-CN"/>
        </w:rPr>
        <w:t xml:space="preserve">ствия; </w:t>
      </w:r>
    </w:p>
    <w:p w:rsidR="00A415CA" w:rsidRDefault="00D11896" w:rsidP="00A415CA">
      <w:pPr>
        <w:tabs>
          <w:tab w:val="left" w:pos="0"/>
          <w:tab w:val="left" w:pos="1134"/>
        </w:tabs>
        <w:spacing w:after="0"/>
        <w:ind w:hanging="142"/>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sidR="00A415CA">
        <w:rPr>
          <w:rFonts w:ascii="Times New Roman" w:eastAsia="Times New Roman" w:hAnsi="Times New Roman" w:cs="Times New Roman"/>
          <w:lang w:eastAsia="zh-CN"/>
        </w:rPr>
        <w:t>протокол испытания завода изготовителя;</w:t>
      </w:r>
    </w:p>
    <w:p w:rsidR="004F4B15" w:rsidRPr="004F4B15" w:rsidRDefault="004F4B15" w:rsidP="004F4B15">
      <w:pPr>
        <w:tabs>
          <w:tab w:val="left" w:pos="0"/>
          <w:tab w:val="left" w:pos="1134"/>
        </w:tabs>
        <w:spacing w:after="0"/>
        <w:ind w:hanging="142"/>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sz w:val="24"/>
          <w:szCs w:val="24"/>
          <w:lang w:eastAsia="ru-RU"/>
        </w:rPr>
        <w:t>2.10.2. В случае выявления дефектов, в том числе и скрытых, Поставщик обязан за свой счет заменить поставленную продукцию.</w:t>
      </w:r>
    </w:p>
    <w:p w:rsidR="004F4B15" w:rsidRPr="004F4B15" w:rsidRDefault="004F4B15" w:rsidP="004F4B15">
      <w:pPr>
        <w:tabs>
          <w:tab w:val="left" w:pos="0"/>
          <w:tab w:val="left" w:pos="1134"/>
        </w:tabs>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bCs/>
          <w:sz w:val="24"/>
          <w:szCs w:val="24"/>
          <w:lang w:eastAsia="ru-RU"/>
        </w:rPr>
        <w:t xml:space="preserve">2.11. </w:t>
      </w:r>
      <w:r w:rsidRPr="004F4B15">
        <w:rPr>
          <w:rFonts w:ascii="Times New Roman" w:hAnsi="Times New Roman" w:cs="Times New Roman"/>
          <w:b/>
          <w:sz w:val="24"/>
          <w:szCs w:val="24"/>
          <w:lang w:val="x-none" w:eastAsia="x-none"/>
        </w:rPr>
        <w:t xml:space="preserve">Источник финансирования заказа, </w:t>
      </w:r>
      <w:r w:rsidRPr="004F4B15">
        <w:rPr>
          <w:rFonts w:ascii="Times New Roman" w:eastAsia="Times New Roman" w:hAnsi="Times New Roman" w:cs="Times New Roman"/>
          <w:b/>
          <w:sz w:val="24"/>
          <w:szCs w:val="24"/>
          <w:lang w:eastAsia="ru-RU"/>
        </w:rPr>
        <w:t>порядок формирования цены Договора</w:t>
      </w:r>
    </w:p>
    <w:p w:rsidR="004F4B15" w:rsidRPr="004F4B15" w:rsidRDefault="004F4B15" w:rsidP="004F4B15">
      <w:pPr>
        <w:spacing w:after="0"/>
        <w:ind w:hanging="142"/>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2.11.1.</w:t>
      </w:r>
      <w:r w:rsidRPr="004F4B15">
        <w:rPr>
          <w:i/>
          <w:sz w:val="20"/>
          <w:szCs w:val="20"/>
        </w:rPr>
        <w:t xml:space="preserve"> </w:t>
      </w:r>
      <w:r w:rsidRPr="004F4B15">
        <w:rPr>
          <w:rFonts w:ascii="Times New Roman" w:hAnsi="Times New Roman" w:cs="Times New Roman"/>
          <w:sz w:val="24"/>
          <w:szCs w:val="24"/>
        </w:rPr>
        <w:t>Источник финансирования заказа: собственные средства.</w:t>
      </w:r>
    </w:p>
    <w:p w:rsidR="004F4B15" w:rsidRPr="004F4B15" w:rsidRDefault="004F4B15" w:rsidP="004F4B15">
      <w:pPr>
        <w:spacing w:after="0"/>
        <w:ind w:hanging="142"/>
        <w:jc w:val="both"/>
        <w:rPr>
          <w:rFonts w:ascii="Times New Roman" w:eastAsia="Times New Roman" w:hAnsi="Times New Roman" w:cs="Times New Roman"/>
          <w:i/>
          <w:sz w:val="24"/>
          <w:szCs w:val="24"/>
          <w:lang w:eastAsia="ru-RU"/>
        </w:rPr>
      </w:pPr>
      <w:r w:rsidRPr="004F4B15">
        <w:rPr>
          <w:rFonts w:ascii="Times New Roman" w:eastAsia="Times New Roman" w:hAnsi="Times New Roman" w:cs="Times New Roman"/>
          <w:sz w:val="24"/>
          <w:szCs w:val="24"/>
          <w:lang w:eastAsia="ru-RU"/>
        </w:rPr>
        <w:t xml:space="preserve">2.11.2. </w:t>
      </w:r>
      <w:r w:rsidRPr="004F4B15">
        <w:rPr>
          <w:rFonts w:ascii="Times New Roman" w:hAnsi="Times New Roman" w:cs="Times New Roman"/>
          <w:bCs/>
          <w:color w:val="000000"/>
          <w:sz w:val="24"/>
          <w:szCs w:val="24"/>
        </w:rPr>
        <w:t>Цена указана с учетом стоимости тары барабанов, расходов на перевозку, страхование, уплату таможенных пошлин, налогов и других обязательных платежей, всех затрат и расходов, предусмотренных условиями исполнения Договора.</w:t>
      </w:r>
    </w:p>
    <w:p w:rsidR="004F4B15" w:rsidRPr="004F4B15" w:rsidRDefault="004F4B15" w:rsidP="004F4B15">
      <w:pPr>
        <w:tabs>
          <w:tab w:val="left" w:pos="1134"/>
        </w:tabs>
        <w:spacing w:after="0"/>
        <w:ind w:hanging="142"/>
        <w:jc w:val="both"/>
        <w:rPr>
          <w:rFonts w:ascii="Times New Roman" w:hAnsi="Times New Roman" w:cs="Times New Roman"/>
          <w:b/>
          <w:sz w:val="24"/>
          <w:szCs w:val="24"/>
        </w:rPr>
      </w:pPr>
      <w:r w:rsidRPr="004F4B15">
        <w:rPr>
          <w:rFonts w:ascii="Times New Roman" w:eastAsia="Times New Roman" w:hAnsi="Times New Roman" w:cs="Times New Roman"/>
          <w:b/>
          <w:bCs/>
          <w:sz w:val="24"/>
          <w:szCs w:val="24"/>
          <w:lang w:eastAsia="ru-RU"/>
        </w:rPr>
        <w:t xml:space="preserve">2.12. </w:t>
      </w:r>
      <w:r w:rsidRPr="004F4B15">
        <w:rPr>
          <w:rFonts w:ascii="Times New Roman" w:hAnsi="Times New Roman" w:cs="Times New Roman"/>
          <w:b/>
          <w:sz w:val="24"/>
          <w:szCs w:val="24"/>
        </w:rPr>
        <w:t>Форма, сроки и порядок оплаты</w:t>
      </w:r>
    </w:p>
    <w:p w:rsidR="004F4B15" w:rsidRPr="004F4B15" w:rsidRDefault="004F4B15" w:rsidP="004F4B15">
      <w:pPr>
        <w:tabs>
          <w:tab w:val="left" w:pos="1134"/>
        </w:tabs>
        <w:spacing w:after="0"/>
        <w:ind w:hanging="142"/>
        <w:jc w:val="both"/>
        <w:rPr>
          <w:rFonts w:ascii="Times New Roman" w:eastAsia="Times New Roman" w:hAnsi="Times New Roman" w:cs="Times New Roman"/>
          <w:b/>
          <w:bCs/>
          <w:sz w:val="24"/>
          <w:szCs w:val="24"/>
          <w:lang w:eastAsia="ru-RU"/>
        </w:rPr>
      </w:pPr>
      <w:r w:rsidRPr="004F4B15">
        <w:rPr>
          <w:rFonts w:ascii="Times New Roman" w:hAnsi="Times New Roman" w:cs="Times New Roman"/>
          <w:color w:val="000000"/>
          <w:sz w:val="24"/>
          <w:szCs w:val="24"/>
        </w:rPr>
        <w:t>2.12.1. Форма оплаты: безналичный расчет.</w:t>
      </w:r>
    </w:p>
    <w:p w:rsidR="004F4B15" w:rsidRDefault="004F4B15" w:rsidP="004F4B15">
      <w:pPr>
        <w:tabs>
          <w:tab w:val="left" w:pos="0"/>
        </w:tabs>
        <w:spacing w:after="0"/>
        <w:ind w:hanging="142"/>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ru-RU"/>
        </w:rPr>
        <w:t>2.12.2. О</w:t>
      </w:r>
      <w:r w:rsidRPr="004F4B15">
        <w:rPr>
          <w:rFonts w:ascii="Times New Roman" w:eastAsia="Times New Roman" w:hAnsi="Times New Roman" w:cs="Times New Roman"/>
          <w:sz w:val="24"/>
          <w:szCs w:val="24"/>
          <w:lang w:eastAsia="ar-SA"/>
        </w:rPr>
        <w:t xml:space="preserve">плата производится на расчетный счет Поставщика в течение 90 (девяносто) календарных дней по факту поставки каждой партии продукции, с момента приемки продукции </w:t>
      </w:r>
      <w:r w:rsidRPr="004F4B15">
        <w:rPr>
          <w:rFonts w:ascii="Times New Roman" w:eastAsia="Times New Roman" w:hAnsi="Times New Roman" w:cs="Times New Roman"/>
          <w:sz w:val="24"/>
          <w:szCs w:val="24"/>
          <w:lang w:eastAsia="ru-RU"/>
        </w:rPr>
        <w:t>Заказчиком</w:t>
      </w:r>
      <w:r w:rsidRPr="004F4B15">
        <w:rPr>
          <w:rFonts w:ascii="Times New Roman" w:eastAsia="Times New Roman" w:hAnsi="Times New Roman" w:cs="Times New Roman"/>
          <w:sz w:val="24"/>
          <w:szCs w:val="24"/>
          <w:lang w:eastAsia="ar-SA"/>
        </w:rPr>
        <w:t xml:space="preserve"> (подписания </w:t>
      </w:r>
      <w:r w:rsidRPr="004F4B15">
        <w:rPr>
          <w:rFonts w:ascii="Times New Roman" w:eastAsia="Times New Roman" w:hAnsi="Times New Roman" w:cs="Times New Roman"/>
          <w:sz w:val="24"/>
          <w:szCs w:val="24"/>
          <w:lang w:eastAsia="ru-RU"/>
        </w:rPr>
        <w:t>Заказчиком</w:t>
      </w:r>
      <w:r w:rsidRPr="004F4B15">
        <w:rPr>
          <w:rFonts w:ascii="Times New Roman" w:eastAsia="Times New Roman" w:hAnsi="Times New Roman" w:cs="Times New Roman"/>
          <w:sz w:val="24"/>
          <w:szCs w:val="24"/>
          <w:lang w:eastAsia="ar-SA"/>
        </w:rPr>
        <w:t xml:space="preserve"> товарной накладной по форме «ТОРГ-12»), но не позднее 25 декабря 2014г.</w:t>
      </w:r>
    </w:p>
    <w:p w:rsidR="00283423" w:rsidRPr="004F4B15" w:rsidRDefault="00283423" w:rsidP="004F4B15">
      <w:pPr>
        <w:tabs>
          <w:tab w:val="left" w:pos="0"/>
        </w:tabs>
        <w:spacing w:after="0"/>
        <w:ind w:hanging="142"/>
        <w:jc w:val="both"/>
        <w:rPr>
          <w:rFonts w:ascii="Times New Roman" w:eastAsia="Times New Roman" w:hAnsi="Times New Roman" w:cs="Times New Roman"/>
          <w:b/>
          <w:sz w:val="24"/>
          <w:szCs w:val="24"/>
          <w:lang w:eastAsia="ru-RU"/>
        </w:rPr>
      </w:pPr>
    </w:p>
    <w:p w:rsidR="004F4B15" w:rsidRPr="004F4B15" w:rsidRDefault="004F4B15" w:rsidP="004F4B15">
      <w:pPr>
        <w:spacing w:after="0" w:line="240" w:lineRule="auto"/>
        <w:outlineLvl w:val="4"/>
        <w:rPr>
          <w:rFonts w:ascii="Times New Roman" w:eastAsia="Times New Roman" w:hAnsi="Times New Roman" w:cs="Times New Roman"/>
          <w:b/>
          <w:bCs/>
          <w:iCs/>
          <w:sz w:val="24"/>
          <w:szCs w:val="24"/>
          <w:lang w:val="x-none" w:eastAsia="x-none"/>
        </w:rPr>
      </w:pPr>
      <w:bookmarkStart w:id="74" w:name="ДОГОВОР"/>
      <w:bookmarkEnd w:id="2"/>
      <w:r w:rsidRPr="004F4B15">
        <w:rPr>
          <w:rFonts w:ascii="Times New Roman" w:eastAsia="Times New Roman" w:hAnsi="Times New Roman" w:cs="Times New Roman"/>
          <w:b/>
          <w:bCs/>
          <w:sz w:val="24"/>
          <w:szCs w:val="24"/>
          <w:lang w:eastAsia="ru-RU"/>
        </w:rPr>
        <w:t xml:space="preserve">                                          </w:t>
      </w:r>
      <w:r w:rsidR="00CD5D93">
        <w:rPr>
          <w:rFonts w:ascii="Times New Roman" w:eastAsia="Times New Roman" w:hAnsi="Times New Roman" w:cs="Times New Roman"/>
          <w:b/>
          <w:bCs/>
          <w:sz w:val="24"/>
          <w:szCs w:val="24"/>
          <w:lang w:eastAsia="ru-RU"/>
        </w:rPr>
        <w:t>Часть3.</w:t>
      </w:r>
      <w:r w:rsidRPr="004F4B15">
        <w:rPr>
          <w:rFonts w:ascii="Times New Roman" w:eastAsia="Times New Roman" w:hAnsi="Times New Roman" w:cs="Times New Roman"/>
          <w:b/>
          <w:bCs/>
          <w:sz w:val="24"/>
          <w:szCs w:val="24"/>
          <w:lang w:eastAsia="ru-RU"/>
        </w:rPr>
        <w:t xml:space="preserve"> </w:t>
      </w:r>
      <w:r w:rsidRPr="004F4B15">
        <w:rPr>
          <w:rFonts w:ascii="Times New Roman" w:eastAsia="Times New Roman" w:hAnsi="Times New Roman" w:cs="Times New Roman"/>
          <w:b/>
          <w:bCs/>
          <w:iCs/>
          <w:sz w:val="24"/>
          <w:szCs w:val="24"/>
          <w:lang w:eastAsia="x-none"/>
        </w:rPr>
        <w:t>Проект</w:t>
      </w:r>
      <w:r w:rsidRPr="004F4B15">
        <w:rPr>
          <w:rFonts w:ascii="Times New Roman" w:eastAsia="Times New Roman" w:hAnsi="Times New Roman" w:cs="Times New Roman"/>
          <w:b/>
          <w:bCs/>
          <w:iCs/>
          <w:sz w:val="24"/>
          <w:szCs w:val="24"/>
          <w:lang w:val="x-none" w:eastAsia="x-none"/>
        </w:rPr>
        <w:t xml:space="preserve"> ДОГОВОР </w:t>
      </w:r>
      <w:r w:rsidRPr="004F4B15">
        <w:rPr>
          <w:rFonts w:ascii="Times New Roman" w:eastAsia="Times New Roman" w:hAnsi="Times New Roman" w:cs="Times New Roman"/>
          <w:b/>
          <w:bCs/>
          <w:iCs/>
          <w:sz w:val="24"/>
          <w:szCs w:val="24"/>
          <w:lang w:eastAsia="x-none"/>
        </w:rPr>
        <w:t xml:space="preserve">ПОСТАВКИ </w:t>
      </w:r>
      <w:r w:rsidRPr="004F4B15">
        <w:rPr>
          <w:rFonts w:ascii="Times New Roman" w:eastAsia="Times New Roman" w:hAnsi="Times New Roman" w:cs="Times New Roman"/>
          <w:b/>
          <w:bCs/>
          <w:iCs/>
          <w:sz w:val="24"/>
          <w:szCs w:val="24"/>
          <w:lang w:val="x-none" w:eastAsia="x-none"/>
        </w:rPr>
        <w:t>№__</w:t>
      </w:r>
    </w:p>
    <w:p w:rsidR="004F4B15" w:rsidRPr="004F4B15" w:rsidRDefault="004F4B15" w:rsidP="004F4B15">
      <w:pPr>
        <w:spacing w:after="0" w:line="240" w:lineRule="auto"/>
        <w:jc w:val="both"/>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г. Уфа</w:t>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r>
      <w:r w:rsidRPr="004F4B15">
        <w:rPr>
          <w:rFonts w:ascii="Times New Roman" w:eastAsia="Times New Roman" w:hAnsi="Times New Roman" w:cs="Times New Roman"/>
          <w:i/>
          <w:iCs/>
          <w:sz w:val="24"/>
          <w:szCs w:val="24"/>
          <w:lang w:eastAsia="ru-RU"/>
        </w:rPr>
        <w:tab/>
        <w:t xml:space="preserve">                       </w:t>
      </w:r>
      <w:r w:rsidRPr="004F4B15">
        <w:rPr>
          <w:rFonts w:ascii="Times New Roman" w:eastAsia="Times New Roman" w:hAnsi="Times New Roman" w:cs="Times New Roman"/>
          <w:iCs/>
          <w:sz w:val="24"/>
          <w:szCs w:val="24"/>
          <w:lang w:eastAsia="ru-RU"/>
        </w:rPr>
        <w:t>_______ 2014 г.</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b/>
          <w:sz w:val="24"/>
          <w:szCs w:val="24"/>
          <w:lang w:eastAsia="ru-RU"/>
        </w:rPr>
        <w:t>Муниципальное унитарное электросетевое предприятие «Уфагорсвет»</w:t>
      </w:r>
      <w:r w:rsidRPr="004F4B15">
        <w:rPr>
          <w:rFonts w:ascii="Times New Roman" w:eastAsia="Times New Roman" w:hAnsi="Times New Roman" w:cs="Times New Roman"/>
          <w:sz w:val="24"/>
          <w:szCs w:val="24"/>
          <w:lang w:eastAsia="ru-RU"/>
        </w:rPr>
        <w:t>, именуемое в дальнейшем «</w:t>
      </w:r>
      <w:r w:rsidRPr="004F4B15">
        <w:rPr>
          <w:rFonts w:ascii="Times New Roman" w:eastAsia="Times New Roman" w:hAnsi="Times New Roman" w:cs="Times New Roman"/>
          <w:b/>
          <w:sz w:val="24"/>
          <w:szCs w:val="24"/>
          <w:lang w:eastAsia="ru-RU"/>
        </w:rPr>
        <w:t>Заказчик»</w:t>
      </w:r>
      <w:r w:rsidRPr="004F4B15">
        <w:rPr>
          <w:rFonts w:ascii="Times New Roman" w:eastAsia="Times New Roman" w:hAnsi="Times New Roman" w:cs="Times New Roman"/>
          <w:sz w:val="24"/>
          <w:szCs w:val="24"/>
          <w:lang w:eastAsia="ru-RU"/>
        </w:rPr>
        <w:t xml:space="preserve">, в лице _________, действующего на основании </w:t>
      </w:r>
      <w:r w:rsidRPr="004F4B15">
        <w:rPr>
          <w:rFonts w:ascii="Times New Roman" w:eastAsia="Times New Roman" w:hAnsi="Times New Roman" w:cs="Times New Roman"/>
          <w:b/>
          <w:sz w:val="24"/>
          <w:szCs w:val="24"/>
          <w:lang w:eastAsia="ru-RU"/>
        </w:rPr>
        <w:t>_______</w:t>
      </w:r>
      <w:r w:rsidRPr="004F4B15">
        <w:rPr>
          <w:rFonts w:ascii="Times New Roman" w:eastAsia="Times New Roman" w:hAnsi="Times New Roman" w:cs="Times New Roman"/>
          <w:sz w:val="24"/>
          <w:szCs w:val="24"/>
          <w:lang w:eastAsia="ru-RU"/>
        </w:rPr>
        <w:t>, с одной стороны, и_______________, именуемое в дальнейшем «</w:t>
      </w:r>
      <w:r w:rsidRPr="004F4B15">
        <w:rPr>
          <w:rFonts w:ascii="Times New Roman" w:eastAsia="Times New Roman" w:hAnsi="Times New Roman" w:cs="Times New Roman"/>
          <w:b/>
          <w:sz w:val="24"/>
          <w:szCs w:val="24"/>
          <w:lang w:eastAsia="ru-RU"/>
        </w:rPr>
        <w:t>Поставщик»</w:t>
      </w:r>
      <w:r w:rsidRPr="004F4B15">
        <w:rPr>
          <w:rFonts w:ascii="Times New Roman" w:eastAsia="Times New Roman" w:hAnsi="Times New Roman" w:cs="Times New Roman"/>
          <w:sz w:val="24"/>
          <w:szCs w:val="24"/>
          <w:lang w:eastAsia="ru-RU"/>
        </w:rPr>
        <w:t>, в лице _______________, действующего на основании __________________, с другой стороны, вместе именуемые в дальнейшем «</w:t>
      </w:r>
      <w:r w:rsidRPr="004F4B15">
        <w:rPr>
          <w:rFonts w:ascii="Times New Roman" w:eastAsia="Times New Roman" w:hAnsi="Times New Roman" w:cs="Times New Roman"/>
          <w:b/>
          <w:sz w:val="24"/>
          <w:szCs w:val="24"/>
          <w:lang w:eastAsia="ru-RU"/>
        </w:rPr>
        <w:t>Стороны</w:t>
      </w:r>
      <w:r w:rsidRPr="004F4B15">
        <w:rPr>
          <w:rFonts w:ascii="Times New Roman" w:eastAsia="Times New Roman" w:hAnsi="Times New Roman" w:cs="Times New Roman"/>
          <w:sz w:val="24"/>
          <w:szCs w:val="24"/>
          <w:lang w:eastAsia="ru-RU"/>
        </w:rPr>
        <w:t>», на основании результатов открытого запроса предложений  (протокол № ____ от ________ 2014г.), заключили настоящий Договор Поставк</w:t>
      </w:r>
      <w:proofErr w:type="gramStart"/>
      <w:r w:rsidRPr="004F4B15">
        <w:rPr>
          <w:rFonts w:ascii="Times New Roman" w:eastAsia="Times New Roman" w:hAnsi="Times New Roman" w:cs="Times New Roman"/>
          <w:sz w:val="24"/>
          <w:szCs w:val="24"/>
          <w:lang w:eastAsia="ru-RU"/>
        </w:rPr>
        <w:t>и(</w:t>
      </w:r>
      <w:proofErr w:type="gramEnd"/>
      <w:r w:rsidRPr="004F4B15">
        <w:rPr>
          <w:rFonts w:ascii="Times New Roman" w:eastAsia="Times New Roman" w:hAnsi="Times New Roman" w:cs="Times New Roman"/>
          <w:sz w:val="24"/>
          <w:szCs w:val="24"/>
          <w:lang w:eastAsia="ru-RU"/>
        </w:rPr>
        <w:t>далее – Договор) о нижеследующем:</w:t>
      </w:r>
    </w:p>
    <w:p w:rsidR="004F4B15" w:rsidRPr="004F4B15" w:rsidRDefault="004F4B15" w:rsidP="004F4B15">
      <w:pPr>
        <w:spacing w:after="0" w:line="240" w:lineRule="auto"/>
        <w:ind w:firstLine="720"/>
        <w:jc w:val="both"/>
        <w:rPr>
          <w:rFonts w:ascii="Times New Roman" w:eastAsia="Times New Roman" w:hAnsi="Times New Roman" w:cs="Times New Roman"/>
          <w:b/>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 xml:space="preserve">1. Предмет </w:t>
      </w:r>
      <w:r w:rsidRPr="004F4B15">
        <w:rPr>
          <w:rFonts w:ascii="Times New Roman" w:eastAsia="Times New Roman" w:hAnsi="Times New Roman" w:cs="Times New Roman"/>
          <w:b/>
          <w:sz w:val="24"/>
          <w:szCs w:val="24"/>
          <w:lang w:eastAsia="ru-RU"/>
        </w:rPr>
        <w:t>Договора</w:t>
      </w:r>
      <w:r w:rsidRPr="004F4B15">
        <w:rPr>
          <w:rFonts w:ascii="Times New Roman" w:eastAsia="Times New Roman" w:hAnsi="Times New Roman" w:cs="Times New Roman"/>
          <w:b/>
          <w:bCs/>
          <w:sz w:val="24"/>
          <w:szCs w:val="24"/>
          <w:lang w:eastAsia="ru-RU"/>
        </w:rPr>
        <w:t>. Срок и условия поставки товара.</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1.1. Предметом Договора является поставка </w:t>
      </w:r>
      <w:r w:rsidRPr="004F4B15">
        <w:rPr>
          <w:rFonts w:ascii="Times New Roman" w:eastAsia="Times New Roman" w:hAnsi="Times New Roman" w:cs="Times New Roman"/>
          <w:iCs/>
          <w:color w:val="000000"/>
          <w:sz w:val="24"/>
          <w:szCs w:val="24"/>
          <w:lang w:eastAsia="ru-RU"/>
        </w:rPr>
        <w:t xml:space="preserve"> </w:t>
      </w:r>
      <w:r w:rsidR="00310BBF">
        <w:rPr>
          <w:rFonts w:ascii="Times New Roman" w:eastAsia="Times New Roman" w:hAnsi="Times New Roman" w:cs="Times New Roman"/>
          <w:iCs/>
          <w:color w:val="000000"/>
          <w:sz w:val="24"/>
          <w:szCs w:val="24"/>
          <w:lang w:eastAsia="ru-RU"/>
        </w:rPr>
        <w:t>кабельной продукции</w:t>
      </w:r>
      <w:r w:rsidRPr="004F4B15">
        <w:rPr>
          <w:rFonts w:ascii="Times New Roman" w:eastAsia="Times New Roman" w:hAnsi="Times New Roman" w:cs="Times New Roman"/>
          <w:sz w:val="24"/>
          <w:szCs w:val="24"/>
          <w:lang w:eastAsia="ru-RU"/>
        </w:rPr>
        <w:t>.</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1.2. Поставщик обязуется произвести поставку </w:t>
      </w:r>
      <w:r w:rsidR="00310BBF">
        <w:rPr>
          <w:rFonts w:ascii="Times New Roman" w:eastAsia="Times New Roman" w:hAnsi="Times New Roman" w:cs="Times New Roman"/>
          <w:iCs/>
          <w:color w:val="000000"/>
          <w:sz w:val="24"/>
          <w:szCs w:val="24"/>
          <w:lang w:eastAsia="ru-RU"/>
        </w:rPr>
        <w:t>кабельной продукции</w:t>
      </w:r>
      <w:r w:rsidRPr="004F4B15">
        <w:rPr>
          <w:rFonts w:ascii="Times New Roman" w:eastAsia="Times New Roman" w:hAnsi="Times New Roman" w:cs="Times New Roman"/>
          <w:sz w:val="24"/>
          <w:szCs w:val="24"/>
          <w:lang w:eastAsia="ru-RU"/>
        </w:rPr>
        <w:t xml:space="preserve"> </w:t>
      </w:r>
      <w:r w:rsidR="00310BBF">
        <w:rPr>
          <w:rFonts w:ascii="Times New Roman" w:eastAsia="Times New Roman" w:hAnsi="Times New Roman" w:cs="Times New Roman"/>
          <w:sz w:val="24"/>
          <w:szCs w:val="24"/>
          <w:lang w:eastAsia="ru-RU"/>
        </w:rPr>
        <w:t>(далее - Товар), в количестве 33</w:t>
      </w:r>
      <w:r w:rsidRPr="004F4B15">
        <w:rPr>
          <w:rFonts w:ascii="Times New Roman" w:eastAsia="Times New Roman" w:hAnsi="Times New Roman" w:cs="Times New Roman"/>
          <w:sz w:val="24"/>
          <w:szCs w:val="24"/>
          <w:lang w:eastAsia="ru-RU"/>
        </w:rPr>
        <w:t xml:space="preserve"> км, согласно Спецификации (Приложение №1), являющейся неотъемлемой частью Договора, а Заказчик – принять и обеспечить оплату на условиях, предусмотренных Договором.</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1.3. Количество, развернутая номенклатура, цены на Товар указываются в Спецификации, являющейся неотъемлемой частью настоящего Договора.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1.4. Условия поставки товара: </w:t>
      </w:r>
      <w:r w:rsidRPr="004F4B15">
        <w:rPr>
          <w:rFonts w:ascii="Times New Roman" w:eastAsia="Times New Roman" w:hAnsi="Times New Roman" w:cs="Times New Roman"/>
          <w:bCs/>
          <w:iCs/>
          <w:color w:val="000000"/>
          <w:sz w:val="24"/>
          <w:szCs w:val="24"/>
          <w:lang w:eastAsia="ru-RU"/>
        </w:rPr>
        <w:t>доставка партиями по заявкам Заказчика на склад Заказчика</w:t>
      </w:r>
      <w:r w:rsidRPr="004F4B15">
        <w:rPr>
          <w:rFonts w:ascii="Times New Roman" w:eastAsia="Times New Roman" w:hAnsi="Times New Roman" w:cs="Times New Roman"/>
          <w:sz w:val="24"/>
          <w:szCs w:val="24"/>
          <w:lang w:eastAsia="ru-RU"/>
        </w:rPr>
        <w:t xml:space="preserve">. </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1.5. Срок поставки товара: с момента з</w:t>
      </w:r>
      <w:r w:rsidR="007B68D1">
        <w:rPr>
          <w:rFonts w:ascii="Times New Roman" w:eastAsia="Times New Roman" w:hAnsi="Times New Roman" w:cs="Times New Roman"/>
          <w:sz w:val="24"/>
          <w:szCs w:val="24"/>
          <w:lang w:eastAsia="ru-RU"/>
        </w:rPr>
        <w:t>аключения Договора до 01.12.2014</w:t>
      </w:r>
      <w:r w:rsidR="00C55EC9">
        <w:rPr>
          <w:rFonts w:ascii="Times New Roman" w:eastAsia="Times New Roman" w:hAnsi="Times New Roman" w:cs="Times New Roman"/>
          <w:sz w:val="24"/>
          <w:szCs w:val="24"/>
          <w:lang w:eastAsia="ru-RU"/>
        </w:rPr>
        <w:t>г., в течение __ рабочих</w:t>
      </w:r>
      <w:r w:rsidRPr="004F4B15">
        <w:rPr>
          <w:rFonts w:ascii="Times New Roman" w:eastAsia="Times New Roman" w:hAnsi="Times New Roman" w:cs="Times New Roman"/>
          <w:sz w:val="24"/>
          <w:szCs w:val="24"/>
          <w:lang w:eastAsia="ru-RU"/>
        </w:rPr>
        <w:t xml:space="preserve"> дней с момента подачи заявки Заказчиком на каждую отдельную партию товара.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2. Качество и комплектность</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2.1. Качество и комплектность поставляемого Товара должны соответствовать установленным требованиям. Товар должен быть новым, сертифицирован, иметь сертификаты качества. Все сертификаты должны передаваться на каждую отдельную партию при приеме-передаче Товара.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2.2. При обнаружении производственных дефектов Товара при его приемке, Заказчик обязан известить Поставщика о выявленных дефектах в течение 10 дней после их обнаружения.</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2.3. Поставщик обязуется заменить Товар ненадлежащего качества надлежащим в течение 10 дней с момента получения извещения Заказчика.</w:t>
      </w:r>
      <w:r w:rsidRPr="004F4B15">
        <w:rPr>
          <w:szCs w:val="28"/>
          <w:lang w:eastAsia="ar-SA"/>
        </w:rPr>
        <w:t xml:space="preserve"> </w:t>
      </w:r>
      <w:r w:rsidRPr="004F4B15">
        <w:rPr>
          <w:rFonts w:ascii="Times New Roman" w:hAnsi="Times New Roman" w:cs="Times New Roman"/>
          <w:sz w:val="24"/>
          <w:szCs w:val="24"/>
          <w:lang w:eastAsia="ar-SA"/>
        </w:rPr>
        <w:t xml:space="preserve">В случае замены бракованной Продукции транспортные расходы и расходы по устранению недостатков оплачивает Поставщик. Возмещение </w:t>
      </w:r>
      <w:r w:rsidRPr="004F4B15">
        <w:rPr>
          <w:rFonts w:ascii="Times New Roman" w:hAnsi="Times New Roman" w:cs="Times New Roman"/>
          <w:sz w:val="24"/>
          <w:szCs w:val="24"/>
          <w:lang w:eastAsia="ar-SA"/>
        </w:rPr>
        <w:lastRenderedPageBreak/>
        <w:t xml:space="preserve">соответствующих расходов, понесенных </w:t>
      </w:r>
      <w:r w:rsidRPr="004F4B15">
        <w:rPr>
          <w:rFonts w:ascii="Times New Roman" w:eastAsia="Times New Roman" w:hAnsi="Times New Roman" w:cs="Times New Roman"/>
          <w:sz w:val="24"/>
          <w:szCs w:val="24"/>
          <w:lang w:eastAsia="ru-RU"/>
        </w:rPr>
        <w:t>Заказчиком</w:t>
      </w:r>
      <w:r w:rsidRPr="004F4B15">
        <w:rPr>
          <w:rFonts w:ascii="Times New Roman" w:hAnsi="Times New Roman" w:cs="Times New Roman"/>
          <w:sz w:val="24"/>
          <w:szCs w:val="24"/>
          <w:lang w:eastAsia="ar-SA"/>
        </w:rPr>
        <w:t xml:space="preserve">, производится Поставщиком в бесспорном порядке по требованию </w:t>
      </w:r>
      <w:r w:rsidRPr="004F4B15">
        <w:rPr>
          <w:rFonts w:ascii="Times New Roman" w:eastAsia="Times New Roman" w:hAnsi="Times New Roman" w:cs="Times New Roman"/>
          <w:sz w:val="24"/>
          <w:szCs w:val="24"/>
          <w:lang w:eastAsia="ru-RU"/>
        </w:rPr>
        <w:t>Заказчика</w:t>
      </w:r>
      <w:r w:rsidRPr="004F4B15">
        <w:rPr>
          <w:rFonts w:ascii="Times New Roman" w:hAnsi="Times New Roman" w:cs="Times New Roman"/>
          <w:sz w:val="24"/>
          <w:szCs w:val="24"/>
          <w:lang w:eastAsia="ar-SA"/>
        </w:rPr>
        <w:t>.</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2.4. Характеристики поставленного Товара должны соответствовать </w:t>
      </w:r>
      <w:r w:rsidR="00727E70">
        <w:rPr>
          <w:rFonts w:ascii="Times New Roman" w:eastAsia="Times New Roman" w:hAnsi="Times New Roman" w:cs="Times New Roman"/>
          <w:sz w:val="24"/>
          <w:szCs w:val="24"/>
          <w:lang w:eastAsia="ru-RU"/>
        </w:rPr>
        <w:t>п.2.4 Части2 Технического Задания</w:t>
      </w:r>
      <w:proofErr w:type="gramStart"/>
      <w:r w:rsidR="00727E70">
        <w:rPr>
          <w:rFonts w:ascii="Times New Roman" w:eastAsia="Times New Roman" w:hAnsi="Times New Roman" w:cs="Times New Roman"/>
          <w:sz w:val="24"/>
          <w:szCs w:val="24"/>
          <w:lang w:eastAsia="ru-RU"/>
        </w:rPr>
        <w:t xml:space="preserve"> </w:t>
      </w:r>
      <w:r w:rsidRPr="004F4B15">
        <w:rPr>
          <w:rFonts w:ascii="Times New Roman" w:eastAsia="Times New Roman" w:hAnsi="Times New Roman" w:cs="Times New Roman"/>
          <w:sz w:val="24"/>
          <w:szCs w:val="24"/>
          <w:lang w:eastAsia="ru-RU"/>
        </w:rPr>
        <w:t>,</w:t>
      </w:r>
      <w:proofErr w:type="gramEnd"/>
      <w:r w:rsidRPr="004F4B15">
        <w:rPr>
          <w:rFonts w:ascii="Times New Roman" w:eastAsia="Times New Roman" w:hAnsi="Times New Roman" w:cs="Times New Roman"/>
          <w:sz w:val="24"/>
          <w:szCs w:val="24"/>
          <w:lang w:eastAsia="ru-RU"/>
        </w:rPr>
        <w:t xml:space="preserve"> являющимися неотъемлемой частью настоящего Договора.</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3. Обязанности сторон</w:t>
      </w:r>
    </w:p>
    <w:p w:rsidR="004F4B15" w:rsidRPr="004F4B15" w:rsidRDefault="004F4B15" w:rsidP="004F4B15">
      <w:pPr>
        <w:spacing w:after="0" w:line="240" w:lineRule="auto"/>
        <w:ind w:firstLine="720"/>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sz w:val="24"/>
          <w:szCs w:val="24"/>
          <w:lang w:eastAsia="ru-RU"/>
        </w:rPr>
        <w:t>Поставщик обязуется:</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3.1. Доставить на склад  Заказчика Товар, указанны</w:t>
      </w:r>
      <w:r w:rsidR="007B68D1">
        <w:rPr>
          <w:rFonts w:ascii="Times New Roman" w:eastAsia="Times New Roman" w:hAnsi="Times New Roman" w:cs="Times New Roman"/>
          <w:sz w:val="24"/>
          <w:szCs w:val="24"/>
          <w:lang w:eastAsia="ru-RU"/>
        </w:rPr>
        <w:t>й в Заявке Заказчика в течение</w:t>
      </w:r>
      <w:r w:rsidR="00727E70">
        <w:rPr>
          <w:rFonts w:ascii="Times New Roman" w:eastAsia="Times New Roman" w:hAnsi="Times New Roman" w:cs="Times New Roman"/>
          <w:sz w:val="24"/>
          <w:szCs w:val="24"/>
          <w:lang w:eastAsia="ru-RU"/>
        </w:rPr>
        <w:t xml:space="preserve">  _____</w:t>
      </w:r>
      <w:r w:rsidR="00C55EC9">
        <w:rPr>
          <w:rFonts w:ascii="Times New Roman" w:eastAsia="Times New Roman" w:hAnsi="Times New Roman" w:cs="Times New Roman"/>
          <w:sz w:val="24"/>
          <w:szCs w:val="24"/>
          <w:lang w:eastAsia="ru-RU"/>
        </w:rPr>
        <w:t xml:space="preserve"> рабочих</w:t>
      </w:r>
      <w:r w:rsidRPr="004F4B15">
        <w:rPr>
          <w:rFonts w:ascii="Times New Roman" w:eastAsia="Times New Roman" w:hAnsi="Times New Roman" w:cs="Times New Roman"/>
          <w:sz w:val="24"/>
          <w:szCs w:val="24"/>
          <w:lang w:eastAsia="ru-RU"/>
        </w:rPr>
        <w:t xml:space="preserve"> дней с момента поступления Заявки.</w:t>
      </w:r>
    </w:p>
    <w:p w:rsidR="004F4B15" w:rsidRPr="004F4B15" w:rsidRDefault="004F4B15" w:rsidP="004F4B15">
      <w:pPr>
        <w:spacing w:after="0" w:line="240" w:lineRule="auto"/>
        <w:ind w:firstLine="720"/>
        <w:jc w:val="both"/>
        <w:rPr>
          <w:rFonts w:ascii="Times New Roman" w:eastAsia="Times New Roman" w:hAnsi="Times New Roman" w:cs="Times New Roman"/>
          <w:bCs/>
          <w:iCs/>
          <w:sz w:val="24"/>
          <w:szCs w:val="24"/>
          <w:lang w:eastAsia="ru-RU"/>
        </w:rPr>
      </w:pPr>
      <w:r w:rsidRPr="004F4B15">
        <w:rPr>
          <w:rFonts w:ascii="Times New Roman" w:eastAsia="Times New Roman" w:hAnsi="Times New Roman" w:cs="Times New Roman"/>
          <w:sz w:val="24"/>
          <w:szCs w:val="24"/>
          <w:lang w:eastAsia="ru-RU"/>
        </w:rPr>
        <w:t xml:space="preserve">3.2. Поставка осуществляется силами Поставщика на склад Заказчика по адресу г. Уфа, </w:t>
      </w:r>
      <w:r w:rsidRPr="004F4B15">
        <w:rPr>
          <w:rFonts w:ascii="Times New Roman" w:eastAsia="Times New Roman" w:hAnsi="Times New Roman" w:cs="Times New Roman"/>
          <w:bCs/>
          <w:iCs/>
          <w:sz w:val="24"/>
          <w:szCs w:val="24"/>
          <w:lang w:eastAsia="ru-RU"/>
        </w:rPr>
        <w:t>ул. Ростовская, 15/1.</w:t>
      </w:r>
    </w:p>
    <w:p w:rsidR="004F4B15" w:rsidRPr="004F4B15" w:rsidRDefault="004F4B15" w:rsidP="004F4B15">
      <w:pPr>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3.3. Переход права собственности на Товар происходит в момент передачи Товара на складе Заказчика с оформлением сопровождающей документации. </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3.4. Передать Товар по качеству и количеству, соответствующим условиям </w:t>
      </w:r>
      <w:r w:rsidR="007B68D1">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sz w:val="24"/>
          <w:szCs w:val="24"/>
          <w:lang w:eastAsia="ru-RU"/>
        </w:rPr>
        <w:t>, на барабанах, в упаковке,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также предохраняющей товар от атмосферных воздействий.</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3.5. Передать Товар свободным от любых прав и притязаний 3-х лиц.</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Заказчик обязуется:</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3.6. Принять Товар в порядке, установленном Договором.</w:t>
      </w:r>
    </w:p>
    <w:p w:rsidR="004F4B15" w:rsidRPr="004F4B15" w:rsidRDefault="004F4B15" w:rsidP="004F4B15">
      <w:pPr>
        <w:tabs>
          <w:tab w:val="num" w:pos="360"/>
        </w:tabs>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3.7. Обеспечить оплату принятого Товара в порядке, установленном Договором.</w:t>
      </w:r>
    </w:p>
    <w:p w:rsidR="004F4B15" w:rsidRPr="004F4B15" w:rsidRDefault="004F4B15" w:rsidP="004F4B15">
      <w:pPr>
        <w:widowControl w:val="0"/>
        <w:suppressAutoHyphens/>
        <w:spacing w:after="0" w:line="240" w:lineRule="auto"/>
        <w:ind w:left="709"/>
        <w:rPr>
          <w:rFonts w:ascii="Times New Roman" w:eastAsia="Arial Unicode MS" w:hAnsi="Times New Roman" w:cs="Times New Roman"/>
          <w:b/>
          <w:bCs/>
          <w:kern w:val="1"/>
          <w:sz w:val="24"/>
          <w:szCs w:val="24"/>
          <w:lang w:eastAsia="ru-RU"/>
        </w:rPr>
      </w:pPr>
      <w:r w:rsidRPr="004F4B15">
        <w:rPr>
          <w:rFonts w:ascii="Times New Roman" w:eastAsia="Arial Unicode MS" w:hAnsi="Times New Roman" w:cs="Times New Roman"/>
          <w:b/>
          <w:bCs/>
          <w:kern w:val="1"/>
          <w:sz w:val="24"/>
          <w:szCs w:val="24"/>
          <w:lang w:eastAsia="ru-RU"/>
        </w:rPr>
        <w:t xml:space="preserve">                                     </w:t>
      </w:r>
    </w:p>
    <w:p w:rsidR="004F4B15" w:rsidRPr="004F4B15" w:rsidRDefault="004F4B15" w:rsidP="004F4B15">
      <w:pPr>
        <w:widowControl w:val="0"/>
        <w:suppressAutoHyphens/>
        <w:spacing w:after="0" w:line="240" w:lineRule="auto"/>
        <w:ind w:left="709"/>
        <w:rPr>
          <w:rFonts w:ascii="Times New Roman" w:eastAsia="Arial Unicode MS" w:hAnsi="Times New Roman" w:cs="Times New Roman"/>
          <w:b/>
          <w:bCs/>
          <w:kern w:val="1"/>
          <w:sz w:val="24"/>
          <w:szCs w:val="24"/>
          <w:lang w:eastAsia="ru-RU"/>
        </w:rPr>
      </w:pPr>
    </w:p>
    <w:p w:rsidR="004F4B15" w:rsidRPr="004F4B15" w:rsidRDefault="004F4B15" w:rsidP="004F4B15">
      <w:pPr>
        <w:widowControl w:val="0"/>
        <w:suppressAutoHyphens/>
        <w:spacing w:after="0" w:line="240" w:lineRule="auto"/>
        <w:ind w:left="709"/>
        <w:jc w:val="center"/>
        <w:rPr>
          <w:rFonts w:ascii="Times New Roman" w:eastAsia="Arial Unicode MS" w:hAnsi="Times New Roman" w:cs="Times New Roman"/>
          <w:b/>
          <w:bCs/>
          <w:kern w:val="1"/>
          <w:sz w:val="24"/>
          <w:szCs w:val="24"/>
          <w:lang w:eastAsia="ru-RU"/>
        </w:rPr>
      </w:pPr>
      <w:r w:rsidRPr="004F4B15">
        <w:rPr>
          <w:rFonts w:ascii="Times New Roman" w:eastAsia="Arial Unicode MS" w:hAnsi="Times New Roman" w:cs="Times New Roman"/>
          <w:b/>
          <w:bCs/>
          <w:kern w:val="1"/>
          <w:sz w:val="24"/>
          <w:szCs w:val="24"/>
          <w:lang w:eastAsia="ru-RU"/>
        </w:rPr>
        <w:t>4. Порядок приема-передачи Товара</w:t>
      </w:r>
    </w:p>
    <w:p w:rsidR="004F4B15" w:rsidRPr="004F4B15" w:rsidRDefault="004F4B15" w:rsidP="004F4B15">
      <w:pPr>
        <w:suppressAutoHyphens/>
        <w:spacing w:line="240" w:lineRule="auto"/>
        <w:ind w:firstLine="709"/>
        <w:rPr>
          <w:rFonts w:ascii="Times New Roman" w:eastAsia="Times New Roman" w:hAnsi="Times New Roman" w:cs="Times New Roman"/>
          <w:sz w:val="28"/>
          <w:szCs w:val="28"/>
          <w:lang w:eastAsia="ar-SA"/>
        </w:rPr>
      </w:pPr>
      <w:r w:rsidRPr="004F4B15">
        <w:rPr>
          <w:rFonts w:ascii="Times New Roman" w:eastAsia="Times New Roman" w:hAnsi="Times New Roman" w:cs="Times New Roman"/>
          <w:sz w:val="24"/>
          <w:szCs w:val="24"/>
          <w:lang w:eastAsia="ru-RU"/>
        </w:rPr>
        <w:t xml:space="preserve">4.1. В целях фиксации фактов исполнения </w:t>
      </w:r>
      <w:r w:rsidR="003B7B73">
        <w:rPr>
          <w:rFonts w:ascii="Times New Roman" w:eastAsia="Times New Roman" w:hAnsi="Times New Roman" w:cs="Times New Roman"/>
          <w:sz w:val="24"/>
          <w:szCs w:val="24"/>
          <w:lang w:eastAsia="ru-RU"/>
        </w:rPr>
        <w:t xml:space="preserve">Поставщиком </w:t>
      </w:r>
      <w:r w:rsidRPr="004F4B15">
        <w:rPr>
          <w:rFonts w:ascii="Times New Roman" w:eastAsia="Times New Roman" w:hAnsi="Times New Roman" w:cs="Times New Roman"/>
          <w:sz w:val="24"/>
          <w:szCs w:val="24"/>
          <w:lang w:eastAsia="ru-RU"/>
        </w:rPr>
        <w:t>его обязательств по поставке Товара в сроки, установленные заявкой,</w:t>
      </w:r>
      <w:r w:rsidRPr="004F4B15">
        <w:rPr>
          <w:rFonts w:ascii="Times New Roman" w:eastAsia="Times New Roman" w:hAnsi="Times New Roman" w:cs="Times New Roman"/>
          <w:sz w:val="24"/>
          <w:szCs w:val="24"/>
          <w:lang w:eastAsia="ar-SA"/>
        </w:rPr>
        <w:t xml:space="preserve"> считается дата</w:t>
      </w:r>
      <w:r w:rsidRPr="004F4B15">
        <w:rPr>
          <w:rFonts w:ascii="Times New Roman" w:eastAsia="Times New Roman" w:hAnsi="Times New Roman" w:cs="Times New Roman"/>
          <w:spacing w:val="-1"/>
          <w:sz w:val="24"/>
          <w:szCs w:val="24"/>
          <w:lang w:eastAsia="ar-SA"/>
        </w:rPr>
        <w:t xml:space="preserve"> </w:t>
      </w:r>
      <w:r w:rsidRPr="004F4B15">
        <w:rPr>
          <w:rFonts w:ascii="Times New Roman" w:eastAsia="Times New Roman" w:hAnsi="Times New Roman" w:cs="Times New Roman"/>
          <w:sz w:val="24"/>
          <w:szCs w:val="24"/>
          <w:lang w:eastAsia="ar-SA"/>
        </w:rPr>
        <w:t xml:space="preserve">подписания товарной накладной по форме «ТОРГ-12». Данный момент также считается моментом возникновения у </w:t>
      </w:r>
      <w:r w:rsidR="003B7B73">
        <w:rPr>
          <w:rFonts w:ascii="Times New Roman" w:eastAsia="Times New Roman" w:hAnsi="Times New Roman" w:cs="Times New Roman"/>
          <w:sz w:val="24"/>
          <w:szCs w:val="24"/>
          <w:lang w:eastAsia="ar-SA"/>
        </w:rPr>
        <w:t>Заказчика</w:t>
      </w:r>
      <w:r w:rsidRPr="004F4B15">
        <w:rPr>
          <w:rFonts w:ascii="Times New Roman" w:eastAsia="Times New Roman" w:hAnsi="Times New Roman" w:cs="Times New Roman"/>
          <w:sz w:val="24"/>
          <w:szCs w:val="24"/>
          <w:lang w:eastAsia="ar-SA"/>
        </w:rPr>
        <w:t xml:space="preserve"> </w:t>
      </w:r>
      <w:r w:rsidR="001E71D8">
        <w:rPr>
          <w:rFonts w:ascii="Times New Roman" w:eastAsia="Times New Roman" w:hAnsi="Times New Roman" w:cs="Times New Roman"/>
          <w:sz w:val="24"/>
          <w:szCs w:val="24"/>
          <w:lang w:eastAsia="ar-SA"/>
        </w:rPr>
        <w:t xml:space="preserve">права </w:t>
      </w:r>
    </w:p>
    <w:p w:rsidR="001600CB" w:rsidRPr="001600CB" w:rsidRDefault="004F4B15" w:rsidP="001600CB">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4F4B15">
        <w:rPr>
          <w:rFonts w:ascii="Times New Roman" w:hAnsi="Times New Roman" w:cs="Times New Roman"/>
          <w:color w:val="000000"/>
          <w:spacing w:val="3"/>
          <w:sz w:val="24"/>
          <w:szCs w:val="24"/>
          <w:lang w:eastAsia="ar-SA"/>
        </w:rPr>
        <w:t xml:space="preserve">4.1.2. Приемка </w:t>
      </w:r>
      <w:r w:rsidR="001E71D8">
        <w:rPr>
          <w:rFonts w:ascii="Times New Roman" w:hAnsi="Times New Roman" w:cs="Times New Roman"/>
          <w:color w:val="000000"/>
          <w:spacing w:val="3"/>
          <w:sz w:val="24"/>
          <w:szCs w:val="24"/>
          <w:lang w:eastAsia="ar-SA"/>
        </w:rPr>
        <w:t>Товара</w:t>
      </w:r>
      <w:r w:rsidRPr="004F4B15">
        <w:rPr>
          <w:rFonts w:ascii="Times New Roman" w:hAnsi="Times New Roman" w:cs="Times New Roman"/>
          <w:color w:val="000000"/>
          <w:spacing w:val="3"/>
          <w:sz w:val="24"/>
          <w:szCs w:val="24"/>
          <w:lang w:eastAsia="ar-SA"/>
        </w:rPr>
        <w:t xml:space="preserve"> осуществляется </w:t>
      </w:r>
      <w:r w:rsidR="003B7B73">
        <w:rPr>
          <w:rFonts w:ascii="Times New Roman" w:hAnsi="Times New Roman" w:cs="Times New Roman"/>
          <w:color w:val="000000"/>
          <w:spacing w:val="3"/>
          <w:sz w:val="24"/>
          <w:szCs w:val="24"/>
          <w:lang w:eastAsia="ar-SA"/>
        </w:rPr>
        <w:t>Заказчиком</w:t>
      </w:r>
      <w:r w:rsidRPr="004F4B15">
        <w:rPr>
          <w:rFonts w:ascii="Times New Roman" w:hAnsi="Times New Roman" w:cs="Times New Roman"/>
          <w:color w:val="000000"/>
          <w:spacing w:val="3"/>
          <w:sz w:val="24"/>
          <w:szCs w:val="24"/>
          <w:lang w:eastAsia="ar-SA"/>
        </w:rPr>
        <w:t xml:space="preserve"> после выгрузки </w:t>
      </w:r>
      <w:r w:rsidR="001E71D8">
        <w:rPr>
          <w:rFonts w:ascii="Times New Roman" w:hAnsi="Times New Roman" w:cs="Times New Roman"/>
          <w:color w:val="000000"/>
          <w:spacing w:val="3"/>
          <w:sz w:val="24"/>
          <w:szCs w:val="24"/>
          <w:lang w:eastAsia="ar-SA"/>
        </w:rPr>
        <w:t xml:space="preserve">Товара </w:t>
      </w:r>
      <w:r w:rsidRPr="004F4B15">
        <w:rPr>
          <w:rFonts w:ascii="Times New Roman" w:hAnsi="Times New Roman" w:cs="Times New Roman"/>
          <w:color w:val="000000"/>
          <w:spacing w:val="3"/>
          <w:sz w:val="24"/>
          <w:szCs w:val="24"/>
          <w:lang w:eastAsia="ar-SA"/>
        </w:rPr>
        <w:t xml:space="preserve"> в установленном Договором порядке по месту поставки и подтве</w:t>
      </w:r>
      <w:r w:rsidR="003B7B73">
        <w:rPr>
          <w:rFonts w:ascii="Times New Roman" w:hAnsi="Times New Roman" w:cs="Times New Roman"/>
          <w:color w:val="000000"/>
          <w:spacing w:val="3"/>
          <w:sz w:val="24"/>
          <w:szCs w:val="24"/>
          <w:lang w:eastAsia="ar-SA"/>
        </w:rPr>
        <w:t>рждается подписанием Заказчиком</w:t>
      </w:r>
      <w:r w:rsidRPr="004F4B15">
        <w:rPr>
          <w:rFonts w:ascii="Times New Roman" w:hAnsi="Times New Roman" w:cs="Times New Roman"/>
          <w:color w:val="000000"/>
          <w:spacing w:val="3"/>
          <w:sz w:val="24"/>
          <w:szCs w:val="24"/>
          <w:lang w:eastAsia="ar-SA"/>
        </w:rPr>
        <w:t xml:space="preserve"> товарной накладной по форме «ТОРГ-12».</w:t>
      </w:r>
      <w:r w:rsidR="001600CB" w:rsidRPr="001600CB">
        <w:rPr>
          <w:rFonts w:ascii="Times New Roman" w:eastAsia="Times New Roman" w:hAnsi="Times New Roman" w:cs="Times New Roman"/>
          <w:lang w:eastAsia="zh-CN"/>
        </w:rPr>
        <w:t xml:space="preserve"> </w:t>
      </w:r>
      <w:r w:rsidR="001600CB" w:rsidRPr="001600CB">
        <w:rPr>
          <w:rFonts w:ascii="Times New Roman" w:eastAsia="Times New Roman" w:hAnsi="Times New Roman" w:cs="Times New Roman"/>
          <w:sz w:val="24"/>
          <w:szCs w:val="24"/>
          <w:lang w:eastAsia="zh-CN"/>
        </w:rPr>
        <w:t>Поставщик обязан при поставке каждой партии Товара одновременно с передачей Товара передать Заказчику надлежаще оформленные документы:</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товарно-транспортную накладную; </w:t>
      </w:r>
    </w:p>
    <w:p w:rsidR="001600CB" w:rsidRPr="001600CB" w:rsidRDefault="001600CB" w:rsidP="001600CB">
      <w:pPr>
        <w:tabs>
          <w:tab w:val="num" w:pos="-142"/>
          <w:tab w:val="left" w:pos="0"/>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счет-фактуру; </w:t>
      </w:r>
    </w:p>
    <w:p w:rsid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сертификат (ы) соответс</w:t>
      </w:r>
      <w:r>
        <w:rPr>
          <w:rFonts w:ascii="Times New Roman" w:eastAsia="Times New Roman" w:hAnsi="Times New Roman" w:cs="Times New Roman"/>
          <w:sz w:val="24"/>
          <w:szCs w:val="24"/>
          <w:lang w:eastAsia="zh-CN"/>
        </w:rPr>
        <w:t>твия</w:t>
      </w:r>
      <w:proofErr w:type="gramStart"/>
      <w:r>
        <w:rPr>
          <w:rFonts w:ascii="Times New Roman" w:eastAsia="Times New Roman" w:hAnsi="Times New Roman" w:cs="Times New Roman"/>
          <w:sz w:val="24"/>
          <w:szCs w:val="24"/>
          <w:lang w:eastAsia="zh-CN"/>
        </w:rPr>
        <w:t xml:space="preserve"> </w:t>
      </w:r>
      <w:r w:rsidRPr="001600CB">
        <w:rPr>
          <w:rFonts w:ascii="Times New Roman" w:eastAsia="Times New Roman" w:hAnsi="Times New Roman" w:cs="Times New Roman"/>
          <w:sz w:val="24"/>
          <w:szCs w:val="24"/>
          <w:lang w:eastAsia="zh-CN"/>
        </w:rPr>
        <w:t>;</w:t>
      </w:r>
      <w:proofErr w:type="gramEnd"/>
      <w:r w:rsidRPr="001600CB">
        <w:rPr>
          <w:rFonts w:ascii="Times New Roman" w:eastAsia="Times New Roman" w:hAnsi="Times New Roman" w:cs="Times New Roman"/>
          <w:sz w:val="24"/>
          <w:szCs w:val="24"/>
          <w:lang w:eastAsia="zh-CN"/>
        </w:rPr>
        <w:t xml:space="preserve"> </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протокол испытания завода изготовителя;</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и др. документы, предусмотренные действующим законодательством РФ и настоящим Договором.</w:t>
      </w:r>
    </w:p>
    <w:p w:rsidR="001600CB" w:rsidRPr="001600CB" w:rsidRDefault="001600CB" w:rsidP="001600CB">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4.1.3</w:t>
      </w:r>
      <w:r w:rsidRPr="001600CB">
        <w:rPr>
          <w:rFonts w:ascii="Times New Roman" w:eastAsia="Times New Roman" w:hAnsi="Times New Roman" w:cs="Times New Roman"/>
          <w:sz w:val="24"/>
          <w:szCs w:val="24"/>
          <w:lang w:eastAsia="zh-CN"/>
        </w:rPr>
        <w:t>.  Товар считается поставленным Поставщиком и принятым Заказчиком:</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 xml:space="preserve">по качеству - согласно сертификатам </w:t>
      </w:r>
      <w:r>
        <w:rPr>
          <w:rFonts w:ascii="Times New Roman" w:eastAsia="Times New Roman" w:hAnsi="Times New Roman" w:cs="Times New Roman"/>
          <w:sz w:val="24"/>
          <w:szCs w:val="24"/>
          <w:lang w:eastAsia="zh-CN"/>
        </w:rPr>
        <w:t xml:space="preserve">соответствия,  </w:t>
      </w:r>
      <w:r w:rsidR="00310BBF">
        <w:rPr>
          <w:rFonts w:ascii="Times New Roman" w:eastAsia="Times New Roman" w:hAnsi="Times New Roman" w:cs="Times New Roman"/>
          <w:sz w:val="24"/>
          <w:szCs w:val="24"/>
          <w:lang w:eastAsia="zh-CN"/>
        </w:rPr>
        <w:t xml:space="preserve">паспорту, </w:t>
      </w:r>
      <w:r>
        <w:rPr>
          <w:rFonts w:ascii="Times New Roman" w:eastAsia="Times New Roman" w:hAnsi="Times New Roman" w:cs="Times New Roman"/>
          <w:sz w:val="24"/>
          <w:szCs w:val="24"/>
          <w:lang w:eastAsia="zh-CN"/>
        </w:rPr>
        <w:t>протоколу испытаний</w:t>
      </w:r>
      <w:r w:rsidRPr="001600CB">
        <w:rPr>
          <w:rFonts w:ascii="Times New Roman" w:eastAsia="Times New Roman" w:hAnsi="Times New Roman" w:cs="Times New Roman"/>
          <w:sz w:val="24"/>
          <w:szCs w:val="24"/>
          <w:lang w:eastAsia="zh-CN"/>
        </w:rPr>
        <w:t>.</w:t>
      </w:r>
    </w:p>
    <w:p w:rsidR="001600CB" w:rsidRPr="001600CB" w:rsidRDefault="001600CB" w:rsidP="001600CB">
      <w:pPr>
        <w:tabs>
          <w:tab w:val="num" w:pos="0"/>
          <w:tab w:val="num" w:pos="426"/>
        </w:tabs>
        <w:spacing w:after="0" w:line="240" w:lineRule="auto"/>
        <w:jc w:val="both"/>
        <w:rPr>
          <w:rFonts w:ascii="Times New Roman" w:eastAsia="Times New Roman" w:hAnsi="Times New Roman" w:cs="Times New Roman"/>
          <w:sz w:val="24"/>
          <w:szCs w:val="24"/>
          <w:lang w:eastAsia="zh-CN"/>
        </w:rPr>
      </w:pPr>
      <w:r w:rsidRPr="001600CB">
        <w:rPr>
          <w:rFonts w:ascii="Times New Roman" w:eastAsia="Times New Roman" w:hAnsi="Times New Roman" w:cs="Times New Roman"/>
          <w:sz w:val="24"/>
          <w:szCs w:val="24"/>
          <w:lang w:eastAsia="zh-CN"/>
        </w:rPr>
        <w:t>по количеству – согласно количеству, указанному в товарно-транспортной накладной.</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4.2. Доставка партии Товара Заказчику должна осуществляться в рабочие дни, в рабочее время. Приемка партии Товара по количеству производится по товарно-транспортной накладной и должна быть полностью завершена в день поставки.</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4.5. Риск случайной гибели или случайного повреждения Товара переходит от Поставщика к Заказчику с момента подписания </w:t>
      </w:r>
      <w:r w:rsidRPr="004F4B15">
        <w:rPr>
          <w:rFonts w:ascii="Times New Roman" w:hAnsi="Times New Roman" w:cs="Times New Roman"/>
          <w:color w:val="000000"/>
          <w:spacing w:val="3"/>
          <w:sz w:val="24"/>
          <w:szCs w:val="24"/>
          <w:lang w:eastAsia="ar-SA"/>
        </w:rPr>
        <w:t xml:space="preserve">накладной по форме «ТОРГ-12» </w:t>
      </w:r>
      <w:r w:rsidRPr="004F4B15">
        <w:rPr>
          <w:rFonts w:ascii="Times New Roman" w:eastAsia="Times New Roman" w:hAnsi="Times New Roman" w:cs="Times New Roman"/>
          <w:sz w:val="24"/>
          <w:szCs w:val="24"/>
          <w:lang w:eastAsia="ru-RU"/>
        </w:rPr>
        <w:t>обеими сторонами.</w:t>
      </w:r>
    </w:p>
    <w:p w:rsidR="004F4B15" w:rsidRPr="004F4B15" w:rsidRDefault="004F4B15" w:rsidP="004F4B15">
      <w:pPr>
        <w:widowControl w:val="0"/>
        <w:spacing w:after="0" w:line="240" w:lineRule="auto"/>
        <w:ind w:left="-284" w:right="-121"/>
        <w:jc w:val="center"/>
        <w:rPr>
          <w:rFonts w:ascii="Times New Roman" w:eastAsia="Times New Roman" w:hAnsi="Times New Roman" w:cs="Times New Roman"/>
          <w:b/>
          <w:bCs/>
          <w:sz w:val="24"/>
          <w:szCs w:val="24"/>
          <w:lang w:eastAsia="ru-RU"/>
        </w:rPr>
      </w:pPr>
    </w:p>
    <w:p w:rsidR="004F4B15" w:rsidRPr="004F4B15" w:rsidRDefault="004F4B15" w:rsidP="004F4B15">
      <w:pPr>
        <w:widowControl w:val="0"/>
        <w:spacing w:after="0" w:line="240" w:lineRule="auto"/>
        <w:ind w:left="-284" w:right="-121"/>
        <w:jc w:val="center"/>
        <w:rPr>
          <w:rFonts w:ascii="Times New Roman" w:eastAsia="Times New Roman" w:hAnsi="Times New Roman" w:cs="Times New Roman"/>
          <w:b/>
          <w:color w:val="000000"/>
          <w:sz w:val="24"/>
          <w:szCs w:val="24"/>
          <w:lang w:eastAsia="ru-RU"/>
        </w:rPr>
      </w:pPr>
      <w:r w:rsidRPr="004F4B15">
        <w:rPr>
          <w:rFonts w:ascii="Times New Roman" w:eastAsia="Times New Roman" w:hAnsi="Times New Roman" w:cs="Times New Roman"/>
          <w:b/>
          <w:bCs/>
          <w:sz w:val="24"/>
          <w:szCs w:val="24"/>
          <w:lang w:eastAsia="ru-RU"/>
        </w:rPr>
        <w:t xml:space="preserve">5. Цена </w:t>
      </w:r>
      <w:r w:rsidRPr="004F4B15">
        <w:rPr>
          <w:rFonts w:ascii="Times New Roman" w:eastAsia="Times New Roman" w:hAnsi="Times New Roman" w:cs="Times New Roman"/>
          <w:b/>
          <w:sz w:val="24"/>
          <w:szCs w:val="24"/>
          <w:lang w:eastAsia="ru-RU"/>
        </w:rPr>
        <w:t>Договора</w:t>
      </w:r>
      <w:r w:rsidRPr="004F4B15">
        <w:rPr>
          <w:rFonts w:ascii="Times New Roman" w:eastAsia="Times New Roman" w:hAnsi="Times New Roman" w:cs="Times New Roman"/>
          <w:b/>
          <w:bCs/>
          <w:sz w:val="24"/>
          <w:szCs w:val="24"/>
          <w:lang w:eastAsia="ru-RU"/>
        </w:rPr>
        <w:t xml:space="preserve"> и порядок расчетов</w:t>
      </w:r>
    </w:p>
    <w:p w:rsidR="004F4B15" w:rsidRPr="004F4B15" w:rsidRDefault="004F4B15" w:rsidP="004F4B15">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color w:val="000000"/>
          <w:sz w:val="24"/>
          <w:szCs w:val="24"/>
          <w:lang w:eastAsia="ru-RU"/>
        </w:rPr>
      </w:pPr>
      <w:r w:rsidRPr="004F4B15">
        <w:rPr>
          <w:rFonts w:ascii="Times New Roman" w:eastAsia="Times New Roman" w:hAnsi="Times New Roman" w:cs="Times New Roman"/>
          <w:color w:val="000000"/>
          <w:sz w:val="24"/>
          <w:szCs w:val="24"/>
          <w:lang w:eastAsia="ru-RU"/>
        </w:rPr>
        <w:t xml:space="preserve">5.1. Цена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составляет</w:t>
      </w:r>
      <w:proofErr w:type="gramStart"/>
      <w:r w:rsidRPr="004F4B15">
        <w:rPr>
          <w:rFonts w:ascii="Times New Roman" w:eastAsia="Times New Roman" w:hAnsi="Times New Roman" w:cs="Times New Roman"/>
          <w:color w:val="000000"/>
          <w:sz w:val="24"/>
          <w:szCs w:val="24"/>
          <w:lang w:eastAsia="ru-RU"/>
        </w:rPr>
        <w:t xml:space="preserve"> __________ (_______________) </w:t>
      </w:r>
      <w:proofErr w:type="gramEnd"/>
      <w:r w:rsidRPr="004F4B15">
        <w:rPr>
          <w:rFonts w:ascii="Times New Roman" w:eastAsia="Times New Roman" w:hAnsi="Times New Roman" w:cs="Times New Roman"/>
          <w:color w:val="000000"/>
          <w:sz w:val="24"/>
          <w:szCs w:val="24"/>
          <w:lang w:eastAsia="ru-RU"/>
        </w:rPr>
        <w:t xml:space="preserve">рублей, в </w:t>
      </w:r>
      <w:proofErr w:type="spellStart"/>
      <w:r w:rsidRPr="004F4B15">
        <w:rPr>
          <w:rFonts w:ascii="Times New Roman" w:eastAsia="Times New Roman" w:hAnsi="Times New Roman" w:cs="Times New Roman"/>
          <w:color w:val="000000"/>
          <w:sz w:val="24"/>
          <w:szCs w:val="24"/>
          <w:lang w:eastAsia="ru-RU"/>
        </w:rPr>
        <w:t>т.ч</w:t>
      </w:r>
      <w:proofErr w:type="spellEnd"/>
      <w:r w:rsidRPr="004F4B15">
        <w:rPr>
          <w:rFonts w:ascii="Times New Roman" w:eastAsia="Times New Roman" w:hAnsi="Times New Roman" w:cs="Times New Roman"/>
          <w:color w:val="000000"/>
          <w:sz w:val="24"/>
          <w:szCs w:val="24"/>
          <w:lang w:eastAsia="ru-RU"/>
        </w:rPr>
        <w:t xml:space="preserve">. НДС _______ руб. </w:t>
      </w:r>
      <w:r w:rsidRPr="004F4B15">
        <w:rPr>
          <w:rFonts w:ascii="Times New Roman" w:eastAsia="Times New Roman" w:hAnsi="Times New Roman" w:cs="Times New Roman"/>
          <w:bCs/>
          <w:color w:val="000000"/>
          <w:sz w:val="24"/>
          <w:szCs w:val="24"/>
          <w:lang w:eastAsia="ru-RU"/>
        </w:rPr>
        <w:t xml:space="preserve">Цена указана с учетом стоимости тары барабанов, расходов на перевозку, страхование,  уплату таможенных пошлин, налогов и других обязательных платежей, всех затрат и расходов, предусмотренных условиями исполнения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bCs/>
          <w:color w:val="000000"/>
          <w:sz w:val="24"/>
          <w:szCs w:val="24"/>
          <w:lang w:eastAsia="ru-RU"/>
        </w:rPr>
        <w:t>.</w:t>
      </w:r>
      <w:r w:rsidRPr="004F4B15">
        <w:rPr>
          <w:rFonts w:ascii="Times New Roman" w:eastAsia="Times New Roman" w:hAnsi="Times New Roman" w:cs="Times New Roman"/>
          <w:color w:val="000000"/>
          <w:sz w:val="24"/>
          <w:szCs w:val="24"/>
          <w:lang w:eastAsia="ru-RU"/>
        </w:rPr>
        <w:t xml:space="preserve"> </w:t>
      </w:r>
    </w:p>
    <w:p w:rsidR="004F4B15" w:rsidRPr="004F4B15" w:rsidRDefault="004F4B15" w:rsidP="004F4B15">
      <w:pPr>
        <w:widowControl w:val="0"/>
        <w:shd w:val="clear" w:color="auto" w:fill="FFFFFF"/>
        <w:tabs>
          <w:tab w:val="left" w:pos="2455"/>
        </w:tabs>
        <w:spacing w:after="0" w:line="240" w:lineRule="auto"/>
        <w:ind w:right="-121" w:firstLine="709"/>
        <w:jc w:val="both"/>
        <w:rPr>
          <w:rFonts w:ascii="Times New Roman" w:eastAsia="Times New Roman" w:hAnsi="Times New Roman" w:cs="Times New Roman"/>
          <w:bCs/>
          <w:sz w:val="24"/>
          <w:szCs w:val="24"/>
          <w:lang w:eastAsia="ru-RU"/>
        </w:rPr>
      </w:pPr>
      <w:r w:rsidRPr="004F4B15">
        <w:rPr>
          <w:rFonts w:ascii="Times New Roman" w:eastAsia="Times New Roman" w:hAnsi="Times New Roman" w:cs="Times New Roman"/>
          <w:color w:val="000000"/>
          <w:sz w:val="24"/>
          <w:szCs w:val="24"/>
          <w:lang w:eastAsia="ru-RU"/>
        </w:rPr>
        <w:t xml:space="preserve">5.2. Цена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является твердой на период действия </w:t>
      </w:r>
      <w:r w:rsidRPr="004F4B15">
        <w:rPr>
          <w:rFonts w:ascii="Times New Roman" w:eastAsia="Times New Roman" w:hAnsi="Times New Roman" w:cs="Times New Roman"/>
          <w:sz w:val="24"/>
          <w:szCs w:val="24"/>
          <w:lang w:eastAsia="ru-RU"/>
        </w:rPr>
        <w:t>Договора</w:t>
      </w:r>
      <w:r w:rsidRPr="004F4B15">
        <w:rPr>
          <w:rFonts w:ascii="Times New Roman" w:eastAsia="Times New Roman" w:hAnsi="Times New Roman" w:cs="Times New Roman"/>
          <w:color w:val="000000"/>
          <w:sz w:val="24"/>
          <w:szCs w:val="24"/>
          <w:lang w:eastAsia="ru-RU"/>
        </w:rPr>
        <w:t xml:space="preserve">  и пересмотру не подлежит, за исключением случаев, предусмотренных </w:t>
      </w:r>
      <w:proofErr w:type="spellStart"/>
      <w:r w:rsidRPr="004F4B15">
        <w:rPr>
          <w:rFonts w:ascii="Times New Roman" w:eastAsia="Times New Roman" w:hAnsi="Times New Roman" w:cs="Times New Roman"/>
          <w:color w:val="000000"/>
          <w:sz w:val="24"/>
          <w:szCs w:val="24"/>
          <w:lang w:eastAsia="ru-RU"/>
        </w:rPr>
        <w:t>п.п</w:t>
      </w:r>
      <w:proofErr w:type="spellEnd"/>
      <w:r w:rsidRPr="004F4B15">
        <w:rPr>
          <w:rFonts w:ascii="Times New Roman" w:eastAsia="Times New Roman" w:hAnsi="Times New Roman" w:cs="Times New Roman"/>
          <w:color w:val="000000"/>
          <w:sz w:val="24"/>
          <w:szCs w:val="24"/>
          <w:lang w:eastAsia="ru-RU"/>
        </w:rPr>
        <w:t>. 5.4,5.5.</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lastRenderedPageBreak/>
        <w:t>5.3. Заказчик оплачивает Товар по ценам, указанным в Спецификации на данную партию Товара.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5.4.  Заказчик, по согласованию с Поставщиком, в ходе исполнения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вправе изменить не более чем на десять процентов предусмотренные </w:t>
      </w:r>
      <w:r w:rsidRPr="004F4B15">
        <w:rPr>
          <w:rFonts w:ascii="Times New Roman" w:eastAsia="Times New Roman" w:hAnsi="Times New Roman" w:cs="Times New Roman"/>
          <w:sz w:val="24"/>
          <w:szCs w:val="24"/>
          <w:lang w:eastAsia="ru-RU"/>
        </w:rPr>
        <w:t>Договором</w:t>
      </w:r>
      <w:r w:rsidRPr="004F4B15">
        <w:rPr>
          <w:rFonts w:ascii="Times New Roman" w:eastAsia="Calibri" w:hAnsi="Times New Roman" w:cs="Times New Roman"/>
          <w:sz w:val="24"/>
          <w:szCs w:val="24"/>
        </w:rPr>
        <w:t xml:space="preserve"> количество Товара, при изменении потребности в Товаре, соответственно на </w:t>
      </w:r>
      <w:proofErr w:type="gramStart"/>
      <w:r w:rsidRPr="004F4B15">
        <w:rPr>
          <w:rFonts w:ascii="Times New Roman" w:eastAsia="Calibri" w:hAnsi="Times New Roman" w:cs="Times New Roman"/>
          <w:sz w:val="24"/>
          <w:szCs w:val="24"/>
        </w:rPr>
        <w:t>поставку</w:t>
      </w:r>
      <w:proofErr w:type="gramEnd"/>
      <w:r w:rsidRPr="004F4B15">
        <w:rPr>
          <w:rFonts w:ascii="Times New Roman" w:eastAsia="Calibri" w:hAnsi="Times New Roman" w:cs="Times New Roman"/>
          <w:sz w:val="24"/>
          <w:szCs w:val="24"/>
        </w:rPr>
        <w:t xml:space="preserve"> которых заключен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w:t>
      </w:r>
      <w:proofErr w:type="gramStart"/>
      <w:r w:rsidRPr="004F4B15">
        <w:rPr>
          <w:rFonts w:ascii="Times New Roman" w:eastAsia="Calibri" w:hAnsi="Times New Roman" w:cs="Times New Roman"/>
          <w:sz w:val="24"/>
          <w:szCs w:val="24"/>
        </w:rPr>
        <w:t xml:space="preserve">При поставке дополнительного количества такого Товара, Заказчик, по согласованию с Поставщиком, вправе изменить первоначальную цену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пропорционально количеству такого Товара, но не более чем на десять процентов такой цены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а при внесении соответствующих изменений в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в связи с сокращением потребности в поставке такого Товара, Заказчик обязан изменить цену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указанным образом.</w:t>
      </w:r>
      <w:proofErr w:type="gramEnd"/>
      <w:r w:rsidRPr="004F4B15">
        <w:rPr>
          <w:rFonts w:ascii="Times New Roman" w:eastAsia="Calibri" w:hAnsi="Times New Roman" w:cs="Times New Roman"/>
          <w:sz w:val="24"/>
          <w:szCs w:val="24"/>
        </w:rPr>
        <w:t xml:space="preserve">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w:t>
      </w:r>
      <w:r w:rsidR="00DF69A3">
        <w:rPr>
          <w:rFonts w:ascii="Times New Roman" w:eastAsia="Calibri" w:hAnsi="Times New Roman" w:cs="Times New Roman"/>
          <w:sz w:val="24"/>
          <w:szCs w:val="24"/>
        </w:rPr>
        <w:t xml:space="preserve">ия первоначальной цены Договора </w:t>
      </w:r>
      <w:r w:rsidRPr="004F4B15">
        <w:rPr>
          <w:rFonts w:ascii="Times New Roman" w:eastAsia="Calibri" w:hAnsi="Times New Roman" w:cs="Times New Roman"/>
          <w:sz w:val="24"/>
          <w:szCs w:val="24"/>
        </w:rPr>
        <w:t xml:space="preserve"> на предусмотренное в </w:t>
      </w:r>
      <w:r w:rsidRPr="004F4B15">
        <w:rPr>
          <w:rFonts w:ascii="Times New Roman" w:eastAsia="Times New Roman" w:hAnsi="Times New Roman" w:cs="Times New Roman"/>
          <w:sz w:val="24"/>
          <w:szCs w:val="24"/>
          <w:lang w:eastAsia="ru-RU"/>
        </w:rPr>
        <w:t>Договоре</w:t>
      </w:r>
      <w:r w:rsidRPr="004F4B15">
        <w:rPr>
          <w:rFonts w:ascii="Times New Roman" w:eastAsia="Calibri" w:hAnsi="Times New Roman" w:cs="Times New Roman"/>
          <w:sz w:val="24"/>
          <w:szCs w:val="24"/>
        </w:rPr>
        <w:t xml:space="preserve"> количество такого Товара.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5.5. При заключении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Заказчик по согласованию с Поставщиком, с которым в соответствии с законодательством заключает </w:t>
      </w:r>
      <w:r w:rsidRPr="004F4B15">
        <w:rPr>
          <w:rFonts w:ascii="Times New Roman" w:eastAsia="Times New Roman" w:hAnsi="Times New Roman" w:cs="Times New Roman"/>
          <w:sz w:val="24"/>
          <w:szCs w:val="24"/>
          <w:lang w:eastAsia="ru-RU"/>
        </w:rPr>
        <w:t>Договор</w:t>
      </w:r>
      <w:r w:rsidRPr="004F4B15">
        <w:rPr>
          <w:rFonts w:ascii="Times New Roman" w:eastAsia="Calibri" w:hAnsi="Times New Roman" w:cs="Times New Roman"/>
          <w:sz w:val="24"/>
          <w:szCs w:val="24"/>
        </w:rPr>
        <w:t xml:space="preserve">, вправе увеличить количество Поставляемого Товара на сумму, не превышающую разницы между ценой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предложенной Поставщиком и начальной (максимальной) ценой </w:t>
      </w:r>
      <w:r w:rsidRPr="004F4B15">
        <w:rPr>
          <w:rFonts w:ascii="Times New Roman" w:eastAsia="Times New Roman" w:hAnsi="Times New Roman" w:cs="Times New Roman"/>
          <w:sz w:val="24"/>
          <w:szCs w:val="24"/>
          <w:lang w:eastAsia="ru-RU"/>
        </w:rPr>
        <w:t>Договора</w:t>
      </w:r>
      <w:r w:rsidRPr="004F4B15">
        <w:rPr>
          <w:rFonts w:ascii="Times New Roman" w:eastAsia="Calibri" w:hAnsi="Times New Roman" w:cs="Times New Roman"/>
          <w:sz w:val="24"/>
          <w:szCs w:val="24"/>
        </w:rPr>
        <w:t xml:space="preserve"> .</w:t>
      </w:r>
    </w:p>
    <w:p w:rsidR="004F4B15" w:rsidRPr="004F4B15" w:rsidRDefault="004F4B15" w:rsidP="004F4B15">
      <w:pPr>
        <w:tabs>
          <w:tab w:val="left" w:pos="0"/>
        </w:tabs>
        <w:spacing w:after="0"/>
        <w:ind w:hanging="142"/>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sz w:val="24"/>
          <w:szCs w:val="24"/>
          <w:lang w:eastAsia="ru-RU"/>
        </w:rPr>
        <w:t xml:space="preserve">             5.6. Заказчик производит оплату в следующем порядке: безналичный расчет</w:t>
      </w:r>
      <w:r w:rsidR="003B7B73">
        <w:rPr>
          <w:rFonts w:ascii="Times New Roman" w:eastAsia="Times New Roman" w:hAnsi="Times New Roman" w:cs="Times New Roman"/>
          <w:sz w:val="24"/>
          <w:szCs w:val="24"/>
          <w:lang w:eastAsia="ru-RU"/>
        </w:rPr>
        <w:t>,</w:t>
      </w:r>
      <w:r w:rsidRPr="004F4B15">
        <w:rPr>
          <w:rFonts w:ascii="Times New Roman" w:eastAsia="Times New Roman" w:hAnsi="Times New Roman" w:cs="Times New Roman"/>
          <w:sz w:val="24"/>
          <w:szCs w:val="24"/>
          <w:lang w:eastAsia="ar-SA"/>
        </w:rPr>
        <w:t xml:space="preserve"> в течение 90 (девяносто) календарных дней по факту поставки каждой партии товара, с момен</w:t>
      </w:r>
      <w:r w:rsidR="003B7B73">
        <w:rPr>
          <w:rFonts w:ascii="Times New Roman" w:eastAsia="Times New Roman" w:hAnsi="Times New Roman" w:cs="Times New Roman"/>
          <w:sz w:val="24"/>
          <w:szCs w:val="24"/>
          <w:lang w:eastAsia="ar-SA"/>
        </w:rPr>
        <w:t>та приемки продукции Заказчиком</w:t>
      </w:r>
      <w:r w:rsidRPr="004F4B15">
        <w:rPr>
          <w:rFonts w:ascii="Times New Roman" w:eastAsia="Times New Roman" w:hAnsi="Times New Roman" w:cs="Times New Roman"/>
          <w:sz w:val="24"/>
          <w:szCs w:val="24"/>
          <w:lang w:eastAsia="ar-SA"/>
        </w:rPr>
        <w:t xml:space="preserve"> (подписания </w:t>
      </w:r>
      <w:r w:rsidR="003B7B73">
        <w:rPr>
          <w:rFonts w:ascii="Times New Roman" w:eastAsia="Times New Roman" w:hAnsi="Times New Roman" w:cs="Times New Roman"/>
          <w:sz w:val="24"/>
          <w:szCs w:val="24"/>
          <w:lang w:eastAsia="ar-SA"/>
        </w:rPr>
        <w:t>Заказчиком</w:t>
      </w:r>
      <w:r w:rsidRPr="004F4B15">
        <w:rPr>
          <w:rFonts w:ascii="Times New Roman" w:eastAsia="Times New Roman" w:hAnsi="Times New Roman" w:cs="Times New Roman"/>
          <w:sz w:val="24"/>
          <w:szCs w:val="24"/>
          <w:lang w:eastAsia="ar-SA"/>
        </w:rPr>
        <w:t xml:space="preserve"> товарной накладной по форме «ТОРГ-12»), но не позднее 25 декабря 2014г.</w:t>
      </w:r>
    </w:p>
    <w:p w:rsidR="004F4B15" w:rsidRPr="004F4B15" w:rsidRDefault="004F4B15" w:rsidP="004F4B15">
      <w:pPr>
        <w:spacing w:after="0" w:line="240" w:lineRule="auto"/>
        <w:ind w:firstLine="709"/>
        <w:jc w:val="both"/>
        <w:rPr>
          <w:rFonts w:ascii="Times New Roman" w:eastAsia="Times New Roman" w:hAnsi="Times New Roman" w:cs="Times New Roman"/>
          <w:sz w:val="24"/>
          <w:szCs w:val="24"/>
          <w:lang w:eastAsia="ru-RU"/>
        </w:rPr>
      </w:pPr>
    </w:p>
    <w:p w:rsidR="004F4B15" w:rsidRPr="004F4B15" w:rsidRDefault="004F4B15" w:rsidP="004F4B15">
      <w:pPr>
        <w:spacing w:after="0" w:line="240" w:lineRule="auto"/>
        <w:ind w:firstLine="720"/>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6. Ответственность сторон</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6.1. В случае нарушения Поставщиком существенных условий настоящего Договора Заказчик прекращает финансирование Договора, а  настоящий Договор расторгается в установленном законодательством порядке.</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4F4B15" w:rsidRPr="004F4B15">
        <w:rPr>
          <w:rFonts w:ascii="Times New Roman" w:eastAsia="Times New Roman" w:hAnsi="Times New Roman" w:cs="Times New Roman"/>
          <w:sz w:val="24"/>
          <w:szCs w:val="24"/>
          <w:lang w:eastAsia="ru-RU"/>
        </w:rPr>
        <w:t xml:space="preserve">. В случае нарушения п. 2.3. настоящего Договора, т.е. отказа от устранения недостатков или замены некачественного Товара Поставщик обязан возместить убытки, причиненные поставкой некачественного товара с уплатой неустойки в размере 50% от стоимости недопоставленного или несоответствующего требованиям Товара. </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r w:rsidR="004F4B15" w:rsidRPr="004F4B15">
        <w:rPr>
          <w:rFonts w:ascii="Times New Roman" w:eastAsia="Times New Roman" w:hAnsi="Times New Roman" w:cs="Times New Roman"/>
          <w:sz w:val="24"/>
          <w:szCs w:val="24"/>
          <w:lang w:eastAsia="ru-RU"/>
        </w:rPr>
        <w:t>. За неправильную маркировку, либо ее отсутствие Поставщик уплачивает Заказчику штраф в размере 0,5% стоимости такого Товара.</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4F4B15" w:rsidRPr="004F4B15">
        <w:rPr>
          <w:rFonts w:ascii="Times New Roman" w:eastAsia="Times New Roman" w:hAnsi="Times New Roman" w:cs="Times New Roman"/>
          <w:sz w:val="24"/>
          <w:szCs w:val="24"/>
          <w:lang w:eastAsia="ru-RU"/>
        </w:rPr>
        <w:t>. Заказчик имеет право предъявлять претензии к Поставщику по вопросам, связанным с качеством принимаемого им Товара, а так же несоблюдения Поставщиком технических условий Спецификации и взыскивать с него штраф в размере 5% от стоимости поставленного некачественного Товара.</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4F4B15" w:rsidRPr="004F4B15">
        <w:rPr>
          <w:rFonts w:ascii="Times New Roman" w:eastAsia="Times New Roman" w:hAnsi="Times New Roman" w:cs="Times New Roman"/>
          <w:sz w:val="24"/>
          <w:szCs w:val="24"/>
          <w:lang w:eastAsia="ru-RU"/>
        </w:rPr>
        <w:t>. В случае просрочки исполнения Заказчиком своих обязательств по настоящему Договору, Поставщик вправе потребовать уплату неустойки. Неустойка начисляется за каждый день просрочки исполнения обязательств, начиная со дня, следующего после дня ист</w:t>
      </w:r>
      <w:r w:rsidR="00BF49C2">
        <w:rPr>
          <w:rFonts w:ascii="Times New Roman" w:eastAsia="Times New Roman" w:hAnsi="Times New Roman" w:cs="Times New Roman"/>
          <w:sz w:val="24"/>
          <w:szCs w:val="24"/>
          <w:lang w:eastAsia="ru-RU"/>
        </w:rPr>
        <w:t>ечения установленного Договором</w:t>
      </w:r>
      <w:r w:rsidR="004F4B15" w:rsidRPr="004F4B15">
        <w:rPr>
          <w:rFonts w:ascii="Times New Roman" w:eastAsia="Times New Roman" w:hAnsi="Times New Roman" w:cs="Times New Roman"/>
          <w:sz w:val="24"/>
          <w:szCs w:val="24"/>
          <w:lang w:eastAsia="ru-RU"/>
        </w:rPr>
        <w:t xml:space="preserve">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w:t>
      </w:r>
      <w:r>
        <w:rPr>
          <w:rFonts w:ascii="Times New Roman" w:eastAsia="Times New Roman" w:hAnsi="Times New Roman" w:cs="Times New Roman"/>
          <w:sz w:val="24"/>
          <w:szCs w:val="24"/>
          <w:lang w:eastAsia="ru-RU"/>
        </w:rPr>
        <w:t xml:space="preserve"> силы</w:t>
      </w:r>
      <w:r w:rsidR="004F4B15" w:rsidRPr="004F4B15">
        <w:rPr>
          <w:rFonts w:ascii="Times New Roman" w:eastAsia="Times New Roman" w:hAnsi="Times New Roman" w:cs="Times New Roman"/>
          <w:sz w:val="24"/>
          <w:szCs w:val="24"/>
          <w:lang w:eastAsia="ru-RU"/>
        </w:rPr>
        <w:t>.</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004F4B15" w:rsidRPr="004F4B15">
        <w:rPr>
          <w:rFonts w:ascii="Times New Roman" w:eastAsia="Times New Roman" w:hAnsi="Times New Roman" w:cs="Times New Roman"/>
          <w:sz w:val="24"/>
          <w:szCs w:val="24"/>
          <w:lang w:eastAsia="ru-RU"/>
        </w:rPr>
        <w:t xml:space="preserve">. В случае просрочки исполнения Поставщиком своих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w:t>
      </w:r>
      <w:r w:rsidR="003B7B73">
        <w:rPr>
          <w:rFonts w:ascii="Times New Roman" w:eastAsia="Times New Roman" w:hAnsi="Times New Roman" w:cs="Times New Roman"/>
          <w:sz w:val="24"/>
          <w:szCs w:val="24"/>
          <w:lang w:eastAsia="ru-RU"/>
        </w:rPr>
        <w:t>Договор</w:t>
      </w:r>
      <w:r w:rsidR="004F4B15" w:rsidRPr="004F4B15">
        <w:rPr>
          <w:rFonts w:ascii="Times New Roman" w:eastAsia="Times New Roman" w:hAnsi="Times New Roman" w:cs="Times New Roman"/>
          <w:sz w:val="24"/>
          <w:szCs w:val="24"/>
          <w:lang w:eastAsia="ru-RU"/>
        </w:rPr>
        <w:t>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w:t>
      </w:r>
      <w:r>
        <w:rPr>
          <w:rFonts w:ascii="Times New Roman" w:eastAsia="Times New Roman" w:hAnsi="Times New Roman" w:cs="Times New Roman"/>
          <w:sz w:val="24"/>
          <w:szCs w:val="24"/>
          <w:lang w:eastAsia="ru-RU"/>
        </w:rPr>
        <w:t>а вследствие непреодолимой силы</w:t>
      </w:r>
      <w:r w:rsidR="004F4B15" w:rsidRPr="004F4B15">
        <w:rPr>
          <w:rFonts w:ascii="Times New Roman" w:eastAsia="Times New Roman" w:hAnsi="Times New Roman" w:cs="Times New Roman"/>
          <w:sz w:val="24"/>
          <w:szCs w:val="24"/>
          <w:lang w:eastAsia="ru-RU"/>
        </w:rPr>
        <w:t>.</w:t>
      </w:r>
    </w:p>
    <w:p w:rsidR="004F4B15" w:rsidRPr="004F4B15" w:rsidRDefault="00727E70"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r w:rsidR="004F4B15" w:rsidRPr="004F4B15">
        <w:rPr>
          <w:rFonts w:ascii="Times New Roman" w:eastAsia="Times New Roman" w:hAnsi="Times New Roman" w:cs="Times New Roman"/>
          <w:sz w:val="24"/>
          <w:szCs w:val="24"/>
          <w:lang w:eastAsia="ru-RU"/>
        </w:rPr>
        <w:t>. Ответственность сторон, не предусмотренная настоящим Договором, определяется в соответствии с действующим законодательством.</w:t>
      </w:r>
    </w:p>
    <w:p w:rsidR="00767185" w:rsidRDefault="00727E70" w:rsidP="004F4B15">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lastRenderedPageBreak/>
        <w:t>6.8</w:t>
      </w:r>
      <w:r w:rsidR="004F4B15" w:rsidRPr="004F4B15">
        <w:rPr>
          <w:rFonts w:ascii="Times New Roman" w:eastAsia="Times New Roman" w:hAnsi="Times New Roman" w:cs="Times New Roman"/>
          <w:sz w:val="24"/>
          <w:szCs w:val="24"/>
          <w:lang w:eastAsia="ru-RU"/>
        </w:rPr>
        <w:t xml:space="preserve">. В случае неисполнения или ненадлежащего исполнения Поставщиком обязательств, предусмотренных </w:t>
      </w:r>
      <w:r w:rsidR="003B7B73">
        <w:rPr>
          <w:rFonts w:ascii="Times New Roman" w:eastAsia="Times New Roman" w:hAnsi="Times New Roman" w:cs="Times New Roman"/>
          <w:sz w:val="24"/>
          <w:szCs w:val="24"/>
          <w:lang w:eastAsia="ru-RU"/>
        </w:rPr>
        <w:t>Договором</w:t>
      </w:r>
      <w:r w:rsidR="004F4B15" w:rsidRPr="004F4B15">
        <w:rPr>
          <w:rFonts w:ascii="Times New Roman" w:eastAsia="Times New Roman" w:hAnsi="Times New Roman" w:cs="Times New Roman"/>
          <w:sz w:val="24"/>
          <w:szCs w:val="24"/>
          <w:lang w:eastAsia="ru-RU"/>
        </w:rPr>
        <w:t>, Заказчик производит оплату по Договору за вычетом соответствующего размера неустойки.</w:t>
      </w:r>
      <w:r w:rsidR="004F4B15" w:rsidRPr="004F4B15">
        <w:rPr>
          <w:rFonts w:ascii="Times New Roman" w:eastAsia="Times New Roman" w:hAnsi="Times New Roman" w:cs="Times New Roman"/>
          <w:sz w:val="24"/>
          <w:szCs w:val="24"/>
          <w:lang w:eastAsia="zh-CN"/>
        </w:rPr>
        <w:t xml:space="preserve">  </w:t>
      </w:r>
    </w:p>
    <w:p w:rsidR="004F4B15" w:rsidRPr="004F4B15" w:rsidRDefault="004F4B15" w:rsidP="004F4B15">
      <w:pPr>
        <w:tabs>
          <w:tab w:val="num" w:pos="0"/>
          <w:tab w:val="num" w:pos="426"/>
        </w:tabs>
        <w:spacing w:after="0" w:line="240" w:lineRule="auto"/>
        <w:ind w:firstLine="720"/>
        <w:jc w:val="both"/>
        <w:rPr>
          <w:rFonts w:ascii="Times New Roman" w:eastAsia="Times New Roman" w:hAnsi="Times New Roman" w:cs="Times New Roman"/>
          <w:sz w:val="24"/>
          <w:szCs w:val="24"/>
          <w:lang w:eastAsia="zh-CN"/>
        </w:rPr>
      </w:pPr>
      <w:r w:rsidRPr="004F4B15">
        <w:rPr>
          <w:rFonts w:ascii="Times New Roman" w:eastAsia="Times New Roman" w:hAnsi="Times New Roman" w:cs="Times New Roman"/>
          <w:sz w:val="24"/>
          <w:szCs w:val="24"/>
          <w:lang w:eastAsia="zh-CN"/>
        </w:rPr>
        <w:t>Уплата санкций не освобождает стороны от выполнения принятых обязательств.</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b/>
          <w:bCs/>
          <w:sz w:val="24"/>
          <w:szCs w:val="24"/>
          <w:lang w:eastAsia="ru-RU"/>
        </w:rPr>
        <w:t xml:space="preserve">         7. Изменение и расторжение </w:t>
      </w:r>
      <w:r w:rsidRPr="004F4B15">
        <w:rPr>
          <w:rFonts w:ascii="Times New Roman" w:eastAsia="Times New Roman" w:hAnsi="Times New Roman" w:cs="Times New Roman"/>
          <w:b/>
          <w:sz w:val="24"/>
          <w:szCs w:val="24"/>
          <w:lang w:eastAsia="ru-RU"/>
        </w:rPr>
        <w:t>Договора</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7.1. Изменения и дополнения к настоящему Договору, предусмотренные законодательством о размещении заказов, действительны лишь в том случае, если они оформлены в письменной форме и подписаны представителями обеих Сторон. </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7.2. Настоящий </w:t>
      </w:r>
      <w:proofErr w:type="gramStart"/>
      <w:r w:rsidRPr="004F4B15">
        <w:rPr>
          <w:rFonts w:ascii="Times New Roman" w:eastAsia="Times New Roman" w:hAnsi="Times New Roman" w:cs="Times New Roman"/>
          <w:sz w:val="24"/>
          <w:szCs w:val="24"/>
          <w:lang w:eastAsia="ru-RU"/>
        </w:rPr>
        <w:t>Договор</w:t>
      </w:r>
      <w:proofErr w:type="gramEnd"/>
      <w:r w:rsidRPr="004F4B15">
        <w:rPr>
          <w:rFonts w:ascii="Times New Roman" w:eastAsia="Times New Roman" w:hAnsi="Times New Roman" w:cs="Times New Roman"/>
          <w:sz w:val="24"/>
          <w:szCs w:val="24"/>
          <w:lang w:eastAsia="ru-RU"/>
        </w:rPr>
        <w:t xml:space="preserve"> может быть расторгнут в установленном законодательством порядке.</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7.3. Расторжение Договора в одностороннем порядке производится только по письменному требованию Сторон в течение 5 рабочих дней со дня получения Стороной такого требования.</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w:t>
      </w:r>
      <w:r w:rsidR="003B7B73">
        <w:rPr>
          <w:rFonts w:ascii="Times New Roman" w:eastAsia="Times New Roman" w:hAnsi="Times New Roman" w:cs="Times New Roman"/>
          <w:sz w:val="24"/>
          <w:szCs w:val="24"/>
          <w:lang w:eastAsia="ru-RU"/>
        </w:rPr>
        <w:t>7.4. Заказчик</w:t>
      </w:r>
      <w:r w:rsidRPr="004F4B15">
        <w:rPr>
          <w:rFonts w:ascii="Times New Roman" w:eastAsia="Times New Roman" w:hAnsi="Times New Roman" w:cs="Times New Roman"/>
          <w:sz w:val="24"/>
          <w:szCs w:val="24"/>
          <w:lang w:eastAsia="ru-RU"/>
        </w:rPr>
        <w:t xml:space="preserve"> вправе расторгнуть Договор в одностороннем порядке в случаях:</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7.4.1. В случае существенного нарушения Поставщиком</w:t>
      </w:r>
      <w:r w:rsidR="00577558">
        <w:rPr>
          <w:rFonts w:ascii="Times New Roman" w:eastAsia="Times New Roman" w:hAnsi="Times New Roman" w:cs="Times New Roman"/>
          <w:sz w:val="24"/>
          <w:szCs w:val="24"/>
          <w:lang w:eastAsia="ru-RU"/>
        </w:rPr>
        <w:t xml:space="preserve"> требований к качеству Товара</w:t>
      </w:r>
      <w:r w:rsidRPr="004F4B15">
        <w:rPr>
          <w:rFonts w:ascii="Times New Roman" w:eastAsia="Times New Roman" w:hAnsi="Times New Roman" w:cs="Times New Roman"/>
          <w:sz w:val="24"/>
          <w:szCs w:val="24"/>
          <w:lang w:eastAsia="ru-RU"/>
        </w:rPr>
        <w:t xml:space="preserve">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F4B15" w:rsidRPr="004F4B15" w:rsidRDefault="004F4B15" w:rsidP="004F4B15">
      <w:pPr>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7.4.2.Неоднократного нарушения Поставщиком сроков поставки Товара.</w:t>
      </w:r>
    </w:p>
    <w:p w:rsidR="004F4B15" w:rsidRPr="004F4B15" w:rsidRDefault="004F4B15" w:rsidP="004F4B15">
      <w:pPr>
        <w:spacing w:after="0" w:line="240" w:lineRule="auto"/>
        <w:jc w:val="both"/>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sz w:val="24"/>
          <w:szCs w:val="24"/>
          <w:lang w:eastAsia="ru-RU"/>
        </w:rPr>
        <w:t xml:space="preserve">            7.4.3.В случае, если Поставщик, в нарушение требований п.3</w:t>
      </w:r>
      <w:r w:rsidR="00B3692E">
        <w:rPr>
          <w:rFonts w:ascii="Times New Roman" w:eastAsia="Times New Roman" w:hAnsi="Times New Roman" w:cs="Times New Roman"/>
          <w:sz w:val="24"/>
          <w:szCs w:val="24"/>
          <w:lang w:eastAsia="ru-RU"/>
        </w:rPr>
        <w:t xml:space="preserve">.5 Договора, передал Заказчику </w:t>
      </w:r>
      <w:r w:rsidRPr="004F4B15">
        <w:rPr>
          <w:rFonts w:ascii="Times New Roman" w:eastAsia="Times New Roman" w:hAnsi="Times New Roman" w:cs="Times New Roman"/>
          <w:sz w:val="24"/>
          <w:szCs w:val="24"/>
          <w:lang w:eastAsia="ru-RU"/>
        </w:rPr>
        <w:t>Товар, обремененный правами третьих лиц.</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w:t>
      </w: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8. Порядок разрешения споров</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8.1. Споры и разногласия, которые могут  возникнуть  при  исполнении настоящего </w:t>
      </w:r>
      <w:r w:rsidRPr="004F4B15">
        <w:rPr>
          <w:rFonts w:ascii="Times New Roman" w:eastAsia="Times New Roman" w:hAnsi="Times New Roman" w:cs="Times New Roman"/>
          <w:sz w:val="24"/>
          <w:szCs w:val="24"/>
          <w:lang w:eastAsia="ar-SA"/>
        </w:rPr>
        <w:t>Договора</w:t>
      </w:r>
      <w:r w:rsidRPr="004F4B15">
        <w:rPr>
          <w:rFonts w:ascii="Times New Roman" w:eastAsia="Times New Roman" w:hAnsi="Times New Roman" w:cs="Times New Roman"/>
          <w:sz w:val="24"/>
          <w:szCs w:val="24"/>
          <w:lang w:eastAsia="ru-RU"/>
        </w:rPr>
        <w:t>, будут по возможности разрешаться  путем  переговоров между Сторонами.</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8.2. Стороны устанавливают, что все возможные претензии по настоящему </w:t>
      </w:r>
      <w:r w:rsidRPr="004F4B15">
        <w:rPr>
          <w:rFonts w:ascii="Times New Roman" w:eastAsia="Times New Roman" w:hAnsi="Times New Roman" w:cs="Times New Roman"/>
          <w:sz w:val="24"/>
          <w:szCs w:val="24"/>
          <w:lang w:eastAsia="ar-SA"/>
        </w:rPr>
        <w:t>Договору</w:t>
      </w:r>
      <w:r w:rsidRPr="004F4B15">
        <w:rPr>
          <w:rFonts w:ascii="Times New Roman" w:eastAsia="Times New Roman" w:hAnsi="Times New Roman" w:cs="Times New Roman"/>
          <w:sz w:val="24"/>
          <w:szCs w:val="24"/>
          <w:lang w:eastAsia="ru-RU"/>
        </w:rPr>
        <w:t xml:space="preserve"> должны быть рассмотрены сторонами в течение 10 </w:t>
      </w:r>
      <w:r w:rsidR="00B3692E">
        <w:rPr>
          <w:rFonts w:ascii="Times New Roman" w:eastAsia="Times New Roman" w:hAnsi="Times New Roman" w:cs="Times New Roman"/>
          <w:sz w:val="24"/>
          <w:szCs w:val="24"/>
          <w:lang w:eastAsia="ru-RU"/>
        </w:rPr>
        <w:t xml:space="preserve">календарных </w:t>
      </w:r>
      <w:r w:rsidRPr="004F4B15">
        <w:rPr>
          <w:rFonts w:ascii="Times New Roman" w:eastAsia="Times New Roman" w:hAnsi="Times New Roman" w:cs="Times New Roman"/>
          <w:sz w:val="24"/>
          <w:szCs w:val="24"/>
          <w:lang w:eastAsia="ru-RU"/>
        </w:rPr>
        <w:t>дней с момента получения претензии.</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8.3. В случае  невозможности  разрешения  споров  путем  переговоров, Стороны   вправе   передать    их    на    рассмотрение в  Арбитражный суд Республики Башкортостан.</w:t>
      </w:r>
    </w:p>
    <w:p w:rsidR="004F4B15" w:rsidRPr="004F4B15" w:rsidRDefault="004F4B15" w:rsidP="004F4B1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F4B15">
        <w:rPr>
          <w:rFonts w:ascii="Times New Roman" w:eastAsia="Times New Roman" w:hAnsi="Times New Roman" w:cs="Times New Roman"/>
          <w:b/>
          <w:sz w:val="24"/>
          <w:szCs w:val="24"/>
          <w:lang w:eastAsia="ru-RU"/>
        </w:rPr>
        <w:t>9. Гарантийные обязательства</w:t>
      </w:r>
    </w:p>
    <w:p w:rsidR="004F4B15" w:rsidRPr="004F4B15" w:rsidRDefault="004F4B15" w:rsidP="004F4B15">
      <w:pPr>
        <w:spacing w:after="0" w:line="240" w:lineRule="auto"/>
        <w:ind w:firstLine="709"/>
        <w:contextualSpacing/>
        <w:jc w:val="both"/>
        <w:rPr>
          <w:rFonts w:ascii="Times New Roman" w:eastAsia="Calibri" w:hAnsi="Times New Roman" w:cs="Times New Roman"/>
          <w:sz w:val="24"/>
          <w:szCs w:val="24"/>
        </w:rPr>
      </w:pPr>
      <w:r w:rsidRPr="004F4B15">
        <w:rPr>
          <w:rFonts w:ascii="Times New Roman" w:eastAsia="Calibri" w:hAnsi="Times New Roman" w:cs="Times New Roman"/>
          <w:sz w:val="24"/>
          <w:szCs w:val="24"/>
        </w:rPr>
        <w:t xml:space="preserve">9.1. Поставщик гарантирует, что Товар, поставляемый по </w:t>
      </w:r>
      <w:r w:rsidRPr="004F4B15">
        <w:rPr>
          <w:rFonts w:ascii="Times New Roman" w:eastAsia="Times New Roman" w:hAnsi="Times New Roman" w:cs="Times New Roman"/>
          <w:sz w:val="24"/>
          <w:szCs w:val="24"/>
          <w:lang w:eastAsia="ru-RU"/>
        </w:rPr>
        <w:t>Договору</w:t>
      </w:r>
      <w:r w:rsidRPr="004F4B15">
        <w:rPr>
          <w:rFonts w:ascii="Times New Roman" w:eastAsia="Calibri" w:hAnsi="Times New Roman" w:cs="Times New Roman"/>
          <w:sz w:val="24"/>
          <w:szCs w:val="24"/>
        </w:rPr>
        <w:t>, не имеет недостатков, связанных с его качеством.</w:t>
      </w:r>
    </w:p>
    <w:p w:rsidR="004F4B15" w:rsidRPr="004F4B15" w:rsidRDefault="004F4B15" w:rsidP="004F4B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F4B15">
        <w:rPr>
          <w:rFonts w:ascii="Times New Roman" w:eastAsia="Times New Roman" w:hAnsi="Times New Roman" w:cs="Times New Roman"/>
          <w:sz w:val="24"/>
          <w:szCs w:val="24"/>
          <w:lang w:eastAsia="ru-RU"/>
        </w:rPr>
        <w:t xml:space="preserve">9.2. </w:t>
      </w:r>
      <w:r w:rsidRPr="004F4B15">
        <w:rPr>
          <w:rFonts w:ascii="Times New Roman" w:eastAsia="Calibri" w:hAnsi="Times New Roman" w:cs="Times New Roman"/>
          <w:sz w:val="24"/>
          <w:szCs w:val="24"/>
        </w:rPr>
        <w:t xml:space="preserve">Требования к гарантийному сроку и (или) объему предоставления гарантии качества товара: СИП: гарантийный срок эксплуатации – 3 года </w:t>
      </w:r>
      <w:proofErr w:type="gramStart"/>
      <w:r w:rsidRPr="004F4B15">
        <w:rPr>
          <w:rFonts w:ascii="Times New Roman" w:eastAsia="Calibri" w:hAnsi="Times New Roman" w:cs="Times New Roman"/>
          <w:sz w:val="24"/>
          <w:szCs w:val="24"/>
        </w:rPr>
        <w:t>с даты ввода</w:t>
      </w:r>
      <w:proofErr w:type="gramEnd"/>
      <w:r w:rsidRPr="004F4B15">
        <w:rPr>
          <w:rFonts w:ascii="Times New Roman" w:eastAsia="Calibri" w:hAnsi="Times New Roman" w:cs="Times New Roman"/>
          <w:sz w:val="24"/>
          <w:szCs w:val="24"/>
        </w:rPr>
        <w:t xml:space="preserve"> провода в эксплуатацию. Срок службы – 40 лет.</w:t>
      </w:r>
    </w:p>
    <w:p w:rsidR="004F4B15" w:rsidRPr="004F4B15" w:rsidRDefault="004F4B15" w:rsidP="004F4B1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10. Прочие условия</w:t>
      </w:r>
    </w:p>
    <w:p w:rsidR="004F4B15" w:rsidRPr="004F4B15" w:rsidRDefault="004F4B15" w:rsidP="004F4B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          10.1.</w:t>
      </w:r>
      <w:r w:rsidRPr="004F4B15">
        <w:rPr>
          <w:rFonts w:ascii="Times New Roman" w:eastAsia="Times New Roman" w:hAnsi="Times New Roman" w:cs="Times New Roman"/>
          <w:b/>
          <w:bCs/>
          <w:sz w:val="24"/>
          <w:szCs w:val="24"/>
          <w:lang w:eastAsia="ru-RU"/>
        </w:rPr>
        <w:t xml:space="preserve"> </w:t>
      </w:r>
      <w:r w:rsidRPr="004F4B15">
        <w:rPr>
          <w:rFonts w:ascii="Times New Roman" w:eastAsia="Times New Roman" w:hAnsi="Times New Roman" w:cs="Times New Roman"/>
          <w:sz w:val="24"/>
          <w:szCs w:val="24"/>
          <w:lang w:eastAsia="ru-RU"/>
        </w:rPr>
        <w:t>Настоящий Договор вступает в  силу  с момента  его  заключения  и действует  до  полного  исполнения  Сторонами обязательств, но не позднее 25 декабря 2014 года.</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10.2.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 xml:space="preserve">10.2. Договор составлен в двух подлинных экземплярах, один экземпляр для Поставщика и один для Заказчика. </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10.3. При заключении, изменении и исполнении Договора стороны общаются путем обмена письмами, телеграммами, посредством электронной почты. Экземпляры Договора и приложений к нему, переданные посредством факсимильной связи, до получения оригиналов имеют юридическую силу. Последующий обмен оригиналами обязателен.</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lastRenderedPageBreak/>
        <w:t>10.4. После подписания Договора все предварительные переговоры по нему, переписка, предварительные соглашения и протоколы о намерениях по вопросам, так или иначе касающиеся настоящего Договора, теряют юридическую силу.</w:t>
      </w:r>
    </w:p>
    <w:p w:rsidR="004F4B15" w:rsidRPr="004F4B15" w:rsidRDefault="004F4B15" w:rsidP="004F4B15">
      <w:pPr>
        <w:spacing w:after="0" w:line="240" w:lineRule="auto"/>
        <w:ind w:firstLine="567"/>
        <w:jc w:val="both"/>
        <w:rPr>
          <w:rFonts w:ascii="Times New Roman" w:eastAsia="Times New Roman" w:hAnsi="Times New Roman" w:cs="Times New Roman"/>
          <w:sz w:val="24"/>
          <w:szCs w:val="24"/>
          <w:lang w:eastAsia="ru-RU"/>
        </w:rPr>
      </w:pPr>
      <w:r w:rsidRPr="004F4B15">
        <w:rPr>
          <w:rFonts w:ascii="Times New Roman" w:eastAsia="Times New Roman" w:hAnsi="Times New Roman" w:cs="Times New Roman"/>
          <w:sz w:val="24"/>
          <w:szCs w:val="24"/>
          <w:lang w:eastAsia="ru-RU"/>
        </w:rPr>
        <w:t>10.5. В случае изменения юридических адресов, банковских и отгрузочных реквизитов Сторона обязана сообщить об этом другой Стороне в течение двух дней в письменном виде.</w:t>
      </w:r>
    </w:p>
    <w:p w:rsidR="004F4B15" w:rsidRPr="004F4B15" w:rsidRDefault="004F4B15" w:rsidP="004F4B15">
      <w:pPr>
        <w:tabs>
          <w:tab w:val="left" w:pos="900"/>
          <w:tab w:val="num" w:pos="1080"/>
          <w:tab w:val="num" w:pos="1985"/>
        </w:tabs>
        <w:spacing w:after="0" w:line="240" w:lineRule="auto"/>
        <w:jc w:val="both"/>
        <w:rPr>
          <w:rFonts w:ascii="Times New Roman" w:eastAsia="Times New Roman" w:hAnsi="Times New Roman" w:cs="Times New Roman"/>
          <w:bCs/>
          <w:sz w:val="24"/>
          <w:szCs w:val="24"/>
          <w:lang w:val="x-none" w:eastAsia="ru-RU"/>
        </w:rPr>
      </w:pPr>
      <w:r w:rsidRPr="004F4B15">
        <w:rPr>
          <w:rFonts w:ascii="Times New Roman" w:eastAsia="Times New Roman" w:hAnsi="Times New Roman" w:cs="Times New Roman"/>
          <w:sz w:val="24"/>
          <w:szCs w:val="24"/>
          <w:lang w:eastAsia="ru-RU"/>
        </w:rPr>
        <w:t xml:space="preserve">         </w:t>
      </w:r>
      <w:r w:rsidRPr="004F4B15">
        <w:rPr>
          <w:rFonts w:ascii="Times New Roman" w:eastAsia="Times New Roman" w:hAnsi="Times New Roman" w:cs="Times New Roman"/>
          <w:sz w:val="24"/>
          <w:szCs w:val="24"/>
          <w:lang w:val="x-none" w:eastAsia="ru-RU"/>
        </w:rPr>
        <w:t>10.6.</w:t>
      </w:r>
      <w:r w:rsidRPr="004F4B15">
        <w:rPr>
          <w:rFonts w:ascii="Times New Roman" w:eastAsia="Times New Roman" w:hAnsi="Times New Roman" w:cs="Times New Roman"/>
          <w:bCs/>
          <w:sz w:val="24"/>
          <w:szCs w:val="24"/>
          <w:lang w:val="x-none" w:eastAsia="ru-RU"/>
        </w:rPr>
        <w:t xml:space="preserve"> Стороны настоящим подтверждают, что информация, которой они обмениваются при подготовке Договора, а также после его заключения, носит конфиденциальный характер, является ценной для Сторон и не подлежит разглашению, составляя служебную и/или коммерческую тайну Сторон, имеющую действительную и потенциальную коммерческую ценность в силу её неизвестности третьим лицам, и к ней нет свободного доступа на законном основании.</w:t>
      </w:r>
    </w:p>
    <w:p w:rsidR="004F4B15" w:rsidRPr="004F4B15" w:rsidRDefault="004F4B15" w:rsidP="004F4B15">
      <w:pPr>
        <w:spacing w:after="0" w:line="240" w:lineRule="auto"/>
        <w:jc w:val="both"/>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sz w:val="24"/>
          <w:szCs w:val="24"/>
          <w:lang w:eastAsia="ru-RU"/>
        </w:rPr>
        <w:t xml:space="preserve">         10.7. Неотъемлемой частью настоящего Договора является Спецификация – Приложение №1.</w:t>
      </w: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4F4B15">
        <w:rPr>
          <w:rFonts w:ascii="Times New Roman" w:eastAsia="Times New Roman" w:hAnsi="Times New Roman" w:cs="Times New Roman"/>
          <w:b/>
          <w:bCs/>
          <w:sz w:val="24"/>
          <w:szCs w:val="24"/>
          <w:lang w:eastAsia="ru-RU"/>
        </w:rPr>
        <w:t>12. Подписи сторон</w:t>
      </w:r>
    </w:p>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5A5F40" w:rsidRPr="005569B0" w:rsidRDefault="004F4B15" w:rsidP="005569B0">
      <w:pPr>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b/>
          <w:bCs/>
          <w:sz w:val="24"/>
          <w:szCs w:val="24"/>
          <w:lang w:eastAsia="ru-RU"/>
        </w:rPr>
        <w:t>ЗАКАЗЧИК:                                                                              ПОСТАВЩИК:</w:t>
      </w:r>
    </w:p>
    <w:p w:rsidR="005A5F40" w:rsidRPr="004F4B15" w:rsidRDefault="005A5F40" w:rsidP="005A5F40">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Директор МУЭСП «Уфагорсвет»</w:t>
      </w: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D545A9" w:rsidRDefault="00D545A9" w:rsidP="004F4B15">
      <w:pPr>
        <w:spacing w:after="0" w:line="240" w:lineRule="auto"/>
        <w:jc w:val="right"/>
        <w:rPr>
          <w:rFonts w:ascii="Times New Roman" w:eastAsia="Times New Roman" w:hAnsi="Times New Roman" w:cs="Times New Roman"/>
          <w:b/>
          <w:iCs/>
          <w:sz w:val="24"/>
          <w:szCs w:val="24"/>
          <w:lang w:eastAsia="ru-RU"/>
        </w:rPr>
      </w:pPr>
    </w:p>
    <w:p w:rsidR="004F4B15" w:rsidRPr="004F4B15" w:rsidRDefault="004F4B15" w:rsidP="004F4B15">
      <w:pPr>
        <w:spacing w:after="0" w:line="240" w:lineRule="auto"/>
        <w:jc w:val="right"/>
        <w:rPr>
          <w:rFonts w:ascii="Times New Roman" w:eastAsia="Times New Roman" w:hAnsi="Times New Roman" w:cs="Times New Roman"/>
          <w:b/>
          <w:iCs/>
          <w:sz w:val="24"/>
          <w:szCs w:val="24"/>
          <w:lang w:eastAsia="ru-RU"/>
        </w:rPr>
      </w:pPr>
      <w:r w:rsidRPr="004F4B15">
        <w:rPr>
          <w:rFonts w:ascii="Times New Roman" w:eastAsia="Times New Roman" w:hAnsi="Times New Roman" w:cs="Times New Roman"/>
          <w:b/>
          <w:iCs/>
          <w:sz w:val="24"/>
          <w:szCs w:val="24"/>
          <w:lang w:eastAsia="ru-RU"/>
        </w:rPr>
        <w:t xml:space="preserve">Приложение №1 к </w:t>
      </w:r>
      <w:r w:rsidRPr="004F4B15">
        <w:rPr>
          <w:rFonts w:ascii="Times New Roman" w:eastAsia="Times New Roman" w:hAnsi="Times New Roman" w:cs="Times New Roman"/>
          <w:b/>
          <w:sz w:val="24"/>
          <w:szCs w:val="24"/>
          <w:lang w:eastAsia="ru-RU"/>
        </w:rPr>
        <w:t>Договору</w:t>
      </w:r>
    </w:p>
    <w:p w:rsidR="004F4B15" w:rsidRPr="004F4B15" w:rsidRDefault="004F4B15" w:rsidP="004F4B15">
      <w:pPr>
        <w:spacing w:after="0" w:line="240" w:lineRule="auto"/>
        <w:jc w:val="right"/>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№_____от___________2014г.</w:t>
      </w:r>
    </w:p>
    <w:p w:rsidR="004F4B15" w:rsidRPr="004F4B15" w:rsidRDefault="004F4B15" w:rsidP="004F4B15">
      <w:pPr>
        <w:spacing w:after="0" w:line="240" w:lineRule="auto"/>
        <w:jc w:val="both"/>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 xml:space="preserve">                                                         </w:t>
      </w:r>
    </w:p>
    <w:p w:rsidR="00D545A9" w:rsidRDefault="00D545A9" w:rsidP="004F4B15">
      <w:pPr>
        <w:spacing w:after="0" w:line="240" w:lineRule="auto"/>
        <w:jc w:val="center"/>
        <w:rPr>
          <w:rFonts w:ascii="Times New Roman" w:eastAsia="Times New Roman" w:hAnsi="Times New Roman" w:cs="Times New Roman"/>
          <w:b/>
          <w:i/>
          <w:iCs/>
          <w:sz w:val="24"/>
          <w:szCs w:val="24"/>
          <w:lang w:eastAsia="ru-RU"/>
        </w:rPr>
      </w:pPr>
    </w:p>
    <w:p w:rsidR="004F4B15" w:rsidRPr="004F4B15" w:rsidRDefault="004F4B15" w:rsidP="004F4B15">
      <w:pPr>
        <w:spacing w:after="0" w:line="240" w:lineRule="auto"/>
        <w:jc w:val="center"/>
        <w:rPr>
          <w:rFonts w:ascii="Times New Roman" w:eastAsia="Times New Roman" w:hAnsi="Times New Roman" w:cs="Times New Roman"/>
          <w:b/>
          <w:i/>
          <w:iCs/>
          <w:sz w:val="24"/>
          <w:szCs w:val="24"/>
          <w:lang w:eastAsia="ru-RU"/>
        </w:rPr>
      </w:pPr>
      <w:r w:rsidRPr="004F4B15">
        <w:rPr>
          <w:rFonts w:ascii="Times New Roman" w:eastAsia="Times New Roman" w:hAnsi="Times New Roman" w:cs="Times New Roman"/>
          <w:b/>
          <w:i/>
          <w:iCs/>
          <w:sz w:val="24"/>
          <w:szCs w:val="24"/>
          <w:lang w:eastAsia="ru-RU"/>
        </w:rPr>
        <w:t>СПЕЦИФИКАЦИЯ</w:t>
      </w:r>
    </w:p>
    <w:p w:rsidR="004F4B15" w:rsidRPr="004F4B15" w:rsidRDefault="004F4B15" w:rsidP="004F4B15">
      <w:pPr>
        <w:spacing w:after="0" w:line="240" w:lineRule="auto"/>
        <w:jc w:val="center"/>
        <w:rPr>
          <w:rFonts w:ascii="Times New Roman" w:eastAsia="Times New Roman" w:hAnsi="Times New Roman" w:cs="Times New Roman"/>
          <w:b/>
          <w:i/>
          <w:iCs/>
          <w:sz w:val="24"/>
          <w:szCs w:val="24"/>
          <w:lang w:eastAsia="ru-RU"/>
        </w:rPr>
      </w:pPr>
    </w:p>
    <w:tbl>
      <w:tblPr>
        <w:tblW w:w="5083" w:type="pct"/>
        <w:jc w:val="center"/>
        <w:tblLook w:val="0000" w:firstRow="0" w:lastRow="0" w:firstColumn="0" w:lastColumn="0" w:noHBand="0" w:noVBand="0"/>
      </w:tblPr>
      <w:tblGrid>
        <w:gridCol w:w="2259"/>
        <w:gridCol w:w="1110"/>
        <w:gridCol w:w="1108"/>
        <w:gridCol w:w="1530"/>
        <w:gridCol w:w="1780"/>
        <w:gridCol w:w="2808"/>
      </w:tblGrid>
      <w:tr w:rsidR="00296A30" w:rsidRPr="004F4B15" w:rsidTr="00296A30">
        <w:trPr>
          <w:trHeight w:val="70"/>
          <w:jc w:val="center"/>
        </w:trPr>
        <w:tc>
          <w:tcPr>
            <w:tcW w:w="1066"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Наименование товара,</w:t>
            </w:r>
          </w:p>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технические характеристики</w:t>
            </w:r>
          </w:p>
        </w:tc>
        <w:tc>
          <w:tcPr>
            <w:tcW w:w="524"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 xml:space="preserve">Кол-во, </w:t>
            </w:r>
            <w:proofErr w:type="gramStart"/>
            <w:r>
              <w:rPr>
                <w:rFonts w:ascii="Times New Roman" w:eastAsia="Times New Roman" w:hAnsi="Times New Roman" w:cs="Times New Roman"/>
                <w:iCs/>
                <w:sz w:val="24"/>
                <w:szCs w:val="24"/>
                <w:lang w:eastAsia="ru-RU"/>
              </w:rPr>
              <w:t>к</w:t>
            </w:r>
            <w:r w:rsidRPr="004F4B15">
              <w:rPr>
                <w:rFonts w:ascii="Times New Roman" w:eastAsia="Times New Roman" w:hAnsi="Times New Roman" w:cs="Times New Roman"/>
                <w:iCs/>
                <w:sz w:val="24"/>
                <w:szCs w:val="24"/>
                <w:lang w:eastAsia="ru-RU"/>
              </w:rPr>
              <w:t>м</w:t>
            </w:r>
            <w:proofErr w:type="gramEnd"/>
            <w:r w:rsidRPr="004F4B15">
              <w:rPr>
                <w:rFonts w:ascii="Times New Roman" w:eastAsia="Times New Roman" w:hAnsi="Times New Roman" w:cs="Times New Roman"/>
                <w:iCs/>
                <w:sz w:val="24"/>
                <w:szCs w:val="24"/>
                <w:lang w:eastAsia="ru-RU"/>
              </w:rPr>
              <w:t>.</w:t>
            </w:r>
          </w:p>
        </w:tc>
        <w:tc>
          <w:tcPr>
            <w:tcW w:w="523"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Цена, руб./</w:t>
            </w:r>
            <w:proofErr w:type="gramStart"/>
            <w:r>
              <w:rPr>
                <w:rFonts w:ascii="Times New Roman" w:eastAsia="Times New Roman" w:hAnsi="Times New Roman" w:cs="Times New Roman"/>
                <w:iCs/>
                <w:sz w:val="24"/>
                <w:szCs w:val="24"/>
                <w:lang w:eastAsia="ru-RU"/>
              </w:rPr>
              <w:t>км</w:t>
            </w:r>
            <w:proofErr w:type="gramEnd"/>
            <w:r w:rsidRPr="004F4B15">
              <w:rPr>
                <w:rFonts w:ascii="Times New Roman" w:eastAsia="Times New Roman" w:hAnsi="Times New Roman" w:cs="Times New Roman"/>
                <w:iCs/>
                <w:sz w:val="24"/>
                <w:szCs w:val="24"/>
                <w:lang w:eastAsia="ru-RU"/>
              </w:rPr>
              <w:t>.</w:t>
            </w:r>
          </w:p>
        </w:tc>
        <w:tc>
          <w:tcPr>
            <w:tcW w:w="722" w:type="pct"/>
            <w:tcBorders>
              <w:top w:val="single" w:sz="4" w:space="0" w:color="000000"/>
              <w:left w:val="single" w:sz="4" w:space="0" w:color="000000"/>
              <w:bottom w:val="single" w:sz="4" w:space="0" w:color="000000"/>
              <w:right w:val="single" w:sz="4" w:space="0" w:color="auto"/>
            </w:tcBorders>
            <w:vAlign w:val="center"/>
          </w:tcPr>
          <w:p w:rsidR="00296A30" w:rsidRPr="004F4B15" w:rsidRDefault="00296A30" w:rsidP="00296A30">
            <w:pPr>
              <w:spacing w:after="0" w:line="240" w:lineRule="auto"/>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Сумма </w:t>
            </w:r>
            <w:proofErr w:type="spellStart"/>
            <w:r>
              <w:rPr>
                <w:rFonts w:ascii="Times New Roman" w:eastAsia="Times New Roman" w:hAnsi="Times New Roman" w:cs="Times New Roman"/>
                <w:iCs/>
                <w:sz w:val="24"/>
                <w:szCs w:val="24"/>
                <w:lang w:eastAsia="ru-RU"/>
              </w:rPr>
              <w:t>НДС</w:t>
            </w:r>
            <w:proofErr w:type="gramStart"/>
            <w:r>
              <w:rPr>
                <w:rFonts w:ascii="Times New Roman" w:eastAsia="Times New Roman" w:hAnsi="Times New Roman" w:cs="Times New Roman"/>
                <w:iCs/>
                <w:sz w:val="24"/>
                <w:szCs w:val="24"/>
                <w:lang w:eastAsia="ru-RU"/>
              </w:rPr>
              <w:t>,р</w:t>
            </w:r>
            <w:proofErr w:type="gramEnd"/>
            <w:r>
              <w:rPr>
                <w:rFonts w:ascii="Times New Roman" w:eastAsia="Times New Roman" w:hAnsi="Times New Roman" w:cs="Times New Roman"/>
                <w:iCs/>
                <w:sz w:val="24"/>
                <w:szCs w:val="24"/>
                <w:lang w:eastAsia="ru-RU"/>
              </w:rPr>
              <w:t>уб</w:t>
            </w:r>
            <w:proofErr w:type="spellEnd"/>
            <w:r>
              <w:rPr>
                <w:rFonts w:ascii="Times New Roman" w:eastAsia="Times New Roman" w:hAnsi="Times New Roman" w:cs="Times New Roman"/>
                <w:iCs/>
                <w:sz w:val="24"/>
                <w:szCs w:val="24"/>
                <w:lang w:eastAsia="ru-RU"/>
              </w:rPr>
              <w:t>.</w:t>
            </w:r>
          </w:p>
        </w:tc>
        <w:tc>
          <w:tcPr>
            <w:tcW w:w="840" w:type="pct"/>
            <w:tcBorders>
              <w:top w:val="single" w:sz="4" w:space="0" w:color="000000"/>
              <w:left w:val="single" w:sz="4" w:space="0" w:color="auto"/>
              <w:bottom w:val="single" w:sz="4" w:space="0" w:color="000000"/>
            </w:tcBorders>
            <w:vAlign w:val="center"/>
          </w:tcPr>
          <w:p w:rsidR="00296A30" w:rsidRPr="004F4B15" w:rsidRDefault="00296A30" w:rsidP="0073564E">
            <w:pPr>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Сумма, руб., с НДС</w:t>
            </w:r>
          </w:p>
        </w:tc>
        <w:tc>
          <w:tcPr>
            <w:tcW w:w="1325" w:type="pct"/>
            <w:tcBorders>
              <w:top w:val="single" w:sz="4" w:space="0" w:color="000000"/>
              <w:left w:val="single" w:sz="4" w:space="0" w:color="000000"/>
              <w:bottom w:val="single" w:sz="4" w:space="0" w:color="000000"/>
              <w:right w:val="single" w:sz="4" w:space="0" w:color="000000"/>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r w:rsidRPr="004F4B15">
              <w:rPr>
                <w:rFonts w:ascii="Times New Roman" w:eastAsia="Times New Roman" w:hAnsi="Times New Roman" w:cs="Times New Roman"/>
                <w:iCs/>
                <w:sz w:val="24"/>
                <w:szCs w:val="24"/>
                <w:lang w:eastAsia="ru-RU"/>
              </w:rPr>
              <w:t xml:space="preserve">Цена </w:t>
            </w:r>
            <w:r w:rsidRPr="004F4B15">
              <w:rPr>
                <w:rFonts w:ascii="Times New Roman" w:eastAsia="Times New Roman" w:hAnsi="Times New Roman" w:cs="Times New Roman"/>
                <w:bCs/>
                <w:iCs/>
                <w:sz w:val="24"/>
                <w:szCs w:val="24"/>
                <w:lang w:eastAsia="ru-RU"/>
              </w:rPr>
              <w:t>договора</w:t>
            </w:r>
            <w:r w:rsidRPr="004F4B15">
              <w:rPr>
                <w:rFonts w:ascii="Times New Roman" w:eastAsia="Times New Roman" w:hAnsi="Times New Roman" w:cs="Times New Roman"/>
                <w:iCs/>
                <w:sz w:val="24"/>
                <w:szCs w:val="24"/>
                <w:lang w:eastAsia="ru-RU"/>
              </w:rPr>
              <w:t>, руб.</w:t>
            </w:r>
          </w:p>
        </w:tc>
      </w:tr>
      <w:tr w:rsidR="00296A30" w:rsidRPr="004F4B15" w:rsidTr="00296A30">
        <w:trPr>
          <w:trHeight w:val="70"/>
          <w:jc w:val="center"/>
        </w:trPr>
        <w:tc>
          <w:tcPr>
            <w:tcW w:w="1066" w:type="pct"/>
            <w:tcBorders>
              <w:top w:val="single" w:sz="4" w:space="0" w:color="000000"/>
              <w:left w:val="single" w:sz="4" w:space="0" w:color="000000"/>
              <w:bottom w:val="single" w:sz="4" w:space="0" w:color="000000"/>
            </w:tcBorders>
            <w:vAlign w:val="center"/>
          </w:tcPr>
          <w:p w:rsidR="00296A30" w:rsidRPr="00310BBF" w:rsidRDefault="00296A30" w:rsidP="00296A30">
            <w:pPr>
              <w:snapToGrid w:val="0"/>
              <w:spacing w:after="0" w:line="240" w:lineRule="auto"/>
              <w:jc w:val="center"/>
              <w:rPr>
                <w:rFonts w:ascii="Times New Roman" w:eastAsia="Times New Roman" w:hAnsi="Times New Roman" w:cs="Times New Roman"/>
                <w:iCs/>
                <w:sz w:val="20"/>
                <w:szCs w:val="20"/>
                <w:lang w:eastAsia="ru-RU"/>
              </w:rPr>
            </w:pPr>
            <w:r>
              <w:rPr>
                <w:rFonts w:ascii="Times New Roman" w:eastAsia="Times New Roman" w:hAnsi="Times New Roman" w:cs="Times New Roman"/>
                <w:b/>
                <w:color w:val="000000"/>
                <w:sz w:val="20"/>
                <w:szCs w:val="20"/>
                <w:lang w:eastAsia="ru-RU"/>
              </w:rPr>
              <w:t>Кабель АВБбШв4</w:t>
            </w:r>
            <w:r w:rsidRPr="00310BBF">
              <w:rPr>
                <w:rFonts w:ascii="Times New Roman" w:eastAsia="Times New Roman" w:hAnsi="Times New Roman" w:cs="Times New Roman"/>
                <w:b/>
                <w:color w:val="000000"/>
                <w:sz w:val="20"/>
                <w:szCs w:val="20"/>
                <w:lang w:eastAsia="ru-RU"/>
              </w:rPr>
              <w:t>х</w:t>
            </w:r>
            <w:r>
              <w:rPr>
                <w:rFonts w:ascii="Times New Roman" w:eastAsia="Times New Roman" w:hAnsi="Times New Roman" w:cs="Times New Roman"/>
                <w:b/>
                <w:color w:val="000000"/>
                <w:sz w:val="20"/>
                <w:szCs w:val="20"/>
                <w:lang w:eastAsia="ru-RU"/>
              </w:rPr>
              <w:t>3</w:t>
            </w:r>
            <w:r w:rsidRPr="00310BBF">
              <w:rPr>
                <w:rFonts w:ascii="Times New Roman" w:eastAsia="Times New Roman" w:hAnsi="Times New Roman" w:cs="Times New Roman"/>
                <w:b/>
                <w:color w:val="000000"/>
                <w:sz w:val="20"/>
                <w:szCs w:val="20"/>
                <w:lang w:eastAsia="ru-RU"/>
              </w:rPr>
              <w:t>5</w:t>
            </w:r>
          </w:p>
        </w:tc>
        <w:tc>
          <w:tcPr>
            <w:tcW w:w="524"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18</w:t>
            </w:r>
          </w:p>
        </w:tc>
        <w:tc>
          <w:tcPr>
            <w:tcW w:w="523"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p>
        </w:tc>
        <w:tc>
          <w:tcPr>
            <w:tcW w:w="722" w:type="pct"/>
            <w:tcBorders>
              <w:top w:val="single" w:sz="4" w:space="0" w:color="000000"/>
              <w:left w:val="single" w:sz="4" w:space="0" w:color="000000"/>
              <w:bottom w:val="single" w:sz="4" w:space="0" w:color="000000"/>
              <w:right w:val="single" w:sz="4" w:space="0" w:color="auto"/>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c>
          <w:tcPr>
            <w:tcW w:w="840" w:type="pct"/>
            <w:tcBorders>
              <w:top w:val="single" w:sz="4" w:space="0" w:color="000000"/>
              <w:left w:val="single" w:sz="4" w:space="0" w:color="auto"/>
              <w:bottom w:val="single" w:sz="4" w:space="0" w:color="000000"/>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c>
          <w:tcPr>
            <w:tcW w:w="1325" w:type="pct"/>
            <w:tcBorders>
              <w:top w:val="single" w:sz="4" w:space="0" w:color="000000"/>
              <w:left w:val="single" w:sz="4" w:space="0" w:color="000000"/>
              <w:bottom w:val="single" w:sz="4" w:space="0" w:color="000000"/>
              <w:right w:val="single" w:sz="4" w:space="0" w:color="000000"/>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r>
      <w:tr w:rsidR="00296A30" w:rsidRPr="004F4B15" w:rsidTr="00296A30">
        <w:trPr>
          <w:trHeight w:val="70"/>
          <w:jc w:val="center"/>
        </w:trPr>
        <w:tc>
          <w:tcPr>
            <w:tcW w:w="1066"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r w:rsidRPr="00310BBF">
              <w:rPr>
                <w:rFonts w:ascii="Times New Roman" w:eastAsia="Times New Roman" w:hAnsi="Times New Roman" w:cs="Times New Roman"/>
                <w:b/>
                <w:color w:val="000000"/>
                <w:sz w:val="20"/>
                <w:szCs w:val="20"/>
                <w:lang w:eastAsia="ru-RU"/>
              </w:rPr>
              <w:t>Кабель АВВГ 3х2,5</w:t>
            </w:r>
          </w:p>
        </w:tc>
        <w:tc>
          <w:tcPr>
            <w:tcW w:w="524"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15</w:t>
            </w:r>
          </w:p>
        </w:tc>
        <w:tc>
          <w:tcPr>
            <w:tcW w:w="523"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iCs/>
                <w:sz w:val="24"/>
                <w:szCs w:val="24"/>
                <w:lang w:eastAsia="ru-RU"/>
              </w:rPr>
            </w:pPr>
          </w:p>
        </w:tc>
        <w:tc>
          <w:tcPr>
            <w:tcW w:w="722" w:type="pct"/>
            <w:tcBorders>
              <w:top w:val="single" w:sz="4" w:space="0" w:color="000000"/>
              <w:left w:val="single" w:sz="4" w:space="0" w:color="000000"/>
              <w:bottom w:val="single" w:sz="4" w:space="0" w:color="000000"/>
              <w:right w:val="single" w:sz="4" w:space="0" w:color="auto"/>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c>
          <w:tcPr>
            <w:tcW w:w="840" w:type="pct"/>
            <w:tcBorders>
              <w:top w:val="single" w:sz="4" w:space="0" w:color="000000"/>
              <w:left w:val="single" w:sz="4" w:space="0" w:color="auto"/>
              <w:bottom w:val="single" w:sz="4" w:space="0" w:color="000000"/>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c>
          <w:tcPr>
            <w:tcW w:w="1325" w:type="pct"/>
            <w:tcBorders>
              <w:top w:val="single" w:sz="4" w:space="0" w:color="000000"/>
              <w:left w:val="single" w:sz="4" w:space="0" w:color="000000"/>
              <w:bottom w:val="single" w:sz="4" w:space="0" w:color="000000"/>
              <w:right w:val="single" w:sz="4" w:space="0" w:color="000000"/>
            </w:tcBorders>
            <w:vAlign w:val="center"/>
          </w:tcPr>
          <w:p w:rsidR="00296A30" w:rsidRPr="004F4B15" w:rsidRDefault="00296A30" w:rsidP="004F4B15">
            <w:pPr>
              <w:spacing w:after="0" w:line="240" w:lineRule="auto"/>
              <w:jc w:val="center"/>
              <w:rPr>
                <w:rFonts w:ascii="Times New Roman" w:eastAsia="Times New Roman" w:hAnsi="Times New Roman" w:cs="Times New Roman"/>
                <w:iCs/>
                <w:sz w:val="24"/>
                <w:szCs w:val="24"/>
                <w:lang w:eastAsia="ru-RU"/>
              </w:rPr>
            </w:pPr>
          </w:p>
        </w:tc>
      </w:tr>
      <w:tr w:rsidR="00296A30" w:rsidRPr="004F4B15" w:rsidTr="00296A30">
        <w:trPr>
          <w:trHeight w:val="70"/>
          <w:jc w:val="center"/>
        </w:trPr>
        <w:tc>
          <w:tcPr>
            <w:tcW w:w="1066" w:type="pct"/>
            <w:tcBorders>
              <w:top w:val="single" w:sz="4" w:space="0" w:color="000000"/>
              <w:left w:val="single" w:sz="4" w:space="0" w:color="000000"/>
              <w:bottom w:val="single" w:sz="4" w:space="0" w:color="000000"/>
            </w:tcBorders>
            <w:vAlign w:val="center"/>
          </w:tcPr>
          <w:p w:rsidR="00296A30" w:rsidRPr="004F4B15" w:rsidRDefault="00296A30" w:rsidP="004F4B15">
            <w:pPr>
              <w:snapToGrid w:val="0"/>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ИТОГО</w:t>
            </w:r>
          </w:p>
        </w:tc>
        <w:tc>
          <w:tcPr>
            <w:tcW w:w="524" w:type="pct"/>
            <w:tcBorders>
              <w:top w:val="single" w:sz="4" w:space="0" w:color="000000"/>
              <w:left w:val="single" w:sz="4" w:space="0" w:color="000000"/>
              <w:bottom w:val="single" w:sz="4" w:space="0" w:color="000000"/>
            </w:tcBorders>
            <w:vAlign w:val="center"/>
          </w:tcPr>
          <w:p w:rsidR="00296A30" w:rsidRPr="004F4B15" w:rsidRDefault="004B6B20" w:rsidP="004F4B15">
            <w:pPr>
              <w:snapToGrid w:val="0"/>
              <w:spacing w:after="0" w:line="240"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33</w:t>
            </w:r>
          </w:p>
        </w:tc>
        <w:tc>
          <w:tcPr>
            <w:tcW w:w="523" w:type="pct"/>
            <w:tcBorders>
              <w:top w:val="single" w:sz="4" w:space="0" w:color="000000"/>
              <w:left w:val="single" w:sz="4" w:space="0" w:color="000000"/>
              <w:bottom w:val="single" w:sz="4" w:space="0" w:color="000000"/>
            </w:tcBorders>
          </w:tcPr>
          <w:p w:rsidR="00296A30" w:rsidRPr="004F4B15" w:rsidRDefault="00296A30"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722" w:type="pct"/>
            <w:tcBorders>
              <w:top w:val="single" w:sz="4" w:space="0" w:color="000000"/>
              <w:left w:val="single" w:sz="4" w:space="0" w:color="000000"/>
              <w:bottom w:val="single" w:sz="4" w:space="0" w:color="000000"/>
              <w:right w:val="single" w:sz="4" w:space="0" w:color="auto"/>
            </w:tcBorders>
          </w:tcPr>
          <w:p w:rsidR="00296A30" w:rsidRPr="004F4B15" w:rsidRDefault="00296A30"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840" w:type="pct"/>
            <w:tcBorders>
              <w:top w:val="single" w:sz="4" w:space="0" w:color="000000"/>
              <w:left w:val="single" w:sz="4" w:space="0" w:color="auto"/>
              <w:bottom w:val="single" w:sz="4" w:space="0" w:color="000000"/>
            </w:tcBorders>
          </w:tcPr>
          <w:p w:rsidR="00296A30" w:rsidRPr="004F4B15" w:rsidRDefault="00296A30" w:rsidP="004F4B15">
            <w:pPr>
              <w:snapToGrid w:val="0"/>
              <w:spacing w:after="0" w:line="240" w:lineRule="auto"/>
              <w:jc w:val="both"/>
              <w:rPr>
                <w:rFonts w:ascii="Times New Roman" w:eastAsia="Times New Roman" w:hAnsi="Times New Roman" w:cs="Times New Roman"/>
                <w:b/>
                <w:i/>
                <w:iCs/>
                <w:sz w:val="24"/>
                <w:szCs w:val="24"/>
                <w:lang w:eastAsia="ru-RU"/>
              </w:rPr>
            </w:pPr>
          </w:p>
        </w:tc>
        <w:tc>
          <w:tcPr>
            <w:tcW w:w="1325" w:type="pct"/>
            <w:tcBorders>
              <w:top w:val="single" w:sz="4" w:space="0" w:color="000000"/>
              <w:left w:val="single" w:sz="4" w:space="0" w:color="000000"/>
              <w:bottom w:val="single" w:sz="4" w:space="0" w:color="000000"/>
              <w:right w:val="single" w:sz="4" w:space="0" w:color="000000"/>
            </w:tcBorders>
          </w:tcPr>
          <w:p w:rsidR="00296A30" w:rsidRPr="004F4B15" w:rsidRDefault="00296A30" w:rsidP="004F4B15">
            <w:pPr>
              <w:snapToGrid w:val="0"/>
              <w:spacing w:after="0" w:line="240" w:lineRule="auto"/>
              <w:jc w:val="both"/>
              <w:rPr>
                <w:rFonts w:ascii="Times New Roman" w:eastAsia="Times New Roman" w:hAnsi="Times New Roman" w:cs="Times New Roman"/>
                <w:b/>
                <w:i/>
                <w:iCs/>
                <w:sz w:val="24"/>
                <w:szCs w:val="24"/>
                <w:lang w:eastAsia="ru-RU"/>
              </w:rPr>
            </w:pPr>
          </w:p>
        </w:tc>
      </w:tr>
    </w:tbl>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spacing w:after="0" w:line="240" w:lineRule="auto"/>
        <w:jc w:val="center"/>
        <w:rPr>
          <w:rFonts w:ascii="Times New Roman" w:eastAsia="Times New Roman" w:hAnsi="Times New Roman" w:cs="Times New Roman"/>
          <w:b/>
          <w:bCs/>
          <w:sz w:val="24"/>
          <w:szCs w:val="24"/>
          <w:lang w:eastAsia="ru-RU"/>
        </w:rPr>
      </w:pPr>
    </w:p>
    <w:p w:rsidR="004F4B15" w:rsidRPr="004F4B15" w:rsidRDefault="004F4B15" w:rsidP="004F4B15">
      <w:pPr>
        <w:spacing w:after="0" w:line="360" w:lineRule="auto"/>
        <w:ind w:firstLine="567"/>
        <w:jc w:val="both"/>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920"/>
        <w:gridCol w:w="4908"/>
      </w:tblGrid>
      <w:tr w:rsidR="004F4B15" w:rsidRPr="004F4B15" w:rsidTr="00B4625E">
        <w:tc>
          <w:tcPr>
            <w:tcW w:w="4920" w:type="dxa"/>
          </w:tcPr>
          <w:p w:rsidR="005569B0" w:rsidRPr="004F4B15" w:rsidRDefault="005569B0" w:rsidP="005569B0">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 xml:space="preserve">                Заказчик:</w:t>
            </w:r>
          </w:p>
          <w:p w:rsidR="005569B0" w:rsidRPr="004F4B15" w:rsidRDefault="005569B0" w:rsidP="005569B0">
            <w:pPr>
              <w:suppressAutoHyphens/>
              <w:snapToGrid w:val="0"/>
              <w:spacing w:after="0"/>
              <w:ind w:right="107" w:firstLine="467"/>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Директор МУЭСП «Уфагорсвет»</w:t>
            </w:r>
          </w:p>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p>
          <w:p w:rsidR="004F4B15" w:rsidRPr="004F4B15" w:rsidRDefault="004F4B15" w:rsidP="004F4B15">
            <w:pPr>
              <w:suppressAutoHyphens/>
              <w:snapToGrid w:val="0"/>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 (Ф.И.О.)</w:t>
            </w:r>
          </w:p>
        </w:tc>
        <w:tc>
          <w:tcPr>
            <w:tcW w:w="4908" w:type="dxa"/>
          </w:tcPr>
          <w:p w:rsidR="005569B0" w:rsidRPr="004F4B15" w:rsidRDefault="005569B0" w:rsidP="005569B0">
            <w:pPr>
              <w:suppressAutoHyphens/>
              <w:snapToGrid w:val="0"/>
              <w:spacing w:after="0"/>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4F4B15">
              <w:rPr>
                <w:rFonts w:ascii="Times New Roman" w:eastAsia="Times New Roman" w:hAnsi="Times New Roman" w:cs="Times New Roman"/>
                <w:sz w:val="24"/>
                <w:szCs w:val="24"/>
                <w:lang w:eastAsia="ar-SA"/>
              </w:rPr>
              <w:t>Поставщик:</w:t>
            </w:r>
            <w:r w:rsidRPr="004F4B15">
              <w:rPr>
                <w:rFonts w:ascii="Times New Roman" w:eastAsia="Times New Roman" w:hAnsi="Times New Roman" w:cs="Times New Roman"/>
                <w:sz w:val="24"/>
                <w:szCs w:val="24"/>
                <w:lang w:eastAsia="ar-SA"/>
              </w:rPr>
              <w:tab/>
            </w:r>
          </w:p>
          <w:p w:rsidR="005569B0" w:rsidRPr="004F4B15" w:rsidRDefault="005569B0" w:rsidP="005569B0">
            <w:pPr>
              <w:suppressAutoHyphens/>
              <w:snapToGrid w:val="0"/>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__________________</w:t>
            </w:r>
          </w:p>
          <w:p w:rsidR="004F4B15" w:rsidRPr="004F4B15" w:rsidRDefault="004F4B15" w:rsidP="004F4B15">
            <w:pPr>
              <w:suppressAutoHyphens/>
              <w:snapToGrid w:val="0"/>
              <w:spacing w:after="0"/>
              <w:ind w:right="107" w:firstLine="709"/>
              <w:jc w:val="both"/>
              <w:rPr>
                <w:rFonts w:ascii="Times New Roman" w:eastAsia="Times New Roman" w:hAnsi="Times New Roman" w:cs="Times New Roman"/>
                <w:color w:val="000000"/>
                <w:sz w:val="24"/>
                <w:szCs w:val="24"/>
                <w:lang w:eastAsia="ar-SA"/>
              </w:rPr>
            </w:pPr>
          </w:p>
          <w:p w:rsidR="004F4B15" w:rsidRPr="004F4B15" w:rsidRDefault="004F4B15" w:rsidP="004F4B15">
            <w:pPr>
              <w:suppressAutoHyphens/>
              <w:snapToGrid w:val="0"/>
              <w:spacing w:after="0"/>
              <w:ind w:right="107" w:firstLine="709"/>
              <w:jc w:val="both"/>
              <w:rPr>
                <w:rFonts w:ascii="Times New Roman" w:eastAsia="Times New Roman" w:hAnsi="Times New Roman" w:cs="Times New Roman"/>
                <w:color w:val="000000"/>
                <w:sz w:val="24"/>
                <w:szCs w:val="24"/>
                <w:lang w:eastAsia="ar-SA"/>
              </w:rPr>
            </w:pPr>
            <w:r w:rsidRPr="004F4B15">
              <w:rPr>
                <w:rFonts w:ascii="Times New Roman" w:eastAsia="Times New Roman" w:hAnsi="Times New Roman" w:cs="Times New Roman"/>
                <w:color w:val="000000"/>
                <w:sz w:val="24"/>
                <w:szCs w:val="24"/>
                <w:lang w:eastAsia="ar-SA"/>
              </w:rPr>
              <w:t>____________________</w:t>
            </w:r>
            <w:r w:rsidRPr="004F4B15">
              <w:rPr>
                <w:rFonts w:ascii="Times New Roman" w:eastAsia="Times New Roman" w:hAnsi="Times New Roman" w:cs="Times New Roman"/>
                <w:sz w:val="24"/>
                <w:szCs w:val="24"/>
                <w:lang w:eastAsia="ar-SA"/>
              </w:rPr>
              <w:t>(Ф.И.О.)</w:t>
            </w:r>
            <w:r w:rsidRPr="004F4B15">
              <w:rPr>
                <w:rFonts w:ascii="Times New Roman" w:eastAsia="Times New Roman" w:hAnsi="Times New Roman" w:cs="Times New Roman"/>
                <w:color w:val="000000"/>
                <w:sz w:val="24"/>
                <w:szCs w:val="24"/>
                <w:lang w:eastAsia="ar-SA"/>
              </w:rPr>
              <w:tab/>
            </w:r>
          </w:p>
        </w:tc>
      </w:tr>
    </w:tbl>
    <w:p w:rsidR="004F4B15" w:rsidRPr="004F4B15" w:rsidRDefault="004F4B15" w:rsidP="004F4B15">
      <w:pPr>
        <w:tabs>
          <w:tab w:val="left" w:pos="-30708"/>
        </w:tabs>
        <w:suppressAutoHyphens/>
        <w:spacing w:after="0"/>
        <w:ind w:firstLine="709"/>
        <w:jc w:val="both"/>
        <w:rPr>
          <w:rFonts w:ascii="Times New Roman" w:eastAsia="Times New Roman" w:hAnsi="Times New Roman" w:cs="Times New Roman"/>
          <w:sz w:val="24"/>
          <w:szCs w:val="24"/>
          <w:lang w:eastAsia="ar-SA"/>
        </w:rPr>
      </w:pPr>
      <w:r w:rsidRPr="004F4B15">
        <w:rPr>
          <w:rFonts w:ascii="Times New Roman" w:eastAsia="Times New Roman" w:hAnsi="Times New Roman" w:cs="Times New Roman"/>
          <w:sz w:val="24"/>
          <w:szCs w:val="24"/>
          <w:lang w:eastAsia="ar-SA"/>
        </w:rPr>
        <w:t>«__»_______________ 20____ г.</w:t>
      </w:r>
      <w:r w:rsidRPr="004F4B15">
        <w:rPr>
          <w:rFonts w:ascii="Times New Roman" w:eastAsia="Times New Roman" w:hAnsi="Times New Roman" w:cs="Times New Roman"/>
          <w:sz w:val="24"/>
          <w:szCs w:val="24"/>
          <w:lang w:eastAsia="ar-SA"/>
        </w:rPr>
        <w:tab/>
        <w:t xml:space="preserve">                      «__»_______________ 2014 г.</w:t>
      </w:r>
    </w:p>
    <w:p w:rsidR="004F4B15" w:rsidRPr="004F4B15" w:rsidRDefault="004F4B15" w:rsidP="004F4B15">
      <w:pPr>
        <w:spacing w:after="0" w:line="360" w:lineRule="auto"/>
        <w:ind w:firstLine="567"/>
        <w:jc w:val="both"/>
        <w:rPr>
          <w:rFonts w:ascii="Calibri" w:eastAsia="Times New Roman" w:hAnsi="Calibri" w:cs="Times New Roman"/>
          <w:sz w:val="24"/>
          <w:szCs w:val="24"/>
        </w:rPr>
      </w:pPr>
    </w:p>
    <w:p w:rsidR="004F4B15" w:rsidRPr="004F4B15" w:rsidRDefault="004F4B15" w:rsidP="004F4B15">
      <w:pPr>
        <w:spacing w:after="0"/>
        <w:ind w:firstLine="567"/>
        <w:jc w:val="both"/>
        <w:rPr>
          <w:rFonts w:ascii="Times New Roman" w:eastAsia="Times New Roman" w:hAnsi="Times New Roman" w:cs="Times New Roman"/>
          <w:sz w:val="24"/>
          <w:szCs w:val="24"/>
          <w:lang w:eastAsia="ru-RU"/>
        </w:rPr>
      </w:pPr>
    </w:p>
    <w:p w:rsidR="004F4B15" w:rsidRPr="00030346" w:rsidRDefault="00103E42" w:rsidP="00103E42">
      <w:pPr>
        <w:keepNext/>
        <w:keepLines/>
        <w:pageBreakBefore/>
        <w:suppressAutoHyphens/>
        <w:spacing w:after="0"/>
        <w:outlineLvl w:val="0"/>
        <w:rPr>
          <w:rFonts w:ascii="Times New Roman" w:eastAsia="Times New Roman" w:hAnsi="Times New Roman" w:cs="Times New Roman"/>
          <w:b/>
          <w:kern w:val="28"/>
          <w:sz w:val="24"/>
          <w:szCs w:val="24"/>
          <w:lang w:eastAsia="x-none"/>
        </w:rPr>
      </w:pPr>
      <w:bookmarkStart w:id="75" w:name="Par31"/>
      <w:bookmarkStart w:id="76" w:name="Par34"/>
      <w:bookmarkStart w:id="77" w:name="Par63"/>
      <w:bookmarkStart w:id="78" w:name="Par75"/>
      <w:bookmarkStart w:id="79" w:name="Par81"/>
      <w:bookmarkStart w:id="80" w:name="Par84"/>
      <w:bookmarkStart w:id="81" w:name="Par103"/>
      <w:bookmarkStart w:id="82" w:name="Par106"/>
      <w:bookmarkStart w:id="83" w:name="_Ref55280368"/>
      <w:bookmarkStart w:id="84" w:name="_Toc55285361"/>
      <w:bookmarkStart w:id="85" w:name="_Toc55305390"/>
      <w:bookmarkStart w:id="86" w:name="_Toc57314671"/>
      <w:bookmarkStart w:id="87" w:name="_Toc69728985"/>
      <w:bookmarkStart w:id="88" w:name="_Toc113302626"/>
      <w:bookmarkStart w:id="89" w:name="ФОРМЫ"/>
      <w:bookmarkEnd w:id="74"/>
      <w:bookmarkEnd w:id="75"/>
      <w:bookmarkEnd w:id="76"/>
      <w:bookmarkEnd w:id="77"/>
      <w:bookmarkEnd w:id="78"/>
      <w:bookmarkEnd w:id="79"/>
      <w:bookmarkEnd w:id="80"/>
      <w:bookmarkEnd w:id="81"/>
      <w:bookmarkEnd w:id="82"/>
      <w:r w:rsidRPr="00030346">
        <w:rPr>
          <w:rFonts w:ascii="Times New Roman" w:eastAsia="Times New Roman" w:hAnsi="Times New Roman" w:cs="Times New Roman"/>
          <w:b/>
          <w:kern w:val="28"/>
          <w:sz w:val="24"/>
          <w:szCs w:val="24"/>
          <w:lang w:eastAsia="x-none"/>
        </w:rPr>
        <w:lastRenderedPageBreak/>
        <w:t xml:space="preserve">Часть 4. </w:t>
      </w:r>
      <w:r w:rsidR="004F4B15" w:rsidRPr="00030346">
        <w:rPr>
          <w:rFonts w:ascii="Times New Roman" w:eastAsia="Times New Roman" w:hAnsi="Times New Roman" w:cs="Times New Roman"/>
          <w:b/>
          <w:kern w:val="28"/>
          <w:sz w:val="24"/>
          <w:szCs w:val="24"/>
          <w:lang w:val="x-none" w:eastAsia="x-none"/>
        </w:rPr>
        <w:t>Образцы основных форм документов, включаемых в  заявку</w:t>
      </w:r>
      <w:bookmarkEnd w:id="83"/>
      <w:bookmarkEnd w:id="84"/>
      <w:bookmarkEnd w:id="85"/>
      <w:bookmarkEnd w:id="86"/>
      <w:bookmarkEnd w:id="87"/>
      <w:bookmarkEnd w:id="88"/>
      <w:r w:rsidRPr="00030346">
        <w:rPr>
          <w:rFonts w:ascii="Times New Roman" w:eastAsia="Times New Roman" w:hAnsi="Times New Roman" w:cs="Times New Roman"/>
          <w:b/>
          <w:kern w:val="28"/>
          <w:sz w:val="24"/>
          <w:szCs w:val="24"/>
          <w:lang w:eastAsia="x-none"/>
        </w:rPr>
        <w:t xml:space="preserve"> на участие  </w:t>
      </w:r>
      <w:r w:rsidR="004F4B15" w:rsidRPr="00030346">
        <w:rPr>
          <w:rFonts w:ascii="Times New Roman" w:eastAsia="Times New Roman" w:hAnsi="Times New Roman" w:cs="Times New Roman"/>
          <w:b/>
          <w:kern w:val="28"/>
          <w:sz w:val="24"/>
          <w:szCs w:val="24"/>
          <w:lang w:eastAsia="x-none"/>
        </w:rPr>
        <w:t xml:space="preserve"> в закупке</w:t>
      </w:r>
    </w:p>
    <w:bookmarkEnd w:id="89"/>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D11896">
      <w:pPr>
        <w:spacing w:after="0" w:line="240" w:lineRule="auto"/>
        <w:rPr>
          <w:rFonts w:ascii="Times New Roman" w:eastAsia="Times New Roman" w:hAnsi="Times New Roman" w:cs="Times New Roman"/>
          <w:sz w:val="24"/>
          <w:szCs w:val="24"/>
          <w:lang w:eastAsia="ru-RU"/>
        </w:rPr>
      </w:pPr>
    </w:p>
    <w:p w:rsidR="00D11896" w:rsidRPr="00D11896" w:rsidRDefault="00D11896" w:rsidP="00E053A6">
      <w:pPr>
        <w:widowControl w:val="0"/>
        <w:tabs>
          <w:tab w:val="left" w:pos="1134"/>
          <w:tab w:val="left" w:pos="1212"/>
          <w:tab w:val="left" w:pos="1495"/>
        </w:tabs>
        <w:spacing w:after="0" w:line="240" w:lineRule="auto"/>
        <w:ind w:firstLine="709"/>
        <w:jc w:val="center"/>
        <w:outlineLvl w:val="0"/>
        <w:rPr>
          <w:rFonts w:ascii="Times New Roman" w:eastAsia="Times New Roman" w:hAnsi="Times New Roman" w:cs="Times New Roman"/>
          <w:iCs/>
          <w:lang w:eastAsia="ru-RU"/>
        </w:rPr>
      </w:pPr>
      <w:r w:rsidRPr="00D11896">
        <w:rPr>
          <w:rFonts w:ascii="Times New Roman" w:eastAsia="Times New Roman" w:hAnsi="Times New Roman" w:cs="Times New Roman"/>
          <w:iCs/>
          <w:lang w:eastAsia="ru-RU"/>
        </w:rPr>
        <w:t xml:space="preserve"> </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90" w:name="форма1"/>
      <w:bookmarkStart w:id="91" w:name="_Toc98251753"/>
      <w:r w:rsidRPr="00D11896">
        <w:rPr>
          <w:rFonts w:ascii="Times New Roman" w:eastAsia="Times New Roman" w:hAnsi="Times New Roman" w:cs="Times New Roman"/>
          <w:lang w:eastAsia="ru-RU"/>
        </w:rPr>
        <w:t>Форма</w:t>
      </w:r>
      <w:bookmarkEnd w:id="90"/>
      <w:proofErr w:type="gramStart"/>
      <w:r w:rsidR="00030346">
        <w:rPr>
          <w:rFonts w:ascii="Times New Roman" w:eastAsia="Times New Roman" w:hAnsi="Times New Roman" w:cs="Times New Roman"/>
          <w:lang w:eastAsia="ru-RU"/>
        </w:rPr>
        <w:t>2</w:t>
      </w:r>
      <w:proofErr w:type="gramEnd"/>
    </w:p>
    <w:bookmarkEnd w:id="91"/>
    <w:p w:rsidR="00D11896" w:rsidRPr="00D11896" w:rsidRDefault="00D11896" w:rsidP="00D11896">
      <w:pPr>
        <w:widowControl w:val="0"/>
        <w:tabs>
          <w:tab w:val="left" w:pos="7938"/>
        </w:tabs>
        <w:spacing w:after="0" w:line="240" w:lineRule="auto"/>
        <w:ind w:firstLine="709"/>
        <w:rPr>
          <w:rFonts w:ascii="Times New Roman" w:eastAsia="Times New Roman" w:hAnsi="Times New Roman" w:cs="Times New Roman"/>
          <w:b/>
          <w:i/>
          <w:lang w:eastAsia="ru-RU"/>
        </w:rPr>
      </w:pPr>
      <w:r w:rsidRPr="00D11896">
        <w:rPr>
          <w:rFonts w:ascii="Times New Roman" w:eastAsia="Times New Roman" w:hAnsi="Times New Roman" w:cs="Times New Roman"/>
          <w:b/>
          <w:i/>
          <w:lang w:eastAsia="ru-RU"/>
        </w:rPr>
        <w:t>Фирменный бланк участника процедуры закупки</w:t>
      </w:r>
    </w:p>
    <w:p w:rsidR="00D11896" w:rsidRPr="00D11896" w:rsidRDefault="00D11896" w:rsidP="00D11896">
      <w:pPr>
        <w:widowControl w:val="0"/>
        <w:overflowPunct w:val="0"/>
        <w:autoSpaceDE w:val="0"/>
        <w:autoSpaceDN w:val="0"/>
        <w:adjustRightInd w:val="0"/>
        <w:spacing w:after="0" w:line="240" w:lineRule="auto"/>
        <w:ind w:firstLine="709"/>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«___» __________ 20___ года №______</w:t>
      </w: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92" w:name="_Письмо_о_подаче"/>
      <w:bookmarkStart w:id="93" w:name="_Заявка_о_подаче"/>
      <w:bookmarkStart w:id="94" w:name="_Toc255987071"/>
      <w:bookmarkStart w:id="95" w:name="_Toc263441572"/>
      <w:bookmarkStart w:id="96" w:name="_Toc269472558"/>
      <w:bookmarkEnd w:id="92"/>
      <w:bookmarkEnd w:id="93"/>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97" w:name="_Toc295134175"/>
      <w:bookmarkStart w:id="98" w:name="_Toc315422452"/>
      <w:r w:rsidRPr="00D11896">
        <w:rPr>
          <w:rFonts w:ascii="Times New Roman" w:eastAsia="Times New Roman" w:hAnsi="Times New Roman" w:cs="Times New Roman"/>
          <w:iCs/>
          <w:lang w:eastAsia="ru-RU"/>
        </w:rPr>
        <w:t xml:space="preserve">Форма. ЗАЯВКА О ПОДАЧЕ ПРЕДЛОЖЕНИЯ </w:t>
      </w:r>
      <w:bookmarkEnd w:id="94"/>
      <w:bookmarkEnd w:id="95"/>
      <w:bookmarkEnd w:id="96"/>
      <w:bookmarkEnd w:id="97"/>
      <w:bookmarkEnd w:id="98"/>
    </w:p>
    <w:p w:rsidR="00D11896" w:rsidRPr="00D11896" w:rsidRDefault="00D11896" w:rsidP="00D11896">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D11896">
        <w:rPr>
          <w:rFonts w:ascii="Times New Roman" w:eastAsia="Times New Roman" w:hAnsi="Times New Roman" w:cs="Times New Roman"/>
          <w:lang w:eastAsia="ru-RU"/>
        </w:rPr>
        <w:t xml:space="preserve">Изучив извещение о проведении запроса предложений на право заключения договора на ___________________________________, размещенное на сайте </w:t>
      </w:r>
      <w:hyperlink r:id="rId11" w:history="1">
        <w:r w:rsidRPr="00D11896">
          <w:rPr>
            <w:rFonts w:ascii="Times New Roman" w:eastAsia="Times New Roman" w:hAnsi="Times New Roman" w:cs="Times New Roman"/>
            <w:color w:val="0000FF"/>
            <w:u w:val="single"/>
            <w:lang w:eastAsia="ru-RU"/>
          </w:rPr>
          <w:t>_________</w:t>
        </w:r>
      </w:hyperlink>
      <w:r w:rsidRPr="00D11896">
        <w:rPr>
          <w:rFonts w:ascii="Times New Roman" w:eastAsia="Times New Roman" w:hAnsi="Times New Roman" w:cs="Times New Roman"/>
          <w:lang w:eastAsia="ru-RU"/>
        </w:rPr>
        <w:t xml:space="preserve">, документацию по проведению запроса предложений и принимая установленные в них требования и условия запроса предложений, </w:t>
      </w:r>
      <w:proofErr w:type="gramEnd"/>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__________________________________________________________________, </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vertAlign w:val="superscript"/>
          <w:lang w:eastAsia="ru-RU"/>
        </w:rPr>
      </w:pPr>
      <w:r w:rsidRPr="00D11896">
        <w:rPr>
          <w:rFonts w:ascii="Times New Roman" w:eastAsia="Times New Roman" w:hAnsi="Times New Roman" w:cs="Times New Roman"/>
          <w:b/>
          <w:bCs/>
          <w:i/>
          <w:vertAlign w:val="superscript"/>
          <w:lang w:eastAsia="ru-RU"/>
        </w:rPr>
        <w:t>(полное наименование участника процедуры закупки с указанием организационно-правовой формы)</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roofErr w:type="gramStart"/>
      <w:r w:rsidRPr="00D11896">
        <w:rPr>
          <w:rFonts w:ascii="Times New Roman" w:eastAsia="Times New Roman" w:hAnsi="Times New Roman" w:cs="Times New Roman"/>
          <w:bCs/>
          <w:lang w:eastAsia="ru-RU"/>
        </w:rPr>
        <w:t>зарегистрированное</w:t>
      </w:r>
      <w:proofErr w:type="gramEnd"/>
      <w:r w:rsidRPr="00D11896">
        <w:rPr>
          <w:rFonts w:ascii="Times New Roman" w:eastAsia="Times New Roman" w:hAnsi="Times New Roman" w:cs="Times New Roman"/>
          <w:bCs/>
          <w:lang w:eastAsia="ru-RU"/>
        </w:rPr>
        <w:t xml:space="preserve"> по адресу ______________________________________,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
          <w:bCs/>
          <w:i/>
          <w:vertAlign w:val="superscript"/>
          <w:lang w:eastAsia="ru-RU"/>
        </w:rPr>
      </w:pPr>
      <w:r w:rsidRPr="00D11896">
        <w:rPr>
          <w:rFonts w:ascii="Times New Roman" w:eastAsia="Times New Roman" w:hAnsi="Times New Roman" w:cs="Times New Roman"/>
          <w:bCs/>
          <w:i/>
          <w:vertAlign w:val="superscript"/>
          <w:lang w:eastAsia="ru-RU"/>
        </w:rPr>
        <w:t>(</w:t>
      </w:r>
      <w:r w:rsidRPr="00D11896">
        <w:rPr>
          <w:rFonts w:ascii="Times New Roman" w:eastAsia="Times New Roman" w:hAnsi="Times New Roman" w:cs="Times New Roman"/>
          <w:b/>
          <w:bCs/>
          <w:i/>
          <w:vertAlign w:val="superscript"/>
          <w:lang w:eastAsia="ru-RU"/>
        </w:rPr>
        <w:t>юридический адрес участника процедуры закупки)</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предлагает заключить договор </w:t>
      </w:r>
      <w:proofErr w:type="gramStart"/>
      <w:r w:rsidRPr="00D11896">
        <w:rPr>
          <w:rFonts w:ascii="Times New Roman" w:eastAsia="Times New Roman" w:hAnsi="Times New Roman" w:cs="Times New Roman"/>
          <w:bCs/>
          <w:lang w:eastAsia="ru-RU"/>
        </w:rPr>
        <w:t>на</w:t>
      </w:r>
      <w:proofErr w:type="gramEnd"/>
      <w:r w:rsidRPr="00D11896">
        <w:rPr>
          <w:rFonts w:ascii="Times New Roman" w:eastAsia="Times New Roman" w:hAnsi="Times New Roman" w:cs="Times New Roman"/>
          <w:bCs/>
          <w:lang w:eastAsia="ru-RU"/>
        </w:rPr>
        <w:t>: _____________________________________</w:t>
      </w: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i/>
          <w:vertAlign w:val="superscript"/>
          <w:lang w:eastAsia="ru-RU"/>
        </w:rPr>
        <w:t>(</w:t>
      </w:r>
      <w:r w:rsidRPr="00D11896">
        <w:rPr>
          <w:rFonts w:ascii="Times New Roman" w:eastAsia="Times New Roman" w:hAnsi="Times New Roman" w:cs="Times New Roman"/>
          <w:b/>
          <w:i/>
          <w:vertAlign w:val="superscript"/>
          <w:lang w:eastAsia="ru-RU"/>
        </w:rPr>
        <w:t>предмет договора)</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в соответствии с </w:t>
      </w:r>
      <w:r w:rsidRPr="00D11896">
        <w:rPr>
          <w:rFonts w:ascii="Times New Roman" w:eastAsia="Times New Roman" w:hAnsi="Times New Roman" w:cs="Times New Roman"/>
          <w:bCs/>
          <w:iCs/>
          <w:lang w:eastAsia="ru-RU"/>
        </w:rPr>
        <w:t>Техническим предложением,</w:t>
      </w:r>
      <w:r w:rsidRPr="00D11896">
        <w:rPr>
          <w:rFonts w:ascii="Times New Roman" w:eastAsia="Times New Roman" w:hAnsi="Times New Roman" w:cs="Times New Roman"/>
          <w:b/>
          <w:i/>
          <w:lang w:eastAsia="ru-RU"/>
        </w:rPr>
        <w:t xml:space="preserve"> </w:t>
      </w:r>
      <w:r w:rsidRPr="00D11896">
        <w:rPr>
          <w:rFonts w:ascii="Times New Roman" w:eastAsia="Times New Roman" w:hAnsi="Times New Roman" w:cs="Times New Roman"/>
          <w:bCs/>
          <w:lang w:eastAsia="ru-RU"/>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lang w:eastAsia="ru-RU"/>
        </w:rPr>
        <w:t>Срок поставки товара</w:t>
      </w:r>
      <w:r w:rsidRPr="00D11896">
        <w:rPr>
          <w:rFonts w:ascii="Times New Roman" w:eastAsia="Times New Roman" w:hAnsi="Times New Roman" w:cs="Times New Roman"/>
          <w:bCs/>
          <w:iCs/>
          <w:lang w:eastAsia="ru-RU"/>
        </w:rPr>
        <w:t>:</w:t>
      </w:r>
      <w:r w:rsidRPr="00D11896">
        <w:rPr>
          <w:rFonts w:ascii="Times New Roman" w:eastAsia="Times New Roman" w:hAnsi="Times New Roman" w:cs="Times New Roman"/>
          <w:bCs/>
          <w:lang w:eastAsia="ru-RU"/>
        </w:rPr>
        <w:t>___________________________________</w:t>
      </w:r>
      <w:r w:rsidRPr="00D11896">
        <w:rPr>
          <w:rFonts w:ascii="Times New Roman" w:eastAsia="Times New Roman" w:hAnsi="Times New Roman" w:cs="Times New Roman"/>
          <w:snapToGrid w:val="0"/>
          <w:sz w:val="24"/>
          <w:szCs w:val="24"/>
          <w:lang w:eastAsia="ru-RU"/>
        </w:rPr>
        <w:t xml:space="preserve"> со дня получения заявки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Настоящее Предложение имеет правовой статус оферты и действует до «___» __________ 20___ года.</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lang w:eastAsia="ru-RU"/>
        </w:rPr>
        <w:t xml:space="preserve">Настоящим подтверждаем, что </w:t>
      </w:r>
      <w:proofErr w:type="gramStart"/>
      <w:r w:rsidRPr="00D11896">
        <w:rPr>
          <w:rFonts w:ascii="Times New Roman" w:eastAsia="Times New Roman" w:hAnsi="Times New Roman" w:cs="Times New Roman"/>
          <w:lang w:eastAsia="ru-RU"/>
        </w:rPr>
        <w:t>против</w:t>
      </w:r>
      <w:proofErr w:type="gramEnd"/>
      <w:r w:rsidRPr="00D11896">
        <w:rPr>
          <w:rFonts w:ascii="Times New Roman" w:eastAsia="Times New Roman" w:hAnsi="Times New Roman" w:cs="Times New Roman"/>
          <w:lang w:eastAsia="ru-RU"/>
        </w:rPr>
        <w:t xml:space="preserve"> ____________________________ </w:t>
      </w:r>
      <w:r w:rsidRPr="00D11896">
        <w:rPr>
          <w:rFonts w:ascii="Times New Roman" w:eastAsia="Times New Roman" w:hAnsi="Times New Roman" w:cs="Times New Roman"/>
          <w:b/>
          <w:i/>
          <w:vertAlign w:val="superscript"/>
          <w:lang w:eastAsia="ru-RU"/>
        </w:rPr>
        <w:t>(</w:t>
      </w:r>
      <w:proofErr w:type="gramStart"/>
      <w:r w:rsidRPr="00D11896">
        <w:rPr>
          <w:rFonts w:ascii="Times New Roman" w:eastAsia="Times New Roman" w:hAnsi="Times New Roman" w:cs="Times New Roman"/>
          <w:b/>
          <w:i/>
          <w:vertAlign w:val="superscript"/>
          <w:lang w:eastAsia="ru-RU"/>
        </w:rPr>
        <w:t>наименование</w:t>
      </w:r>
      <w:proofErr w:type="gramEnd"/>
      <w:r w:rsidRPr="00D11896">
        <w:rPr>
          <w:rFonts w:ascii="Times New Roman" w:eastAsia="Times New Roman" w:hAnsi="Times New Roman" w:cs="Times New Roman"/>
          <w:b/>
          <w:i/>
          <w:vertAlign w:val="superscript"/>
          <w:lang w:eastAsia="ru-RU"/>
        </w:rPr>
        <w:t xml:space="preserve"> участника процедуры закупки)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не проводится процедура ликвидации, не принято арбитражным судом решения о признании ____________________________ банкротом, </w:t>
      </w:r>
    </w:p>
    <w:p w:rsidR="00D11896" w:rsidRPr="00D11896" w:rsidRDefault="00D11896" w:rsidP="00D11896">
      <w:pPr>
        <w:widowControl w:val="0"/>
        <w:spacing w:after="0" w:line="240" w:lineRule="auto"/>
        <w:ind w:firstLine="709"/>
        <w:rPr>
          <w:rFonts w:ascii="Times New Roman" w:eastAsia="Times New Roman" w:hAnsi="Times New Roman" w:cs="Times New Roman"/>
          <w:vertAlign w:val="superscript"/>
          <w:lang w:eastAsia="ru-RU"/>
        </w:rPr>
      </w:pPr>
      <w:r w:rsidRPr="00D11896">
        <w:rPr>
          <w:rFonts w:ascii="Times New Roman" w:eastAsia="Times New Roman" w:hAnsi="Times New Roman" w:cs="Times New Roman"/>
          <w:b/>
          <w:i/>
          <w:vertAlign w:val="superscript"/>
          <w:lang w:eastAsia="ru-RU"/>
        </w:rPr>
        <w:t>(наименование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деятельность </w:t>
      </w:r>
      <w:r w:rsidRPr="00D11896">
        <w:rPr>
          <w:rFonts w:ascii="Times New Roman" w:eastAsia="Times New Roman" w:hAnsi="Times New Roman" w:cs="Times New Roman"/>
          <w:i/>
          <w:lang w:eastAsia="ru-RU"/>
        </w:rPr>
        <w:t>__________________</w:t>
      </w:r>
      <w:r w:rsidRPr="00D11896">
        <w:rPr>
          <w:rFonts w:ascii="Times New Roman" w:eastAsia="Times New Roman" w:hAnsi="Times New Roman" w:cs="Times New Roman"/>
          <w:lang w:eastAsia="ru-RU"/>
        </w:rPr>
        <w:t xml:space="preserve"> не приостановлена, а также то, что размер</w:t>
      </w:r>
    </w:p>
    <w:p w:rsidR="00D11896" w:rsidRPr="00D11896" w:rsidRDefault="00D11896" w:rsidP="00D11896">
      <w:pPr>
        <w:widowControl w:val="0"/>
        <w:spacing w:after="0" w:line="240" w:lineRule="auto"/>
        <w:ind w:firstLine="709"/>
        <w:rPr>
          <w:rFonts w:ascii="Times New Roman" w:eastAsia="Times New Roman" w:hAnsi="Times New Roman" w:cs="Times New Roman"/>
          <w:vertAlign w:val="superscript"/>
          <w:lang w:eastAsia="ru-RU"/>
        </w:rPr>
      </w:pPr>
      <w:r w:rsidRPr="00D11896">
        <w:rPr>
          <w:rFonts w:ascii="Times New Roman" w:eastAsia="Times New Roman" w:hAnsi="Times New Roman" w:cs="Times New Roman"/>
          <w:lang w:eastAsia="ru-RU"/>
        </w:rPr>
        <w:t xml:space="preserve"> </w:t>
      </w:r>
      <w:r w:rsidRPr="00D11896">
        <w:rPr>
          <w:rFonts w:ascii="Times New Roman" w:eastAsia="Times New Roman" w:hAnsi="Times New Roman" w:cs="Times New Roman"/>
          <w:b/>
          <w:i/>
          <w:vertAlign w:val="superscript"/>
          <w:lang w:eastAsia="ru-RU"/>
        </w:rPr>
        <w:t>(наименование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b/>
          <w:i/>
          <w:vertAlign w:val="superscript"/>
          <w:lang w:eastAsia="ru-RU"/>
        </w:rPr>
        <w:t>(значение указать цифрами и прописью)</w:t>
      </w:r>
      <w:r w:rsidRPr="00D11896">
        <w:rPr>
          <w:rFonts w:ascii="Times New Roman" w:eastAsia="Times New Roman" w:hAnsi="Times New Roman" w:cs="Times New Roman"/>
          <w:lang w:eastAsia="ru-RU"/>
        </w:rPr>
        <w:t xml:space="preserve"> </w:t>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lang w:eastAsia="ru-RU"/>
        </w:rPr>
        <w:tab/>
      </w:r>
      <w:r w:rsidRPr="00D11896">
        <w:rPr>
          <w:rFonts w:ascii="Times New Roman" w:eastAsia="Times New Roman" w:hAnsi="Times New Roman" w:cs="Times New Roman"/>
          <w:b/>
          <w:i/>
          <w:vertAlign w:val="superscript"/>
          <w:lang w:eastAsia="ru-RU"/>
        </w:rPr>
        <w:t>(наименование участника процедуры закупки)</w:t>
      </w:r>
      <w:r w:rsidRPr="00D11896">
        <w:rPr>
          <w:rFonts w:ascii="Times New Roman" w:eastAsia="Times New Roman" w:hAnsi="Times New Roman" w:cs="Times New Roman"/>
          <w:lang w:eastAsia="ru-RU"/>
        </w:rPr>
        <w:t xml:space="preserve">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i/>
          <w:lang w:eastAsia="ru-RU"/>
        </w:rPr>
      </w:pPr>
      <w:r w:rsidRPr="00D11896">
        <w:rPr>
          <w:rFonts w:ascii="Times New Roman" w:eastAsia="Times New Roman" w:hAnsi="Times New Roman" w:cs="Times New Roman"/>
          <w:lang w:eastAsia="ru-RU"/>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нашего Предложения, в течение 10 календарных дней со дня размещения на официальном сайте протокола оценки и сопоставления Предложений.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случае</w:t>
      </w:r>
      <w:proofErr w:type="gramStart"/>
      <w:r w:rsidRPr="00D11896">
        <w:rPr>
          <w:rFonts w:ascii="Times New Roman" w:eastAsia="Times New Roman" w:hAnsi="Times New Roman" w:cs="Times New Roman"/>
          <w:lang w:eastAsia="ru-RU"/>
        </w:rPr>
        <w:t>,</w:t>
      </w:r>
      <w:proofErr w:type="gramEnd"/>
      <w:r w:rsidRPr="00D11896">
        <w:rPr>
          <w:rFonts w:ascii="Times New Roman" w:eastAsia="Times New Roman" w:hAnsi="Times New Roman" w:cs="Times New Roman"/>
          <w:lang w:eastAsia="ru-RU"/>
        </w:rPr>
        <w:t xml:space="preserve"> если нашему Предложению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нашего Предложения.</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Мы, _______________________________________ согласны</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vertAlign w:val="superscript"/>
          <w:lang w:eastAsia="ru-RU"/>
        </w:rPr>
        <w:t xml:space="preserve">          </w:t>
      </w:r>
      <w:r w:rsidRPr="00D11896">
        <w:rPr>
          <w:rFonts w:ascii="Times New Roman" w:eastAsia="Times New Roman" w:hAnsi="Times New Roman" w:cs="Times New Roman"/>
          <w:b/>
          <w:i/>
          <w:vertAlign w:val="superscript"/>
          <w:lang w:eastAsia="ru-RU"/>
        </w:rPr>
        <w:t>(наименование организации или Ф.И.О. участника процедуры закупки)</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с условием, что сведения о нас будут внесены в публичный реестр недобросовестных поставщиков сроком на два года в следующих случаях:</w:t>
      </w:r>
    </w:p>
    <w:p w:rsidR="00D11896" w:rsidRPr="00D11896" w:rsidRDefault="00D11896" w:rsidP="00D11896">
      <w:pPr>
        <w:widowControl w:val="0"/>
        <w:numPr>
          <w:ilvl w:val="0"/>
          <w:numId w:val="41"/>
        </w:numPr>
        <w:tabs>
          <w:tab w:val="left" w:pos="1134"/>
        </w:tabs>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если мы:</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будучи признанным победителем запроса предложений, уклонимся от заключения договора;</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будучи единственным участником процедуры закупки, подавшим Предложение, либо участником процедуры закупки, признанным единственным участником запроса предложений, уклонимся от заключения договора;</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 xml:space="preserve">будучи признанным победителем или единственным участником запроса предложений, либо являющимся единственным участником, подавшим Предложение, откажемся от предоставления </w:t>
      </w:r>
      <w:r w:rsidRPr="00D11896">
        <w:rPr>
          <w:rFonts w:ascii="Times New Roman" w:eastAsia="Times New Roman" w:hAnsi="Times New Roman" w:cs="Times New Roman"/>
          <w:bCs/>
          <w:snapToGrid w:val="0"/>
          <w:lang w:eastAsia="ru-RU"/>
        </w:rPr>
        <w:lastRenderedPageBreak/>
        <w:t>обеспечения исполнения договора, если такое требование установлено в документации по проведению запроса предложений;</w:t>
      </w:r>
    </w:p>
    <w:p w:rsidR="00D11896" w:rsidRPr="00D11896" w:rsidRDefault="00D11896" w:rsidP="00D427B2">
      <w:pPr>
        <w:widowControl w:val="0"/>
        <w:numPr>
          <w:ilvl w:val="0"/>
          <w:numId w:val="41"/>
        </w:numPr>
        <w:tabs>
          <w:tab w:val="left" w:pos="1134"/>
        </w:tabs>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если договор, заключенный с нами по ре</w:t>
      </w:r>
      <w:r w:rsidR="00D427B2">
        <w:rPr>
          <w:rFonts w:ascii="Times New Roman" w:eastAsia="Times New Roman" w:hAnsi="Times New Roman" w:cs="Times New Roman"/>
          <w:lang w:eastAsia="ru-RU"/>
        </w:rPr>
        <w:t xml:space="preserve">зультатам проведения </w:t>
      </w:r>
      <w:proofErr w:type="spellStart"/>
      <w:r w:rsidR="00D427B2">
        <w:rPr>
          <w:rFonts w:ascii="Times New Roman" w:eastAsia="Times New Roman" w:hAnsi="Times New Roman" w:cs="Times New Roman"/>
          <w:lang w:eastAsia="ru-RU"/>
        </w:rPr>
        <w:t>настоящего</w:t>
      </w:r>
      <w:r w:rsidRPr="00D11896">
        <w:rPr>
          <w:rFonts w:ascii="Times New Roman" w:eastAsia="Times New Roman" w:hAnsi="Times New Roman" w:cs="Times New Roman"/>
          <w:lang w:eastAsia="ru-RU"/>
        </w:rPr>
        <w:t>запроса</w:t>
      </w:r>
      <w:proofErr w:type="spellEnd"/>
      <w:r w:rsidRPr="00D11896">
        <w:rPr>
          <w:rFonts w:ascii="Times New Roman" w:eastAsia="Times New Roman" w:hAnsi="Times New Roman" w:cs="Times New Roman"/>
          <w:lang w:eastAsia="ru-RU"/>
        </w:rPr>
        <w:t xml:space="preserve"> предложений, </w:t>
      </w:r>
      <w:proofErr w:type="gramStart"/>
      <w:r w:rsidRPr="00D11896">
        <w:rPr>
          <w:rFonts w:ascii="Times New Roman" w:eastAsia="Times New Roman" w:hAnsi="Times New Roman" w:cs="Times New Roman"/>
          <w:lang w:eastAsia="ru-RU"/>
        </w:rPr>
        <w:t>будет</w:t>
      </w:r>
      <w:proofErr w:type="gramEnd"/>
      <w:r w:rsidRPr="00D11896">
        <w:rPr>
          <w:rFonts w:ascii="Times New Roman" w:eastAsia="Times New Roman" w:hAnsi="Times New Roman" w:cs="Times New Roman"/>
          <w:lang w:eastAsia="ru-RU"/>
        </w:rPr>
        <w:t xml:space="preserve"> расторгнут по решению суда или по соглашению сторон в силу существенного нарушения нами условий договора.</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нашего Предложения:</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Опись документов предложения в соответствии с требованиями пункта 15 Информационной карты. </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lang w:eastAsia="ru-RU"/>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418"/>
        <w:gridCol w:w="1701"/>
      </w:tblGrid>
      <w:tr w:rsidR="00D11896" w:rsidRPr="00D11896" w:rsidTr="00E5529D">
        <w:trPr>
          <w:tblHeader/>
        </w:trPr>
        <w:tc>
          <w:tcPr>
            <w:tcW w:w="683" w:type="dxa"/>
            <w:vAlign w:val="center"/>
          </w:tcPr>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proofErr w:type="gramStart"/>
            <w:r w:rsidRPr="00D11896">
              <w:rPr>
                <w:rFonts w:ascii="Times New Roman" w:eastAsia="Times New Roman" w:hAnsi="Times New Roman" w:cs="Times New Roman"/>
                <w:lang w:eastAsia="ru-RU"/>
              </w:rPr>
              <w:t>п</w:t>
            </w:r>
            <w:proofErr w:type="gramEnd"/>
            <w:r w:rsidRPr="00D11896">
              <w:rPr>
                <w:rFonts w:ascii="Times New Roman" w:eastAsia="Times New Roman" w:hAnsi="Times New Roman" w:cs="Times New Roman"/>
                <w:lang w:eastAsia="ru-RU"/>
              </w:rPr>
              <w:t>/п</w:t>
            </w:r>
          </w:p>
        </w:tc>
        <w:tc>
          <w:tcPr>
            <w:tcW w:w="6361" w:type="dxa"/>
            <w:vAlign w:val="center"/>
          </w:tcPr>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Наименование документа </w:t>
            </w:r>
          </w:p>
          <w:p w:rsidR="00D11896" w:rsidRPr="00D11896" w:rsidRDefault="00D11896" w:rsidP="00D11896">
            <w:pPr>
              <w:widowControl w:val="0"/>
              <w:adjustRightInd w:val="0"/>
              <w:spacing w:after="0" w:line="240" w:lineRule="auto"/>
              <w:ind w:firstLine="709"/>
              <w:jc w:val="center"/>
              <w:textAlignment w:val="baseline"/>
              <w:rPr>
                <w:rFonts w:ascii="Times New Roman" w:eastAsia="Times New Roman" w:hAnsi="Times New Roman" w:cs="Times New Roman"/>
                <w:lang w:eastAsia="ru-RU"/>
              </w:rPr>
            </w:pPr>
          </w:p>
        </w:tc>
        <w:tc>
          <w:tcPr>
            <w:tcW w:w="1418" w:type="dxa"/>
            <w:vAlign w:val="center"/>
          </w:tcPr>
          <w:p w:rsidR="00D11896" w:rsidRPr="00D11896" w:rsidRDefault="00D11896" w:rsidP="00E5529D">
            <w:pPr>
              <w:widowControl w:val="0"/>
              <w:adjustRightInd w:val="0"/>
              <w:spacing w:after="0" w:line="240" w:lineRule="auto"/>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страницы</w:t>
            </w:r>
          </w:p>
        </w:tc>
        <w:tc>
          <w:tcPr>
            <w:tcW w:w="1701" w:type="dxa"/>
            <w:vAlign w:val="center"/>
          </w:tcPr>
          <w:p w:rsidR="00D11896" w:rsidRPr="00D11896" w:rsidRDefault="00D11896" w:rsidP="00E5529D">
            <w:pPr>
              <w:widowControl w:val="0"/>
              <w:adjustRightInd w:val="0"/>
              <w:spacing w:after="0" w:line="240" w:lineRule="auto"/>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Количество</w:t>
            </w:r>
          </w:p>
          <w:p w:rsidR="00D11896" w:rsidRPr="00D11896" w:rsidRDefault="00D11896" w:rsidP="00E5529D">
            <w:pPr>
              <w:widowControl w:val="0"/>
              <w:adjustRightInd w:val="0"/>
              <w:spacing w:after="0" w:line="240" w:lineRule="auto"/>
              <w:textAlignment w:val="baseline"/>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страниц</w:t>
            </w:r>
          </w:p>
        </w:tc>
      </w:tr>
      <w:tr w:rsidR="00D11896" w:rsidRPr="00D11896" w:rsidTr="00E5529D">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Borders>
              <w:bottom w:val="single" w:sz="4" w:space="0" w:color="auto"/>
            </w:tcBorders>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418"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c>
          <w:tcPr>
            <w:tcW w:w="1701"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r>
      <w:tr w:rsidR="00D11896" w:rsidRPr="00D11896" w:rsidTr="00E5529D">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Borders>
              <w:top w:val="single" w:sz="4" w:space="0" w:color="auto"/>
            </w:tcBorders>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418"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c>
          <w:tcPr>
            <w:tcW w:w="1701" w:type="dxa"/>
          </w:tcPr>
          <w:p w:rsidR="00D11896" w:rsidRPr="00D11896" w:rsidRDefault="00D11896" w:rsidP="00E5529D">
            <w:pPr>
              <w:widowControl w:val="0"/>
              <w:adjustRightInd w:val="0"/>
              <w:spacing w:after="0" w:line="240" w:lineRule="auto"/>
              <w:ind w:firstLine="709"/>
              <w:textAlignment w:val="baseline"/>
              <w:rPr>
                <w:rFonts w:ascii="Times New Roman" w:eastAsia="Times New Roman" w:hAnsi="Times New Roman" w:cs="Times New Roman"/>
                <w:lang w:eastAsia="ru-RU"/>
              </w:rPr>
            </w:pPr>
          </w:p>
        </w:tc>
      </w:tr>
      <w:tr w:rsidR="00D11896" w:rsidRPr="00D11896" w:rsidTr="00E5529D">
        <w:tc>
          <w:tcPr>
            <w:tcW w:w="683" w:type="dxa"/>
            <w:vAlign w:val="center"/>
          </w:tcPr>
          <w:p w:rsidR="00D11896" w:rsidRPr="00D11896" w:rsidRDefault="00D11896" w:rsidP="00D11896">
            <w:pPr>
              <w:widowControl w:val="0"/>
              <w:numPr>
                <w:ilvl w:val="0"/>
                <w:numId w:val="42"/>
              </w:numPr>
              <w:tabs>
                <w:tab w:val="left" w:pos="0"/>
              </w:tabs>
              <w:spacing w:after="0" w:line="240" w:lineRule="auto"/>
              <w:ind w:left="0" w:firstLine="709"/>
              <w:rPr>
                <w:rFonts w:ascii="Times New Roman" w:eastAsia="Times New Roman" w:hAnsi="Times New Roman" w:cs="Times New Roman"/>
                <w:lang w:eastAsia="ru-RU"/>
              </w:rPr>
            </w:pPr>
          </w:p>
        </w:tc>
        <w:tc>
          <w:tcPr>
            <w:tcW w:w="6361"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418"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c>
          <w:tcPr>
            <w:tcW w:w="1701" w:type="dxa"/>
          </w:tcPr>
          <w:p w:rsidR="00D11896" w:rsidRPr="00D11896" w:rsidRDefault="00D11896" w:rsidP="00D11896">
            <w:pPr>
              <w:widowControl w:val="0"/>
              <w:adjustRightInd w:val="0"/>
              <w:spacing w:after="0" w:line="240" w:lineRule="auto"/>
              <w:ind w:firstLine="709"/>
              <w:jc w:val="both"/>
              <w:textAlignment w:val="baseline"/>
              <w:rPr>
                <w:rFonts w:ascii="Times New Roman" w:eastAsia="Times New Roman" w:hAnsi="Times New Roman" w:cs="Times New Roman"/>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__________________________</w:t>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spacing w:after="0" w:line="240" w:lineRule="auto"/>
        <w:ind w:firstLine="709"/>
        <w:jc w:val="both"/>
        <w:rPr>
          <w:rFonts w:ascii="Times New Roman" w:eastAsia="Times New Roman" w:hAnsi="Times New Roman" w:cs="Times New Roman"/>
          <w:b/>
          <w:bCs/>
          <w:lang w:eastAsia="ru-RU"/>
        </w:rPr>
      </w:pPr>
    </w:p>
    <w:p w:rsidR="00D11896" w:rsidRPr="00D11896" w:rsidRDefault="00D11896" w:rsidP="00D11896">
      <w:pPr>
        <w:widowControl w:val="0"/>
        <w:spacing w:after="0" w:line="240" w:lineRule="auto"/>
        <w:ind w:firstLine="709"/>
        <w:jc w:val="both"/>
        <w:rPr>
          <w:rFonts w:ascii="Times New Roman" w:eastAsia="Times New Roman" w:hAnsi="Times New Roman" w:cs="Times New Roman"/>
          <w:b/>
          <w:bCs/>
          <w:lang w:eastAsia="ru-RU"/>
        </w:r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Заявку о подаче Предложений следует оформить на официальном бланке участника процедуры закупки. Участник процедуры закупки присваивает заявке о подаче Предложений дату и номер в соответствии с принятыми у него правилами документооборота.</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указать свое полное наименование (с указанием организационно-правовой формы) и юридический адрес.</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Участником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D11896">
        <w:rPr>
          <w:rFonts w:ascii="Times New Roman" w:eastAsia="Times New Roman" w:hAnsi="Times New Roman" w:cs="Times New Roman"/>
          <w:bCs/>
          <w:lang w:eastAsia="ru-RU"/>
        </w:rPr>
        <w:t>ХХХ</w:t>
      </w:r>
      <w:proofErr w:type="spellEnd"/>
      <w:r w:rsidRPr="00D11896">
        <w:rPr>
          <w:rFonts w:ascii="Times New Roman" w:eastAsia="Times New Roman" w:hAnsi="Times New Roman" w:cs="Times New Roman"/>
          <w:bCs/>
          <w:lang w:eastAsia="ru-RU"/>
        </w:rPr>
        <w:t> ХХХ</w:t>
      </w:r>
      <w:proofErr w:type="gramStart"/>
      <w:r w:rsidRPr="00D11896">
        <w:rPr>
          <w:rFonts w:ascii="Times New Roman" w:eastAsia="Times New Roman" w:hAnsi="Times New Roman" w:cs="Times New Roman"/>
          <w:bCs/>
          <w:lang w:eastAsia="ru-RU"/>
        </w:rPr>
        <w:t>,Х</w:t>
      </w:r>
      <w:proofErr w:type="gramEnd"/>
      <w:r w:rsidRPr="00D11896">
        <w:rPr>
          <w:rFonts w:ascii="Times New Roman" w:eastAsia="Times New Roman" w:hAnsi="Times New Roman" w:cs="Times New Roman"/>
          <w:bCs/>
          <w:lang w:eastAsia="ru-RU"/>
        </w:rPr>
        <w:t>Х руб., например: «1 234 567,89 руб. (Один миллион двести тридцать четыре тысячи пятьсот шестьдесят семь руб. восемьдесят девять коп.)».</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указать срок действия Предложения.</w:t>
      </w:r>
    </w:p>
    <w:p w:rsidR="00D11896" w:rsidRPr="005C71D7"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5C71D7">
        <w:rPr>
          <w:rFonts w:ascii="Times New Roman" w:eastAsia="Times New Roman" w:hAnsi="Times New Roman" w:cs="Times New Roman"/>
          <w:bCs/>
          <w:lang w:eastAsia="ru-RU"/>
        </w:rPr>
        <w:t>Участник процедуры закупки обязан предоставить в предложении о подаче заявки конкретный срок поставки товар</w:t>
      </w:r>
      <w:proofErr w:type="gramStart"/>
      <w:r w:rsidRPr="005C71D7">
        <w:rPr>
          <w:rFonts w:ascii="Times New Roman" w:eastAsia="Times New Roman" w:hAnsi="Times New Roman" w:cs="Times New Roman"/>
          <w:bCs/>
          <w:lang w:eastAsia="ru-RU"/>
        </w:rPr>
        <w:t>а</w:t>
      </w:r>
      <w:r w:rsidR="00E13EF3" w:rsidRPr="005C71D7">
        <w:rPr>
          <w:rFonts w:ascii="Times New Roman" w:eastAsia="Times New Roman" w:hAnsi="Times New Roman" w:cs="Times New Roman"/>
          <w:bCs/>
          <w:lang w:eastAsia="ru-RU"/>
        </w:rPr>
        <w:t>(</w:t>
      </w:r>
      <w:proofErr w:type="gramEnd"/>
      <w:r w:rsidR="00E13EF3" w:rsidRPr="005C71D7">
        <w:rPr>
          <w:rFonts w:ascii="Times New Roman" w:eastAsia="Times New Roman" w:hAnsi="Times New Roman" w:cs="Times New Roman"/>
          <w:bCs/>
          <w:lang w:eastAsia="ru-RU"/>
        </w:rPr>
        <w:t xml:space="preserve"> в рабочих днях)</w:t>
      </w:r>
      <w:r w:rsidR="005C71D7" w:rsidRPr="005C71D7">
        <w:rPr>
          <w:rFonts w:ascii="Times New Roman" w:eastAsia="Times New Roman" w:hAnsi="Times New Roman" w:cs="Times New Roman"/>
          <w:bCs/>
          <w:lang w:eastAsia="ru-RU"/>
        </w:rPr>
        <w:t xml:space="preserve"> с момента поступления Заявки Заказчика </w:t>
      </w:r>
      <w:r w:rsidRPr="005C71D7">
        <w:rPr>
          <w:rFonts w:ascii="Times New Roman" w:eastAsia="Times New Roman" w:hAnsi="Times New Roman" w:cs="Times New Roman"/>
          <w:bCs/>
          <w:lang w:eastAsia="ru-RU"/>
        </w:rPr>
        <w:t>.</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должен перечислить и указать объем каждого из прилагаемых к Предложению документов, определяющих суть технико-коммерческого предложения участника процедуры закупки.</w:t>
      </w:r>
    </w:p>
    <w:p w:rsidR="00D11896" w:rsidRPr="00D11896" w:rsidRDefault="00D11896" w:rsidP="00D11896">
      <w:pPr>
        <w:widowControl w:val="0"/>
        <w:numPr>
          <w:ilvl w:val="0"/>
          <w:numId w:val="43"/>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Заявка о подаче Предложений должна быть подписана и скреплена печатью.</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lang w:eastAsia="ru-RU"/>
        </w:rPr>
      </w:pPr>
      <w:bookmarkStart w:id="99" w:name="_Ref55335821"/>
      <w:bookmarkStart w:id="100" w:name="_Ref55336345"/>
      <w:bookmarkStart w:id="101" w:name="_Toc57314674"/>
      <w:bookmarkStart w:id="102" w:name="_Toc69728988"/>
      <w:bookmarkStart w:id="103" w:name="_Toc98251754"/>
      <w:r w:rsidRPr="00D11896">
        <w:rPr>
          <w:rFonts w:ascii="Times New Roman" w:eastAsia="Times New Roman" w:hAnsi="Times New Roman" w:cs="Times New Roman"/>
          <w:lang w:eastAsia="ru-RU"/>
        </w:rPr>
        <w:br w:type="page"/>
      </w:r>
      <w:bookmarkEnd w:id="99"/>
      <w:bookmarkEnd w:id="100"/>
      <w:bookmarkEnd w:id="101"/>
      <w:bookmarkEnd w:id="102"/>
      <w:bookmarkEnd w:id="103"/>
      <w:r w:rsidRPr="00D11896">
        <w:rPr>
          <w:rFonts w:ascii="Times New Roman" w:eastAsia="Times New Roman" w:hAnsi="Times New Roman" w:cs="Times New Roman"/>
          <w:lang w:eastAsia="ru-RU"/>
        </w:rPr>
        <w:lastRenderedPageBreak/>
        <w:t>Форма</w:t>
      </w:r>
      <w:r w:rsidR="00030346">
        <w:rPr>
          <w:rFonts w:ascii="Times New Roman" w:eastAsia="Times New Roman" w:hAnsi="Times New Roman" w:cs="Times New Roman"/>
          <w:lang w:eastAsia="ru-RU"/>
        </w:rPr>
        <w:t>3</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Приложение к заявке о подаче Предложения </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от «___» __________ 20___ г. № ______</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b/>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Открытый запрос предложений на право заключения договора</w:t>
      </w:r>
      <w:r w:rsidRPr="00D11896">
        <w:rPr>
          <w:rFonts w:ascii="Times New Roman" w:eastAsia="Times New Roman" w:hAnsi="Times New Roman" w:cs="Times New Roman"/>
          <w:b/>
          <w:i/>
          <w:iCs/>
          <w:lang w:eastAsia="ru-RU"/>
        </w:rPr>
        <w:t xml:space="preserve"> </w:t>
      </w:r>
      <w:proofErr w:type="gramStart"/>
      <w:r w:rsidRPr="00D11896">
        <w:rPr>
          <w:rFonts w:ascii="Times New Roman" w:eastAsia="Times New Roman" w:hAnsi="Times New Roman" w:cs="Times New Roman"/>
          <w:lang w:eastAsia="ru-RU"/>
        </w:rPr>
        <w:t>на</w:t>
      </w:r>
      <w:proofErr w:type="gramEnd"/>
      <w:r w:rsidRPr="00D11896">
        <w:rPr>
          <w:rFonts w:ascii="Times New Roman" w:eastAsia="Times New Roman" w:hAnsi="Times New Roman" w:cs="Times New Roman"/>
          <w:lang w:eastAsia="ru-RU"/>
        </w:rPr>
        <w:t> ____________</w:t>
      </w:r>
    </w:p>
    <w:p w:rsidR="00D11896" w:rsidRPr="00D11896" w:rsidRDefault="00D11896" w:rsidP="00D11896">
      <w:pPr>
        <w:widowControl w:val="0"/>
        <w:spacing w:after="0" w:line="240" w:lineRule="auto"/>
        <w:ind w:firstLine="709"/>
        <w:jc w:val="right"/>
        <w:rPr>
          <w:rFonts w:ascii="Times New Roman" w:eastAsia="Times New Roman" w:hAnsi="Times New Roman" w:cs="Times New Roman"/>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bookmarkStart w:id="104" w:name="_Анкета_Претендента_на"/>
      <w:bookmarkStart w:id="105" w:name="_Анкета_Участника_процедуры"/>
      <w:bookmarkStart w:id="106" w:name="_Toc255987077"/>
      <w:bookmarkStart w:id="107" w:name="_Toc295134176"/>
      <w:bookmarkStart w:id="108" w:name="_Toc315422453"/>
      <w:bookmarkEnd w:id="104"/>
      <w:bookmarkEnd w:id="105"/>
      <w:r w:rsidRPr="00D11896">
        <w:rPr>
          <w:rFonts w:ascii="Times New Roman" w:eastAsia="Times New Roman" w:hAnsi="Times New Roman" w:cs="Times New Roman"/>
          <w:bCs/>
          <w:iCs/>
          <w:lang w:eastAsia="ru-RU"/>
        </w:rPr>
        <w:t>АНКЕТА УЧАСТНИКА ПРОЦЕДУРЫ ЗАКУПКИ (Форма)</w:t>
      </w:r>
      <w:bookmarkEnd w:id="106"/>
      <w:bookmarkEnd w:id="107"/>
      <w:bookmarkEnd w:id="108"/>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lang w:eastAsia="ru-RU"/>
        </w:rPr>
      </w:pPr>
      <w:r w:rsidRPr="00D11896">
        <w:rPr>
          <w:rFonts w:ascii="Times New Roman" w:eastAsia="Times New Roman" w:hAnsi="Times New Roman" w:cs="Times New Roman"/>
          <w:bCs/>
          <w:lang w:eastAsia="ru-RU"/>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D11896" w:rsidRPr="00D11896" w:rsidTr="00DE30EE">
        <w:trPr>
          <w:cantSplit/>
          <w:trHeight w:val="240"/>
          <w:tblHeader/>
        </w:trPr>
        <w:tc>
          <w:tcPr>
            <w:tcW w:w="620"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w:t>
            </w:r>
          </w:p>
        </w:tc>
        <w:tc>
          <w:tcPr>
            <w:tcW w:w="6434"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Наименование</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Сведения </w:t>
            </w:r>
            <w:proofErr w:type="gramStart"/>
            <w:r w:rsidRPr="00D11896">
              <w:rPr>
                <w:rFonts w:ascii="Times New Roman" w:eastAsia="Times New Roman" w:hAnsi="Times New Roman" w:cs="Times New Roman"/>
                <w:snapToGrid w:val="0"/>
                <w:lang w:eastAsia="ru-RU"/>
              </w:rPr>
              <w:t>о</w:t>
            </w:r>
            <w:proofErr w:type="gramEnd"/>
            <w:r w:rsidRPr="00D11896">
              <w:rPr>
                <w:rFonts w:ascii="Times New Roman" w:eastAsia="Times New Roman" w:hAnsi="Times New Roman" w:cs="Times New Roman"/>
                <w:snapToGrid w:val="0"/>
                <w:lang w:eastAsia="ru-RU"/>
              </w:rPr>
              <w:t xml:space="preserve"> участнике процедуры закупки</w:t>
            </w:r>
          </w:p>
        </w:tc>
      </w:tr>
      <w:tr w:rsidR="00D11896" w:rsidRPr="00D11896" w:rsidTr="00DE30EE">
        <w:trPr>
          <w:cantSplit/>
          <w:trHeight w:val="471"/>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Организационно - правовая форма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Виды деятельности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Срок деятельности (с учетом правопреемственности)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E053A6" w:rsidP="00D11896">
            <w:pPr>
              <w:widowControl w:val="0"/>
              <w:spacing w:after="0" w:line="240" w:lineRule="auto"/>
              <w:rPr>
                <w:rFonts w:ascii="Times New Roman" w:eastAsia="Times New Roman" w:hAnsi="Times New Roman" w:cs="Times New Roman"/>
                <w:snapToGrid w:val="0"/>
                <w:lang w:eastAsia="ru-RU"/>
              </w:rPr>
            </w:pPr>
            <w:r>
              <w:rPr>
                <w:rFonts w:ascii="Times New Roman" w:eastAsia="Times New Roman" w:hAnsi="Times New Roman" w:cs="Times New Roman"/>
                <w:snapToGrid w:val="0"/>
                <w:lang w:eastAsia="ru-RU"/>
              </w:rPr>
              <w:t>ИНН, КПП участника закупки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Юридический адрес (страна, адрес)</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snapToGrid w:val="0"/>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Почтовый адрес (страна, адрес)</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Фактическое местоположение</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Телефоны (с указанием кода города)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Факс (с указанием кода города)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Height w:val="284"/>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Адрес электронной почты </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Орган управления участника процедуры закупки – юридического лица, уполномоченный на одобрение сделки, право на </w:t>
            </w:r>
            <w:proofErr w:type="gramStart"/>
            <w:r w:rsidRPr="00D11896">
              <w:rPr>
                <w:rFonts w:ascii="Times New Roman" w:eastAsia="Times New Roman" w:hAnsi="Times New Roman" w:cs="Times New Roman"/>
                <w:snapToGrid w:val="0"/>
                <w:lang w:eastAsia="ru-RU"/>
              </w:rPr>
              <w:t>заключение</w:t>
            </w:r>
            <w:proofErr w:type="gramEnd"/>
            <w:r w:rsidRPr="00D11896">
              <w:rPr>
                <w:rFonts w:ascii="Times New Roman" w:eastAsia="Times New Roman" w:hAnsi="Times New Roman" w:cs="Times New Roman"/>
                <w:snapToGrid w:val="0"/>
                <w:lang w:eastAsia="ru-RU"/>
              </w:rPr>
              <w:t xml:space="preserve"> которой является предметом настоящего запроса предложений и порядок одобрения соответствующей сделки</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r w:rsidR="00D11896" w:rsidRPr="00D11896" w:rsidTr="00DE30EE">
        <w:trPr>
          <w:cantSplit/>
        </w:trPr>
        <w:tc>
          <w:tcPr>
            <w:tcW w:w="620" w:type="dxa"/>
            <w:vAlign w:val="center"/>
          </w:tcPr>
          <w:p w:rsidR="00D11896" w:rsidRPr="00D11896" w:rsidRDefault="00D11896" w:rsidP="00D11896">
            <w:pPr>
              <w:widowControl w:val="0"/>
              <w:numPr>
                <w:ilvl w:val="0"/>
                <w:numId w:val="44"/>
              </w:numPr>
              <w:spacing w:after="0" w:line="240" w:lineRule="auto"/>
              <w:ind w:left="0" w:firstLine="0"/>
              <w:jc w:val="center"/>
              <w:rPr>
                <w:rFonts w:ascii="Times New Roman" w:eastAsia="Times New Roman" w:hAnsi="Times New Roman" w:cs="Times New Roman"/>
                <w:snapToGrid w:val="0"/>
                <w:lang w:eastAsia="ru-RU"/>
              </w:rPr>
            </w:pPr>
          </w:p>
        </w:tc>
        <w:tc>
          <w:tcPr>
            <w:tcW w:w="6434" w:type="dxa"/>
            <w:vAlign w:val="center"/>
          </w:tcPr>
          <w:p w:rsidR="00D11896" w:rsidRPr="00D11896" w:rsidRDefault="00D11896" w:rsidP="00D11896">
            <w:pPr>
              <w:widowControl w:val="0"/>
              <w:spacing w:after="0" w:line="240" w:lineRule="auto"/>
              <w:rPr>
                <w:rFonts w:ascii="Times New Roman" w:eastAsia="Times New Roman" w:hAnsi="Times New Roman" w:cs="Times New Roman"/>
                <w:snapToGrid w:val="0"/>
                <w:lang w:eastAsia="ru-RU"/>
              </w:rPr>
            </w:pPr>
            <w:r w:rsidRPr="00D11896">
              <w:rPr>
                <w:rFonts w:ascii="Times New Roman" w:eastAsia="Times New Roman" w:hAnsi="Times New Roman" w:cs="Times New Roman"/>
                <w:snapToGrid w:val="0"/>
                <w:lang w:eastAsia="ru-RU"/>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D11896">
              <w:rPr>
                <w:rFonts w:ascii="Times New Roman" w:eastAsia="Times New Roman" w:hAnsi="Times New Roman" w:cs="Times New Roman"/>
                <w:snapToGrid w:val="0"/>
                <w:lang w:eastAsia="ru-RU"/>
              </w:rPr>
              <w:t>эл</w:t>
            </w:r>
            <w:proofErr w:type="gramStart"/>
            <w:r w:rsidRPr="00D11896">
              <w:rPr>
                <w:rFonts w:ascii="Times New Roman" w:eastAsia="Times New Roman" w:hAnsi="Times New Roman" w:cs="Times New Roman"/>
                <w:snapToGrid w:val="0"/>
                <w:lang w:eastAsia="ru-RU"/>
              </w:rPr>
              <w:t>.п</w:t>
            </w:r>
            <w:proofErr w:type="gramEnd"/>
            <w:r w:rsidRPr="00D11896">
              <w:rPr>
                <w:rFonts w:ascii="Times New Roman" w:eastAsia="Times New Roman" w:hAnsi="Times New Roman" w:cs="Times New Roman"/>
                <w:snapToGrid w:val="0"/>
                <w:lang w:eastAsia="ru-RU"/>
              </w:rPr>
              <w:t>очты</w:t>
            </w:r>
            <w:proofErr w:type="spellEnd"/>
            <w:r w:rsidRPr="00D11896">
              <w:rPr>
                <w:rFonts w:ascii="Times New Roman" w:eastAsia="Times New Roman" w:hAnsi="Times New Roman" w:cs="Times New Roman"/>
                <w:snapToGrid w:val="0"/>
                <w:lang w:eastAsia="ru-RU"/>
              </w:rPr>
              <w:t xml:space="preserve"> </w:t>
            </w:r>
          </w:p>
        </w:tc>
        <w:tc>
          <w:tcPr>
            <w:tcW w:w="2619" w:type="dxa"/>
            <w:vAlign w:val="center"/>
          </w:tcPr>
          <w:p w:rsidR="00D11896" w:rsidRPr="00D11896" w:rsidRDefault="00D11896" w:rsidP="00D11896">
            <w:pPr>
              <w:widowControl w:val="0"/>
              <w:spacing w:after="0" w:line="240" w:lineRule="auto"/>
              <w:jc w:val="center"/>
              <w:rPr>
                <w:rFonts w:ascii="Times New Roman" w:eastAsia="Times New Roman" w:hAnsi="Times New Roman" w:cs="Times New Roman"/>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bookmarkStart w:id="109" w:name="_Toc98251773"/>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bookmarkEnd w:id="109"/>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Участник процедуры закупки приводит номер и дату заявки о подаче Предложения, приложением к которой является данная анкета участника процедуры закупки. </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6F2342"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В графе 16</w:t>
      </w:r>
      <w:r w:rsidR="00D11896" w:rsidRPr="00D11896">
        <w:rPr>
          <w:rFonts w:ascii="Times New Roman" w:eastAsia="Times New Roman" w:hAnsi="Times New Roman" w:cs="Times New Roman"/>
          <w:bCs/>
          <w:lang w:eastAsia="ru-RU"/>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Заполненная участником процедуры закупки анкета должна содержать все сведения, указанные в </w:t>
      </w:r>
      <w:r w:rsidRPr="00D11896">
        <w:rPr>
          <w:rFonts w:ascii="Times New Roman" w:eastAsia="Times New Roman" w:hAnsi="Times New Roman" w:cs="Times New Roman"/>
          <w:bCs/>
          <w:lang w:eastAsia="ru-RU"/>
        </w:rPr>
        <w:lastRenderedPageBreak/>
        <w:t>таблице.</w:t>
      </w:r>
      <w:r w:rsidRPr="00D11896">
        <w:rPr>
          <w:rFonts w:ascii="Times New Roman" w:eastAsia="Times New Roman" w:hAnsi="Times New Roman" w:cs="Times New Roman"/>
          <w:b/>
          <w:bCs/>
          <w:lang w:eastAsia="ru-RU"/>
        </w:rPr>
        <w:t xml:space="preserve"> </w:t>
      </w:r>
      <w:r w:rsidRPr="00D11896">
        <w:rPr>
          <w:rFonts w:ascii="Times New Roman" w:eastAsia="Times New Roman" w:hAnsi="Times New Roman" w:cs="Times New Roman"/>
          <w:bCs/>
          <w:lang w:eastAsia="ru-RU"/>
        </w:rPr>
        <w:t>В случае отсутствия каких-либо данных указать слово «нет».</w:t>
      </w:r>
    </w:p>
    <w:p w:rsidR="00D11896" w:rsidRPr="00D11896" w:rsidRDefault="00D11896" w:rsidP="00D11896">
      <w:pPr>
        <w:widowControl w:val="0"/>
        <w:numPr>
          <w:ilvl w:val="1"/>
          <w:numId w:val="45"/>
        </w:numPr>
        <w:tabs>
          <w:tab w:val="left" w:pos="709"/>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bCs/>
          <w:lang w:eastAsia="ru-RU"/>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D11896">
        <w:rPr>
          <w:rFonts w:ascii="Times New Roman" w:eastAsia="Times New Roman" w:hAnsi="Times New Roman" w:cs="Times New Roman"/>
          <w:bCs/>
          <w:lang w:eastAsia="ru-RU"/>
        </w:rPr>
        <w:t xml:space="preserve"> </w:t>
      </w:r>
      <w:r w:rsidRPr="00D11896">
        <w:rPr>
          <w:rFonts w:ascii="Times New Roman" w:eastAsia="Times New Roman" w:hAnsi="Times New Roman" w:cs="Times New Roman"/>
          <w:bCs/>
          <w:lang w:eastAsia="ru-RU"/>
        </w:rPr>
        <w:br w:type="page"/>
      </w:r>
      <w:r w:rsidRPr="00D11896">
        <w:rPr>
          <w:rFonts w:ascii="Times New Roman" w:eastAsia="Times New Roman" w:hAnsi="Times New Roman" w:cs="Times New Roman"/>
          <w:lang w:eastAsia="ru-RU"/>
        </w:rPr>
        <w:lastRenderedPageBreak/>
        <w:t>Форма</w:t>
      </w:r>
      <w:proofErr w:type="gramStart"/>
      <w:r w:rsidR="00030346">
        <w:rPr>
          <w:rFonts w:ascii="Times New Roman" w:eastAsia="Times New Roman" w:hAnsi="Times New Roman" w:cs="Times New Roman"/>
          <w:lang w:eastAsia="ru-RU"/>
        </w:rPr>
        <w:t>4</w:t>
      </w:r>
      <w:proofErr w:type="gramEnd"/>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overflowPunct w:val="0"/>
        <w:autoSpaceDE w:val="0"/>
        <w:autoSpaceDN w:val="0"/>
        <w:adjustRightInd w:val="0"/>
        <w:spacing w:after="0" w:line="240" w:lineRule="auto"/>
        <w:ind w:firstLine="709"/>
        <w:jc w:val="center"/>
        <w:rPr>
          <w:rFonts w:ascii="Times New Roman" w:eastAsia="Times New Roman" w:hAnsi="Times New Roman" w:cs="Times New Roman"/>
          <w:b/>
          <w:bCs/>
          <w:snapToGrid w:val="0"/>
          <w:lang w:eastAsia="ru-RU"/>
        </w:rPr>
      </w:pPr>
    </w:p>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Открытый запрос предложений на право заключения договора</w:t>
      </w:r>
      <w:r w:rsidRPr="00D11896">
        <w:rPr>
          <w:rFonts w:ascii="Times New Roman" w:eastAsia="Times New Roman" w:hAnsi="Times New Roman" w:cs="Times New Roman"/>
          <w:b/>
          <w:i/>
          <w:iCs/>
          <w:lang w:eastAsia="ru-RU"/>
        </w:rPr>
        <w:t xml:space="preserve"> </w:t>
      </w:r>
      <w:r w:rsidRPr="00D11896">
        <w:rPr>
          <w:rFonts w:ascii="Times New Roman" w:eastAsia="Times New Roman" w:hAnsi="Times New Roman" w:cs="Times New Roman"/>
          <w:lang w:eastAsia="ru-RU"/>
        </w:rPr>
        <w:t xml:space="preserve"> </w:t>
      </w:r>
      <w:proofErr w:type="gramStart"/>
      <w:r w:rsidRPr="00D11896">
        <w:rPr>
          <w:rFonts w:ascii="Times New Roman" w:eastAsia="Times New Roman" w:hAnsi="Times New Roman" w:cs="Times New Roman"/>
          <w:lang w:eastAsia="ru-RU"/>
        </w:rPr>
        <w:t>на</w:t>
      </w:r>
      <w:proofErr w:type="gramEnd"/>
      <w:r w:rsidRPr="00D11896">
        <w:rPr>
          <w:rFonts w:ascii="Times New Roman" w:eastAsia="Times New Roman" w:hAnsi="Times New Roman" w:cs="Times New Roman"/>
          <w:lang w:eastAsia="ru-RU"/>
        </w:rPr>
        <w:t> ___________</w:t>
      </w:r>
    </w:p>
    <w:p w:rsidR="00D11896" w:rsidRPr="00D11896" w:rsidRDefault="00D11896" w:rsidP="00D11896">
      <w:pPr>
        <w:widowControl w:val="0"/>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iCs/>
          <w:lang w:eastAsia="ru-RU"/>
        </w:rPr>
      </w:pPr>
      <w:bookmarkStart w:id="110" w:name="_Техническое_предложение_(Форма"/>
      <w:bookmarkStart w:id="111" w:name="_Toc235439567"/>
      <w:bookmarkStart w:id="112" w:name="_Toc295134177"/>
      <w:bookmarkStart w:id="113" w:name="_Toc315422454"/>
      <w:bookmarkEnd w:id="110"/>
      <w:r w:rsidRPr="00D11896">
        <w:rPr>
          <w:rFonts w:ascii="Times New Roman" w:eastAsia="Times New Roman" w:hAnsi="Times New Roman" w:cs="Times New Roman"/>
          <w:iCs/>
          <w:lang w:eastAsia="ru-RU"/>
        </w:rPr>
        <w:t>ТЕХНИЧЕСКОЕ ПРЕДЛОЖЕНИЕ (Форма)</w:t>
      </w:r>
      <w:bookmarkEnd w:id="111"/>
      <w:bookmarkEnd w:id="112"/>
      <w:bookmarkEnd w:id="113"/>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lang w:eastAsia="ru-RU"/>
        </w:rPr>
      </w:pPr>
      <w:r w:rsidRPr="00D11896">
        <w:rPr>
          <w:rFonts w:ascii="Times New Roman" w:eastAsia="Times New Roman" w:hAnsi="Times New Roman" w:cs="Times New Roman"/>
          <w:bCs/>
          <w:lang w:eastAsia="ru-RU"/>
        </w:rPr>
        <w:t>Участник процедуры закупки: ________________________________</w:t>
      </w:r>
      <w:r w:rsidRPr="00D11896">
        <w:rPr>
          <w:rFonts w:ascii="Times New Roman" w:eastAsia="Times New Roman" w:hAnsi="Times New Roman" w:cs="Times New Roman"/>
          <w:b/>
          <w:bCs/>
          <w:lang w:eastAsia="ru-RU"/>
        </w:rPr>
        <w:t xml:space="preserve"> </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i/>
          <w:lang w:eastAsia="ru-RU"/>
        </w:rPr>
      </w:pP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lang w:eastAsia="ru-RU"/>
        </w:rPr>
      </w:pPr>
      <w:r w:rsidRPr="00D11896">
        <w:rPr>
          <w:rFonts w:ascii="Times New Roman" w:eastAsia="Times New Roman" w:hAnsi="Times New Roman" w:cs="Times New Roman"/>
          <w:b/>
          <w:i/>
          <w:lang w:eastAsia="ru-RU"/>
        </w:rPr>
        <w:t>Суть технического предложения</w:t>
      </w: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___________________________________</w:t>
      </w:r>
      <w:r w:rsidRPr="00D11896">
        <w:rPr>
          <w:rFonts w:ascii="Times New Roman" w:eastAsia="Times New Roman" w:hAnsi="Times New Roman" w:cs="Times New Roman"/>
          <w:bCs/>
          <w:snapToGrid w:val="0"/>
          <w:lang w:eastAsia="ru-RU"/>
        </w:rPr>
        <w:tab/>
        <w:t>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p w:rsidR="00D11896" w:rsidRPr="00D11896" w:rsidRDefault="00D11896" w:rsidP="00D11896">
      <w:pPr>
        <w:widowControl w:val="0"/>
        <w:spacing w:after="0" w:line="240" w:lineRule="auto"/>
        <w:ind w:firstLine="709"/>
        <w:jc w:val="center"/>
        <w:rPr>
          <w:rFonts w:ascii="Times New Roman" w:eastAsia="Times New Roman" w:hAnsi="Times New Roman" w:cs="Times New Roman"/>
          <w:b/>
          <w:lang w:eastAsia="ru-RU"/>
        </w:rPr>
      </w:pPr>
    </w:p>
    <w:p w:rsidR="00D11896" w:rsidRPr="00D11896" w:rsidRDefault="00D11896" w:rsidP="00D11896">
      <w:pPr>
        <w:widowControl w:val="0"/>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ИНСТРУКЦИИ ПО ЗАПОЛНЕНИЮ</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приводит номер и дату заявки о подаче Предложения, приложением к которой является данное техническое предложение.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должен указать  товарный  знак (его словесное обозначение) предлагаемого для поставки товара (за исключением случаев, предусмотренных законом) и конкретные показатели такого товара, соответствующие значениям (значениям эквивалентности), установленным в настоящей документации о проведении открытого запроса предложений в электронной форме.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При описании товара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 об аукционе.</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Выше приведена форма титульного листа Технического предложения.</w:t>
      </w:r>
    </w:p>
    <w:p w:rsidR="00D11896" w:rsidRPr="00D11896" w:rsidRDefault="00D11896" w:rsidP="00D11896">
      <w:pPr>
        <w:widowControl w:val="0"/>
        <w:numPr>
          <w:ilvl w:val="0"/>
          <w:numId w:val="46"/>
        </w:numPr>
        <w:tabs>
          <w:tab w:val="left" w:pos="720"/>
          <w:tab w:val="left" w:pos="1134"/>
        </w:tabs>
        <w:overflowPunct w:val="0"/>
        <w:autoSpaceDE w:val="0"/>
        <w:autoSpaceDN w:val="0"/>
        <w:adjustRightInd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Техническое предложение участника процедуры закупки, помимо материалов, указанных в тексте технических требований, должно включать:</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описание товара с указанием характеристик предусмотренных документацией о проведении открытого запроса предложений</w:t>
      </w:r>
      <w:proofErr w:type="gramStart"/>
      <w:r w:rsidRPr="00D11896">
        <w:rPr>
          <w:rFonts w:ascii="Times New Roman" w:eastAsia="Times New Roman" w:hAnsi="Times New Roman" w:cs="Times New Roman"/>
          <w:bCs/>
          <w:lang w:eastAsia="ru-RU"/>
        </w:rPr>
        <w:t xml:space="preserve"> ;</w:t>
      </w:r>
      <w:proofErr w:type="gramEnd"/>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документы на виды деятельности, связанные с выполнением договора, вместе с приложениями, описывающими конкретные виды деятельности;</w:t>
      </w:r>
    </w:p>
    <w:p w:rsidR="00D11896" w:rsidRPr="00D11896" w:rsidRDefault="00D11896" w:rsidP="00D11896">
      <w:pPr>
        <w:widowControl w:val="0"/>
        <w:numPr>
          <w:ilvl w:val="4"/>
          <w:numId w:val="36"/>
        </w:numPr>
        <w:tabs>
          <w:tab w:val="left" w:pos="1134"/>
        </w:tabs>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snapToGrid w:val="0"/>
          <w:lang w:eastAsia="ru-RU"/>
        </w:rPr>
        <w:t>таблица соответствия своего технического предложения техническому   заданию документации в соответствии с приведенной формой:</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6946"/>
        <w:gridCol w:w="1843"/>
      </w:tblGrid>
      <w:tr w:rsidR="00D11896" w:rsidRPr="00D11896" w:rsidTr="00DE30EE">
        <w:trPr>
          <w:trHeight w:val="392"/>
          <w:tblHeader/>
        </w:trPr>
        <w:tc>
          <w:tcPr>
            <w:tcW w:w="567"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6946"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пункта Т3 или наименование товаров, работ, услуг</w:t>
            </w:r>
          </w:p>
        </w:tc>
        <w:tc>
          <w:tcPr>
            <w:tcW w:w="1843"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Пояснения</w:t>
            </w:r>
          </w:p>
        </w:tc>
      </w:tr>
      <w:tr w:rsidR="00D11896" w:rsidRPr="00D11896" w:rsidTr="00DE30EE">
        <w:trPr>
          <w:trHeight w:val="245"/>
        </w:trPr>
        <w:tc>
          <w:tcPr>
            <w:tcW w:w="567"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c>
          <w:tcPr>
            <w:tcW w:w="6946"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c>
          <w:tcPr>
            <w:tcW w:w="1843" w:type="dxa"/>
            <w:vAlign w:val="center"/>
          </w:tcPr>
          <w:p w:rsidR="00D11896" w:rsidRPr="00D11896" w:rsidRDefault="00D11896" w:rsidP="00D11896">
            <w:pPr>
              <w:widowControl w:val="0"/>
              <w:spacing w:after="0" w:line="240" w:lineRule="auto"/>
              <w:ind w:firstLine="709"/>
              <w:jc w:val="center"/>
              <w:rPr>
                <w:rFonts w:ascii="Times New Roman" w:eastAsia="Times New Roman" w:hAnsi="Times New Roman" w:cs="Times New Roman"/>
                <w:lang w:eastAsia="ru-RU"/>
              </w:rPr>
            </w:pPr>
          </w:p>
        </w:tc>
      </w:tr>
    </w:tbl>
    <w:p w:rsidR="00D11896" w:rsidRPr="00D11896" w:rsidRDefault="00D11896" w:rsidP="00D11896">
      <w:pPr>
        <w:widowControl w:val="0"/>
        <w:shd w:val="clear" w:color="auto" w:fill="FFFFFF"/>
        <w:tabs>
          <w:tab w:val="left" w:pos="1080"/>
        </w:tabs>
        <w:spacing w:after="0" w:line="240" w:lineRule="auto"/>
        <w:ind w:firstLine="709"/>
        <w:rPr>
          <w:rFonts w:ascii="Times New Roman" w:eastAsia="Times New Roman" w:hAnsi="Times New Roman" w:cs="Times New Roman"/>
          <w:lang w:eastAsia="ru-RU"/>
        </w:rPr>
        <w:sectPr w:rsidR="00D11896" w:rsidRPr="00D11896" w:rsidSect="00142978">
          <w:pgSz w:w="11907" w:h="16840"/>
          <w:pgMar w:top="851" w:right="567" w:bottom="851" w:left="1134" w:header="567" w:footer="567" w:gutter="0"/>
          <w:cols w:space="720"/>
          <w:docGrid w:linePitch="360"/>
        </w:sect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bookmarkStart w:id="114" w:name="_Toc279603147"/>
      <w:bookmarkStart w:id="115" w:name="_Toc295134178"/>
      <w:bookmarkStart w:id="116" w:name="_Toc315422455"/>
      <w:bookmarkStart w:id="117" w:name="_Toc235020001"/>
      <w:bookmarkStart w:id="118" w:name="_Toc235436488"/>
      <w:bookmarkStart w:id="119" w:name="_Toc251779154"/>
      <w:r w:rsidRPr="00D11896">
        <w:rPr>
          <w:rFonts w:ascii="Times New Roman" w:eastAsia="Times New Roman" w:hAnsi="Times New Roman" w:cs="Times New Roman"/>
          <w:lang w:eastAsia="ru-RU"/>
        </w:rPr>
        <w:lastRenderedPageBreak/>
        <w:t>Форма</w:t>
      </w:r>
      <w:r w:rsidR="00F801D9">
        <w:rPr>
          <w:rFonts w:ascii="Times New Roman" w:eastAsia="Times New Roman" w:hAnsi="Times New Roman" w:cs="Times New Roman"/>
          <w:lang w:eastAsia="ru-RU"/>
        </w:rPr>
        <w:t>5</w:t>
      </w:r>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p>
    <w:p w:rsidR="00D11896" w:rsidRPr="00D11896" w:rsidRDefault="00D11896" w:rsidP="00D11896">
      <w:pPr>
        <w:widowControl w:val="0"/>
        <w:numPr>
          <w:ilvl w:val="1"/>
          <w:numId w:val="0"/>
        </w:numPr>
        <w:tabs>
          <w:tab w:val="left" w:pos="1134"/>
        </w:tabs>
        <w:spacing w:after="0" w:line="240" w:lineRule="auto"/>
        <w:ind w:firstLine="709"/>
        <w:jc w:val="center"/>
        <w:outlineLvl w:val="1"/>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СВОДНАЯ ТАБЛИЦА СТОИМОСТИ (Форма)</w:t>
      </w:r>
      <w:bookmarkEnd w:id="114"/>
      <w:bookmarkEnd w:id="115"/>
      <w:bookmarkEnd w:id="116"/>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Cs/>
          <w:lang w:eastAsia="ru-RU"/>
        </w:rPr>
      </w:pPr>
      <w:r w:rsidRPr="00D11896">
        <w:rPr>
          <w:rFonts w:ascii="Times New Roman" w:eastAsia="Times New Roman" w:hAnsi="Times New Roman" w:cs="Times New Roman"/>
          <w:lang w:eastAsia="ru-RU"/>
        </w:rPr>
        <w:t>Участник процедуры закупки_________________________</w:t>
      </w:r>
      <w:r w:rsidRPr="00D11896">
        <w:rPr>
          <w:rFonts w:ascii="Times New Roman" w:eastAsia="Times New Roman" w:hAnsi="Times New Roman" w:cs="Times New Roman"/>
          <w:bCs/>
          <w:lang w:eastAsia="ru-RU"/>
        </w:rPr>
        <w:t xml:space="preserve">__________ </w:t>
      </w:r>
    </w:p>
    <w:p w:rsidR="00D11896" w:rsidRPr="00D11896" w:rsidRDefault="00D11896" w:rsidP="00D11896">
      <w:pPr>
        <w:widowControl w:val="0"/>
        <w:spacing w:after="0" w:line="240" w:lineRule="auto"/>
        <w:ind w:firstLine="709"/>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В ценах на момент подачи Предложения: «___» __________ 20___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605"/>
        <w:gridCol w:w="1734"/>
        <w:gridCol w:w="1734"/>
        <w:gridCol w:w="2015"/>
        <w:gridCol w:w="2050"/>
      </w:tblGrid>
      <w:tr w:rsidR="00D11896" w:rsidRPr="00D11896" w:rsidTr="00DE30EE">
        <w:trPr>
          <w:cantSplit/>
          <w:trHeight w:val="1629"/>
        </w:trPr>
        <w:tc>
          <w:tcPr>
            <w:tcW w:w="597"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bCs/>
                <w:color w:val="000000"/>
                <w:lang w:eastAsia="ru-RU"/>
              </w:rPr>
              <w:t xml:space="preserve">№ </w:t>
            </w:r>
            <w:proofErr w:type="gramStart"/>
            <w:r w:rsidRPr="00D11896">
              <w:rPr>
                <w:rFonts w:ascii="Times New Roman" w:eastAsia="Times New Roman" w:hAnsi="Times New Roman" w:cs="Times New Roman"/>
                <w:bCs/>
                <w:color w:val="000000"/>
                <w:lang w:eastAsia="ru-RU"/>
              </w:rPr>
              <w:t>п</w:t>
            </w:r>
            <w:proofErr w:type="gramEnd"/>
            <w:r w:rsidRPr="00D11896">
              <w:rPr>
                <w:rFonts w:ascii="Times New Roman" w:eastAsia="Times New Roman" w:hAnsi="Times New Roman" w:cs="Times New Roman"/>
                <w:bCs/>
                <w:color w:val="000000"/>
                <w:lang w:eastAsia="ru-RU"/>
              </w:rPr>
              <w:t>/п</w:t>
            </w:r>
          </w:p>
        </w:tc>
        <w:tc>
          <w:tcPr>
            <w:tcW w:w="1605"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 xml:space="preserve">Наименование товара, </w:t>
            </w:r>
          </w:p>
        </w:tc>
        <w:tc>
          <w:tcPr>
            <w:tcW w:w="1734"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Единица измерения</w:t>
            </w:r>
          </w:p>
        </w:tc>
        <w:tc>
          <w:tcPr>
            <w:tcW w:w="1734"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Количество</w:t>
            </w:r>
          </w:p>
        </w:tc>
        <w:tc>
          <w:tcPr>
            <w:tcW w:w="2015"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Цена за единицу</w:t>
            </w:r>
          </w:p>
        </w:tc>
        <w:tc>
          <w:tcPr>
            <w:tcW w:w="2050" w:type="dxa"/>
            <w:vAlign w:val="center"/>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 xml:space="preserve">Общая стоимость </w:t>
            </w:r>
          </w:p>
        </w:tc>
      </w:tr>
      <w:tr w:rsidR="00D11896" w:rsidRPr="00D11896" w:rsidTr="00DE30EE">
        <w:trPr>
          <w:cantSplit/>
          <w:trHeight w:val="277"/>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1</w:t>
            </w:r>
          </w:p>
        </w:tc>
        <w:tc>
          <w:tcPr>
            <w:tcW w:w="160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2</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3</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4</w:t>
            </w: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5</w:t>
            </w: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r w:rsidRPr="00D11896">
              <w:rPr>
                <w:rFonts w:ascii="Times New Roman" w:eastAsia="Times New Roman" w:hAnsi="Times New Roman" w:cs="Times New Roman"/>
                <w:color w:val="000000"/>
                <w:lang w:eastAsia="ru-RU"/>
              </w:rPr>
              <w:t>6</w:t>
            </w:r>
          </w:p>
        </w:tc>
      </w:tr>
      <w:tr w:rsidR="00D11896" w:rsidRPr="00D11896" w:rsidTr="00DE30EE">
        <w:trPr>
          <w:cantSplit/>
          <w:trHeight w:val="355"/>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adjustRightInd w:val="0"/>
              <w:spacing w:after="0" w:line="240" w:lineRule="auto"/>
              <w:textAlignment w:val="baseline"/>
              <w:rPr>
                <w:rFonts w:ascii="Times New Roman" w:eastAsia="Times New Roman" w:hAnsi="Times New Roman" w:cs="Times New Roman"/>
                <w:b/>
                <w:bCs/>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6F2342">
            <w:pPr>
              <w:widowControl w:val="0"/>
              <w:spacing w:after="0" w:line="240" w:lineRule="auto"/>
              <w:rPr>
                <w:rFonts w:ascii="Times New Roman" w:eastAsia="Times New Roman" w:hAnsi="Times New Roman" w:cs="Times New Roman"/>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Всего</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НДС ____%</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r w:rsidR="00D11896" w:rsidRPr="00D11896" w:rsidTr="00DE30EE">
        <w:trPr>
          <w:cantSplit/>
          <w:trHeight w:val="20"/>
        </w:trPr>
        <w:tc>
          <w:tcPr>
            <w:tcW w:w="597"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605" w:type="dxa"/>
          </w:tcPr>
          <w:p w:rsidR="00D11896" w:rsidRPr="00D11896" w:rsidRDefault="00D11896" w:rsidP="00D11896">
            <w:pPr>
              <w:widowControl w:val="0"/>
              <w:spacing w:after="0" w:line="240" w:lineRule="auto"/>
              <w:rPr>
                <w:rFonts w:ascii="Times New Roman" w:eastAsia="Times New Roman" w:hAnsi="Times New Roman" w:cs="Times New Roman"/>
                <w:color w:val="000000"/>
                <w:lang w:eastAsia="ru-RU"/>
              </w:rPr>
            </w:pPr>
            <w:r w:rsidRPr="00D11896">
              <w:rPr>
                <w:rFonts w:ascii="Times New Roman" w:eastAsia="Times New Roman" w:hAnsi="Times New Roman" w:cs="Times New Roman"/>
                <w:color w:val="000000"/>
                <w:lang w:eastAsia="ru-RU"/>
              </w:rPr>
              <w:t>Итого с учетом НДС</w:t>
            </w: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1734"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15"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c>
          <w:tcPr>
            <w:tcW w:w="2050" w:type="dxa"/>
          </w:tcPr>
          <w:p w:rsidR="00D11896" w:rsidRPr="00D11896" w:rsidRDefault="00D11896" w:rsidP="00D11896">
            <w:pPr>
              <w:widowControl w:val="0"/>
              <w:autoSpaceDE w:val="0"/>
              <w:autoSpaceDN w:val="0"/>
              <w:snapToGrid w:val="0"/>
              <w:spacing w:after="0" w:line="240" w:lineRule="auto"/>
              <w:jc w:val="center"/>
              <w:rPr>
                <w:rFonts w:ascii="Times New Roman" w:eastAsia="Times New Roman" w:hAnsi="Times New Roman" w:cs="Times New Roman"/>
                <w:bCs/>
                <w:color w:val="000000"/>
                <w:lang w:eastAsia="ru-RU"/>
              </w:rPr>
            </w:pPr>
          </w:p>
        </w:tc>
      </w:tr>
    </w:tbl>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М.П.</w:t>
      </w:r>
    </w:p>
    <w:bookmarkEnd w:id="117"/>
    <w:bookmarkEnd w:id="118"/>
    <w:bookmarkEnd w:id="119"/>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color w:val="000000"/>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Cs/>
          <w:iCs/>
          <w:color w:val="000000"/>
          <w:lang w:eastAsia="ru-RU"/>
        </w:rPr>
      </w:pPr>
      <w:r w:rsidRPr="00D11896">
        <w:rPr>
          <w:rFonts w:ascii="Times New Roman" w:eastAsia="Times New Roman" w:hAnsi="Times New Roman" w:cs="Times New Roman"/>
          <w:bCs/>
          <w:iCs/>
          <w:color w:val="000000"/>
          <w:lang w:eastAsia="ru-RU"/>
        </w:rPr>
        <w:t>ИНСТРУКЦИИ ПО ЗАПОЛНЕНИЮ</w:t>
      </w:r>
    </w:p>
    <w:p w:rsidR="00D11896" w:rsidRPr="00D11896" w:rsidRDefault="00D11896" w:rsidP="00D11896">
      <w:pPr>
        <w:widowControl w:val="0"/>
        <w:numPr>
          <w:ilvl w:val="1"/>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Данные инструкции не следует воспроизводить в документах, подготовленных участником процедуры закупки.</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процедуры закупки приводит номер и дату заявки о подаче Предложения, приложением к которой является данная Сводная таблица стоимости.</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 xml:space="preserve">Участник указывает свое фирменное наименование (в </w:t>
      </w:r>
      <w:proofErr w:type="spellStart"/>
      <w:r w:rsidRPr="00D11896">
        <w:rPr>
          <w:rFonts w:ascii="Times New Roman" w:eastAsia="Times New Roman" w:hAnsi="Times New Roman" w:cs="Times New Roman"/>
          <w:bCs/>
          <w:lang w:eastAsia="ru-RU"/>
        </w:rPr>
        <w:t>т.ч</w:t>
      </w:r>
      <w:proofErr w:type="spellEnd"/>
      <w:r w:rsidRPr="00D11896">
        <w:rPr>
          <w:rFonts w:ascii="Times New Roman" w:eastAsia="Times New Roman" w:hAnsi="Times New Roman" w:cs="Times New Roman"/>
          <w:bCs/>
          <w:lang w:eastAsia="ru-RU"/>
        </w:rPr>
        <w:t>. организационно-правовую форму).</w:t>
      </w:r>
    </w:p>
    <w:p w:rsidR="00D11896" w:rsidRPr="00D11896" w:rsidRDefault="00D11896" w:rsidP="00D11896">
      <w:pPr>
        <w:widowControl w:val="0"/>
        <w:numPr>
          <w:ilvl w:val="0"/>
          <w:numId w:val="47"/>
        </w:numPr>
        <w:tabs>
          <w:tab w:val="left" w:pos="0"/>
          <w:tab w:val="left" w:pos="1134"/>
          <w:tab w:val="left" w:pos="1260"/>
        </w:tabs>
        <w:overflowPunct w:val="0"/>
        <w:autoSpaceDE w:val="0"/>
        <w:autoSpaceDN w:val="0"/>
        <w:spacing w:after="0" w:line="240" w:lineRule="auto"/>
        <w:ind w:left="0" w:firstLine="709"/>
        <w:jc w:val="both"/>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t>Участник указывает дату, на которую он рассчитывал Сводную таблицу стоимости.</w:t>
      </w:r>
    </w:p>
    <w:p w:rsidR="00D11896" w:rsidRPr="00D11896" w:rsidRDefault="00D11896" w:rsidP="00D11896">
      <w:pPr>
        <w:widowControl w:val="0"/>
        <w:tabs>
          <w:tab w:val="left" w:pos="851"/>
        </w:tabs>
        <w:overflowPunct w:val="0"/>
        <w:autoSpaceDE w:val="0"/>
        <w:autoSpaceDN w:val="0"/>
        <w:adjustRightInd w:val="0"/>
        <w:spacing w:after="0" w:line="240" w:lineRule="auto"/>
        <w:ind w:firstLine="709"/>
        <w:rPr>
          <w:rFonts w:ascii="Times New Roman" w:eastAsia="Times New Roman" w:hAnsi="Times New Roman" w:cs="Times New Roman"/>
          <w:bCs/>
          <w:lang w:eastAsia="ru-RU"/>
        </w:rPr>
      </w:pP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bCs/>
          <w:lang w:eastAsia="ru-RU"/>
        </w:rPr>
      </w:pPr>
      <w:r w:rsidRPr="00D11896">
        <w:rPr>
          <w:rFonts w:ascii="Times New Roman" w:eastAsia="Times New Roman" w:hAnsi="Times New Roman" w:cs="Times New Roman"/>
          <w:bCs/>
          <w:lang w:eastAsia="ru-RU"/>
        </w:rPr>
        <w:br w:type="page"/>
      </w:r>
    </w:p>
    <w:p w:rsidR="00D11896" w:rsidRPr="00D11896" w:rsidRDefault="00D11896" w:rsidP="00D11896">
      <w:pPr>
        <w:widowControl w:val="0"/>
        <w:tabs>
          <w:tab w:val="left" w:pos="709"/>
          <w:tab w:val="left" w:pos="1134"/>
        </w:tabs>
        <w:overflowPunct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D11896">
        <w:rPr>
          <w:rFonts w:ascii="Times New Roman" w:eastAsia="Times New Roman" w:hAnsi="Times New Roman" w:cs="Times New Roman"/>
          <w:lang w:eastAsia="ru-RU"/>
        </w:rPr>
        <w:lastRenderedPageBreak/>
        <w:t>Форма</w:t>
      </w:r>
      <w:proofErr w:type="gramStart"/>
      <w:r w:rsidR="00F801D9">
        <w:rPr>
          <w:rFonts w:ascii="Times New Roman" w:eastAsia="Times New Roman" w:hAnsi="Times New Roman" w:cs="Times New Roman"/>
          <w:lang w:eastAsia="ru-RU"/>
        </w:rPr>
        <w:t>6</w:t>
      </w:r>
      <w:proofErr w:type="gramEnd"/>
      <w:r w:rsidRPr="00D11896">
        <w:rPr>
          <w:rFonts w:ascii="Times New Roman" w:eastAsia="Times New Roman" w:hAnsi="Times New Roman" w:cs="Times New Roman"/>
          <w:lang w:eastAsia="ru-RU"/>
        </w:rPr>
        <w:t>.</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Приложение к заявке о подаче Предложения</w:t>
      </w:r>
    </w:p>
    <w:p w:rsidR="00D11896" w:rsidRPr="00D11896" w:rsidRDefault="00D11896" w:rsidP="00D11896">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D11896">
        <w:rPr>
          <w:rFonts w:ascii="Times New Roman" w:eastAsia="Times New Roman" w:hAnsi="Times New Roman" w:cs="Times New Roman"/>
          <w:bCs/>
          <w:iCs/>
          <w:lang w:eastAsia="ru-RU"/>
        </w:rPr>
        <w:t xml:space="preserve"> от «___» __________ 20___ г. № ______</w:t>
      </w:r>
    </w:p>
    <w:p w:rsidR="00D11896" w:rsidRPr="00D11896" w:rsidRDefault="00D11896" w:rsidP="00D11896">
      <w:pPr>
        <w:widowControl w:val="0"/>
        <w:tabs>
          <w:tab w:val="left" w:pos="708"/>
        </w:tabs>
        <w:spacing w:after="0" w:line="240" w:lineRule="auto"/>
        <w:ind w:firstLine="709"/>
        <w:jc w:val="center"/>
        <w:rPr>
          <w:rFonts w:ascii="Times New Roman" w:eastAsia="Times New Roman" w:hAnsi="Times New Roman" w:cs="Times New Roman"/>
          <w:b/>
          <w:lang w:eastAsia="ru-RU"/>
        </w:rPr>
      </w:pP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lang w:eastAsia="ru-RU"/>
        </w:rPr>
      </w:pPr>
    </w:p>
    <w:p w:rsidR="00D11896" w:rsidRPr="00D11896" w:rsidRDefault="00D11896" w:rsidP="00D11896">
      <w:pPr>
        <w:tabs>
          <w:tab w:val="left" w:pos="708"/>
        </w:tabs>
        <w:spacing w:after="0" w:line="240" w:lineRule="auto"/>
        <w:ind w:firstLine="709"/>
        <w:jc w:val="center"/>
        <w:rPr>
          <w:rFonts w:ascii="Times New Roman" w:eastAsia="Times New Roman" w:hAnsi="Times New Roman" w:cs="Times New Roman"/>
          <w:caps/>
          <w:lang w:eastAsia="ru-RU"/>
        </w:rPr>
      </w:pPr>
      <w:r w:rsidRPr="00D11896">
        <w:rPr>
          <w:rFonts w:ascii="Times New Roman" w:eastAsia="Times New Roman" w:hAnsi="Times New Roman" w:cs="Times New Roman"/>
          <w:caps/>
          <w:lang w:eastAsia="ru-RU"/>
        </w:rPr>
        <w:t xml:space="preserve">Сведения О КВАЛИФИКАЦИИ УЧАСТНИКА </w:t>
      </w:r>
    </w:p>
    <w:p w:rsidR="00D11896" w:rsidRPr="00D11896" w:rsidRDefault="00D11896" w:rsidP="00D11896">
      <w:pPr>
        <w:spacing w:after="0" w:line="240" w:lineRule="auto"/>
        <w:ind w:firstLine="709"/>
        <w:rPr>
          <w:rFonts w:ascii="Times New Roman" w:eastAsia="Times New Roman" w:hAnsi="Times New Roman" w:cs="Times New Roman"/>
          <w:lang w:eastAsia="ru-RU"/>
        </w:rPr>
      </w:pPr>
    </w:p>
    <w:p w:rsidR="00D11896" w:rsidRPr="00D11896" w:rsidRDefault="00D11896" w:rsidP="00D11896">
      <w:pPr>
        <w:spacing w:after="0" w:line="240" w:lineRule="auto"/>
        <w:ind w:firstLine="709"/>
        <w:rPr>
          <w:rFonts w:ascii="Times New Roman" w:eastAsia="Times New Roman" w:hAnsi="Times New Roman" w:cs="Times New Roman"/>
          <w:lang w:eastAsia="ru-RU"/>
        </w:rPr>
      </w:pPr>
    </w:p>
    <w:tbl>
      <w:tblPr>
        <w:tblW w:w="97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192"/>
        <w:gridCol w:w="1559"/>
        <w:gridCol w:w="1258"/>
        <w:gridCol w:w="3276"/>
      </w:tblGrid>
      <w:tr w:rsidR="00D11896" w:rsidRPr="00D11896" w:rsidTr="00DE30EE">
        <w:trPr>
          <w:cantSplit/>
          <w:trHeight w:val="67"/>
        </w:trPr>
        <w:tc>
          <w:tcPr>
            <w:tcW w:w="9752" w:type="dxa"/>
            <w:gridSpan w:val="5"/>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b/>
                <w:lang w:eastAsia="ru-RU"/>
              </w:rPr>
              <w:t>Сведения об опыте работы организации:</w:t>
            </w:r>
          </w:p>
        </w:tc>
      </w:tr>
      <w:tr w:rsidR="00D11896" w:rsidRPr="00D11896" w:rsidTr="00DE30EE">
        <w:trPr>
          <w:trHeight w:val="67"/>
        </w:trPr>
        <w:tc>
          <w:tcPr>
            <w:tcW w:w="9752" w:type="dxa"/>
            <w:gridSpan w:val="5"/>
            <w:tcBorders>
              <w:top w:val="single" w:sz="4" w:space="0" w:color="auto"/>
              <w:left w:val="single" w:sz="4" w:space="0" w:color="auto"/>
              <w:bottom w:val="single" w:sz="4" w:space="0" w:color="auto"/>
              <w:right w:val="single" w:sz="4" w:space="0" w:color="auto"/>
            </w:tcBorders>
          </w:tcPr>
          <w:p w:rsidR="00D11896" w:rsidRPr="00D11896" w:rsidRDefault="00046BC0" w:rsidP="00D1189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Опыт поставки кабельной продукции</w:t>
            </w:r>
          </w:p>
        </w:tc>
      </w:tr>
      <w:tr w:rsidR="00D11896" w:rsidRPr="00D11896" w:rsidTr="00DE30EE">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3192" w:type="dxa"/>
            <w:vMerge w:val="restart"/>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Наименование  товаров</w:t>
            </w:r>
          </w:p>
        </w:tc>
        <w:tc>
          <w:tcPr>
            <w:tcW w:w="2817" w:type="dxa"/>
            <w:gridSpan w:val="2"/>
            <w:tcBorders>
              <w:top w:val="single" w:sz="4" w:space="0" w:color="auto"/>
              <w:left w:val="single" w:sz="4"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Период поставки товаров</w:t>
            </w:r>
          </w:p>
        </w:tc>
        <w:tc>
          <w:tcPr>
            <w:tcW w:w="3276" w:type="dxa"/>
            <w:tcBorders>
              <w:top w:val="single" w:sz="4" w:space="0" w:color="auto"/>
              <w:left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Заказчик (адрес, телефон, контактное лицо)</w:t>
            </w:r>
          </w:p>
        </w:tc>
      </w:tr>
      <w:tr w:rsidR="00D11896" w:rsidRPr="00D11896" w:rsidTr="00DE30EE">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192" w:type="dxa"/>
            <w:vMerge/>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начало</w:t>
            </w: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окончание</w:t>
            </w:r>
          </w:p>
        </w:tc>
        <w:tc>
          <w:tcPr>
            <w:tcW w:w="3276" w:type="dxa"/>
            <w:tcBorders>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3</w:t>
            </w: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4</w:t>
            </w: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5</w:t>
            </w: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7"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 </w:t>
            </w:r>
          </w:p>
        </w:tc>
        <w:tc>
          <w:tcPr>
            <w:tcW w:w="3192"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1258"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3276"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bl>
    <w:p w:rsidR="00D11896" w:rsidRPr="00D11896" w:rsidRDefault="00D11896" w:rsidP="00D11896">
      <w:pPr>
        <w:spacing w:after="0" w:line="240" w:lineRule="auto"/>
        <w:ind w:firstLine="709"/>
        <w:rPr>
          <w:rFonts w:ascii="Times New Roman" w:eastAsia="Times New Roman" w:hAnsi="Times New Roman" w:cs="Times New Roman"/>
          <w:i/>
          <w:lang w:eastAsia="ru-RU"/>
        </w:rPr>
      </w:pPr>
      <w:r w:rsidRPr="00D11896">
        <w:rPr>
          <w:rFonts w:ascii="Times New Roman" w:eastAsia="Times New Roman" w:hAnsi="Times New Roman" w:cs="Times New Roman"/>
          <w:i/>
          <w:lang w:eastAsia="ru-RU"/>
        </w:rPr>
        <w:t>Опыт аналогичных поставок подтверждаются путем предоставления копий договоров, актов, счет-фактур</w:t>
      </w:r>
      <w:proofErr w:type="gramStart"/>
      <w:r w:rsidRPr="00D11896">
        <w:rPr>
          <w:rFonts w:ascii="Times New Roman" w:eastAsia="Times New Roman" w:hAnsi="Times New Roman" w:cs="Times New Roman"/>
          <w:i/>
          <w:lang w:eastAsia="ru-RU"/>
        </w:rPr>
        <w:t>.</w:t>
      </w:r>
      <w:r w:rsidR="00300688">
        <w:rPr>
          <w:rFonts w:ascii="Times New Roman" w:eastAsia="Times New Roman" w:hAnsi="Times New Roman" w:cs="Times New Roman"/>
          <w:i/>
          <w:lang w:eastAsia="ru-RU"/>
        </w:rPr>
        <w:t>(</w:t>
      </w:r>
      <w:proofErr w:type="gramEnd"/>
      <w:r w:rsidR="00300688">
        <w:rPr>
          <w:rFonts w:ascii="Times New Roman" w:eastAsia="Times New Roman" w:hAnsi="Times New Roman" w:cs="Times New Roman"/>
          <w:i/>
          <w:lang w:eastAsia="ru-RU"/>
        </w:rPr>
        <w:t>не более 10)</w:t>
      </w:r>
    </w:p>
    <w:p w:rsidR="00D11896" w:rsidRPr="00D11896" w:rsidRDefault="00D11896" w:rsidP="00D11896">
      <w:pPr>
        <w:spacing w:after="0" w:line="240" w:lineRule="auto"/>
        <w:ind w:firstLine="709"/>
        <w:rPr>
          <w:rFonts w:ascii="Times New Roman" w:eastAsia="Times New Roman" w:hAnsi="Times New Roman" w:cs="Times New Roman"/>
          <w:i/>
          <w:lang w:eastAsia="ru-RU"/>
        </w:rPr>
      </w:pPr>
    </w:p>
    <w:p w:rsidR="00D11896" w:rsidRPr="00D11896" w:rsidRDefault="00D11896" w:rsidP="00D11896">
      <w:pPr>
        <w:spacing w:after="0" w:line="240" w:lineRule="auto"/>
        <w:ind w:firstLine="709"/>
        <w:rPr>
          <w:rFonts w:ascii="Times New Roman" w:eastAsia="Times New Roman" w:hAnsi="Times New Roman" w:cs="Times New Roman"/>
          <w:i/>
          <w:lang w:eastAsia="ru-RU"/>
        </w:rPr>
      </w:pPr>
    </w:p>
    <w:tbl>
      <w:tblPr>
        <w:tblW w:w="97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4894"/>
        <w:gridCol w:w="4394"/>
      </w:tblGrid>
      <w:tr w:rsidR="00D11896" w:rsidRPr="00D11896" w:rsidTr="00DE30EE">
        <w:trPr>
          <w:cantSplit/>
          <w:trHeight w:val="67"/>
        </w:trPr>
        <w:tc>
          <w:tcPr>
            <w:tcW w:w="9754" w:type="dxa"/>
            <w:gridSpan w:val="3"/>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b/>
                <w:lang w:eastAsia="ru-RU"/>
              </w:rPr>
              <w:t>Сведения о деловой репутации организации:</w:t>
            </w:r>
          </w:p>
        </w:tc>
      </w:tr>
      <w:tr w:rsidR="00D11896" w:rsidRPr="00D11896" w:rsidTr="00DE30EE">
        <w:trPr>
          <w:trHeight w:val="67"/>
        </w:trPr>
        <w:tc>
          <w:tcPr>
            <w:tcW w:w="9754" w:type="dxa"/>
            <w:gridSpan w:val="3"/>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Деловая репутация организации</w:t>
            </w:r>
          </w:p>
        </w:tc>
      </w:tr>
      <w:tr w:rsidR="00D11896" w:rsidRPr="00D11896" w:rsidTr="00DE30EE">
        <w:trPr>
          <w:cantSplit/>
          <w:trHeight w:val="769"/>
        </w:trPr>
        <w:tc>
          <w:tcPr>
            <w:tcW w:w="466" w:type="dxa"/>
            <w:tcBorders>
              <w:top w:val="single" w:sz="4" w:space="0" w:color="auto"/>
              <w:left w:val="single" w:sz="4" w:space="0" w:color="auto"/>
              <w:bottom w:val="single" w:sz="4" w:space="0" w:color="auto"/>
              <w:right w:val="single" w:sz="2"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w:t>
            </w:r>
          </w:p>
        </w:tc>
        <w:tc>
          <w:tcPr>
            <w:tcW w:w="4894" w:type="dxa"/>
            <w:tcBorders>
              <w:top w:val="single" w:sz="4" w:space="0" w:color="auto"/>
              <w:left w:val="single" w:sz="2" w:space="0" w:color="auto"/>
              <w:bottom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Наименование организации</w:t>
            </w:r>
          </w:p>
        </w:tc>
        <w:tc>
          <w:tcPr>
            <w:tcW w:w="4394" w:type="dxa"/>
            <w:tcBorders>
              <w:top w:val="single" w:sz="4" w:space="0" w:color="auto"/>
              <w:left w:val="single" w:sz="4" w:space="0" w:color="auto"/>
              <w:right w:val="single" w:sz="4" w:space="0" w:color="auto"/>
            </w:tcBorders>
            <w:vAlign w:val="center"/>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Количество  отзывов и рекомендательных, благодарственных писем.</w:t>
            </w: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3</w:t>
            </w: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1.</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jc w:val="center"/>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2.</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r w:rsidR="00D11896" w:rsidRPr="00D11896" w:rsidTr="00DE30EE">
        <w:trPr>
          <w:trHeight w:val="67"/>
        </w:trPr>
        <w:tc>
          <w:tcPr>
            <w:tcW w:w="466" w:type="dxa"/>
            <w:tcBorders>
              <w:top w:val="single" w:sz="4" w:space="0" w:color="auto"/>
              <w:left w:val="single" w:sz="4" w:space="0" w:color="auto"/>
              <w:bottom w:val="single" w:sz="4" w:space="0" w:color="auto"/>
              <w:right w:val="single" w:sz="2"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r w:rsidRPr="00D11896">
              <w:rPr>
                <w:rFonts w:ascii="Times New Roman" w:eastAsia="Times New Roman" w:hAnsi="Times New Roman" w:cs="Times New Roman"/>
                <w:lang w:eastAsia="ru-RU"/>
              </w:rPr>
              <w:t xml:space="preserve">… </w:t>
            </w:r>
          </w:p>
        </w:tc>
        <w:tc>
          <w:tcPr>
            <w:tcW w:w="4894" w:type="dxa"/>
            <w:tcBorders>
              <w:top w:val="single" w:sz="4" w:space="0" w:color="auto"/>
              <w:left w:val="single" w:sz="2"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c>
          <w:tcPr>
            <w:tcW w:w="4394" w:type="dxa"/>
            <w:tcBorders>
              <w:top w:val="single" w:sz="4" w:space="0" w:color="auto"/>
              <w:left w:val="single" w:sz="4" w:space="0" w:color="auto"/>
              <w:bottom w:val="single" w:sz="4" w:space="0" w:color="auto"/>
              <w:right w:val="single" w:sz="4" w:space="0" w:color="auto"/>
            </w:tcBorders>
          </w:tcPr>
          <w:p w:rsidR="00D11896" w:rsidRPr="00D11896" w:rsidRDefault="00D11896" w:rsidP="00D11896">
            <w:pPr>
              <w:spacing w:after="0" w:line="240" w:lineRule="auto"/>
              <w:rPr>
                <w:rFonts w:ascii="Times New Roman" w:eastAsia="Times New Roman" w:hAnsi="Times New Roman" w:cs="Times New Roman"/>
                <w:lang w:eastAsia="ru-RU"/>
              </w:rPr>
            </w:pPr>
          </w:p>
        </w:tc>
      </w:tr>
    </w:tbl>
    <w:p w:rsidR="00D11896" w:rsidRPr="00D11896" w:rsidRDefault="00D11896" w:rsidP="00D11896">
      <w:pPr>
        <w:spacing w:after="0" w:line="240" w:lineRule="auto"/>
        <w:ind w:firstLine="709"/>
        <w:rPr>
          <w:rFonts w:ascii="Times New Roman" w:eastAsia="Times New Roman" w:hAnsi="Times New Roman" w:cs="Times New Roman"/>
          <w:b/>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r w:rsidRPr="00D11896">
        <w:rPr>
          <w:rFonts w:ascii="Times New Roman" w:eastAsia="Times New Roman" w:hAnsi="Times New Roman" w:cs="Times New Roman"/>
          <w:i/>
          <w:lang w:eastAsia="ru-RU"/>
        </w:rPr>
        <w:t xml:space="preserve">Деловая репутация участника, подтверждается  отзывами и рекомендательными, благодарственными письмами. </w:t>
      </w: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i/>
          <w:lang w:eastAsia="ru-RU"/>
        </w:rPr>
      </w:pPr>
    </w:p>
    <w:p w:rsidR="00D11896" w:rsidRPr="00D11896" w:rsidRDefault="00D11896" w:rsidP="00D11896">
      <w:pPr>
        <w:widowControl w:val="0"/>
        <w:spacing w:after="0" w:line="240" w:lineRule="auto"/>
        <w:ind w:firstLine="709"/>
        <w:rPr>
          <w:rFonts w:ascii="Times New Roman" w:eastAsia="Times New Roman" w:hAnsi="Times New Roman" w:cs="Times New Roman"/>
          <w:b/>
          <w:i/>
          <w:lang w:eastAsia="ru-RU"/>
        </w:rPr>
      </w:pPr>
    </w:p>
    <w:p w:rsidR="00D11896" w:rsidRPr="00D11896" w:rsidRDefault="00D11896" w:rsidP="00D11896">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D11896">
        <w:rPr>
          <w:rFonts w:ascii="Times New Roman" w:eastAsia="Times New Roman" w:hAnsi="Times New Roman" w:cs="Times New Roman"/>
          <w:bCs/>
          <w:snapToGrid w:val="0"/>
          <w:lang w:eastAsia="ru-RU"/>
        </w:rPr>
        <w:t>________________________</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t>___________________________</w:t>
      </w:r>
    </w:p>
    <w:p w:rsidR="00D11896" w:rsidRPr="00D11896" w:rsidRDefault="00D11896" w:rsidP="00D11896">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D11896">
        <w:rPr>
          <w:rFonts w:ascii="Times New Roman" w:eastAsia="Times New Roman" w:hAnsi="Times New Roman" w:cs="Times New Roman"/>
          <w:b/>
          <w:i/>
          <w:vertAlign w:val="superscript"/>
          <w:lang w:eastAsia="ru-RU"/>
        </w:rPr>
        <w:t>(Подпись уполномоченного представителя)</w:t>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Cs/>
          <w:snapToGrid w:val="0"/>
          <w:lang w:eastAsia="ru-RU"/>
        </w:rPr>
        <w:tab/>
      </w:r>
      <w:r w:rsidRPr="00D11896">
        <w:rPr>
          <w:rFonts w:ascii="Times New Roman" w:eastAsia="Times New Roman" w:hAnsi="Times New Roman" w:cs="Times New Roman"/>
          <w:b/>
          <w:i/>
          <w:vertAlign w:val="superscript"/>
          <w:lang w:eastAsia="ru-RU"/>
        </w:rPr>
        <w:t>(Имя и должность подписавшего)</w:t>
      </w: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Pr="00D11896" w:rsidRDefault="00D11896" w:rsidP="00D11896">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sz w:val="28"/>
          <w:szCs w:val="28"/>
          <w:lang w:eastAsia="x-none"/>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D11896" w:rsidRDefault="00D11896" w:rsidP="00103E42">
      <w:pPr>
        <w:keepNext/>
        <w:suppressAutoHyphens/>
        <w:spacing w:after="0" w:line="360" w:lineRule="auto"/>
        <w:ind w:left="1134"/>
        <w:jc w:val="both"/>
        <w:outlineLvl w:val="1"/>
        <w:rPr>
          <w:rFonts w:ascii="Times New Roman" w:eastAsia="Times New Roman" w:hAnsi="Times New Roman" w:cs="Times New Roman"/>
          <w:b/>
          <w:sz w:val="28"/>
          <w:szCs w:val="28"/>
          <w:lang w:eastAsia="x-none"/>
        </w:rPr>
      </w:pPr>
    </w:p>
    <w:p w:rsidR="00F801D9" w:rsidRPr="00F801D9" w:rsidRDefault="00F801D9" w:rsidP="00F801D9">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both"/>
        <w:rPr>
          <w:rFonts w:ascii="Times New Roman" w:eastAsia="Times New Roman" w:hAnsi="Times New Roman" w:cs="Times New Roman"/>
          <w:bCs/>
          <w:lang w:eastAsia="ru-RU"/>
        </w:rPr>
      </w:pPr>
      <w:bookmarkStart w:id="120" w:name="_План_распределения_объемов_выполнен"/>
      <w:bookmarkEnd w:id="120"/>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Форма</w:t>
      </w:r>
      <w:proofErr w:type="gramStart"/>
      <w:r>
        <w:rPr>
          <w:rFonts w:ascii="Times New Roman" w:eastAsia="Times New Roman" w:hAnsi="Times New Roman" w:cs="Times New Roman"/>
          <w:bCs/>
          <w:iCs/>
          <w:lang w:eastAsia="ru-RU"/>
        </w:rPr>
        <w:t>7</w:t>
      </w:r>
      <w:proofErr w:type="gramEnd"/>
      <w:r w:rsidRPr="00F801D9">
        <w:rPr>
          <w:rFonts w:ascii="Times New Roman" w:eastAsia="Times New Roman" w:hAnsi="Times New Roman" w:cs="Times New Roman"/>
          <w:bCs/>
          <w:iCs/>
          <w:lang w:eastAsia="ru-RU"/>
        </w:rPr>
        <w:t xml:space="preserve">. </w:t>
      </w: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Приложение к заявке о подаче Предложения</w:t>
      </w:r>
    </w:p>
    <w:p w:rsidR="00F801D9" w:rsidRPr="00F801D9" w:rsidRDefault="00F801D9" w:rsidP="00F801D9">
      <w:pPr>
        <w:widowControl w:val="0"/>
        <w:overflowPunct w:val="0"/>
        <w:autoSpaceDE w:val="0"/>
        <w:autoSpaceDN w:val="0"/>
        <w:adjustRightInd w:val="0"/>
        <w:spacing w:after="0" w:line="240" w:lineRule="auto"/>
        <w:ind w:firstLine="709"/>
        <w:jc w:val="right"/>
        <w:rPr>
          <w:rFonts w:ascii="Times New Roman" w:eastAsia="Times New Roman" w:hAnsi="Times New Roman" w:cs="Times New Roman"/>
          <w:bCs/>
          <w:iCs/>
          <w:lang w:eastAsia="ru-RU"/>
        </w:rPr>
      </w:pPr>
      <w:r w:rsidRPr="00F801D9">
        <w:rPr>
          <w:rFonts w:ascii="Times New Roman" w:eastAsia="Times New Roman" w:hAnsi="Times New Roman" w:cs="Times New Roman"/>
          <w:bCs/>
          <w:iCs/>
          <w:lang w:eastAsia="ru-RU"/>
        </w:rPr>
        <w:t xml:space="preserve"> от «___» __________ 20___ г. № ______</w:t>
      </w: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r w:rsidRPr="00F801D9">
        <w:rPr>
          <w:rFonts w:ascii="Times New Roman" w:eastAsia="Times New Roman" w:hAnsi="Times New Roman" w:cs="Times New Roman"/>
          <w:b/>
          <w:caps/>
          <w:lang w:eastAsia="ru-RU"/>
        </w:rPr>
        <w:t xml:space="preserve">ПРЕДЛОЖЕНИЕ О  предоставлении </w:t>
      </w:r>
      <w:r w:rsidRPr="00F801D9">
        <w:rPr>
          <w:rFonts w:ascii="Times New Roman" w:eastAsia="Times New Roman" w:hAnsi="Times New Roman" w:cs="Times New Roman"/>
          <w:b/>
          <w:caps/>
          <w:lang w:eastAsia="ru-RU"/>
        </w:rPr>
        <w:br/>
        <w:t>гарантии качества товара</w:t>
      </w:r>
    </w:p>
    <w:p w:rsidR="00F801D9" w:rsidRPr="00F801D9" w:rsidRDefault="00F801D9" w:rsidP="00F801D9">
      <w:pPr>
        <w:spacing w:after="0" w:line="240" w:lineRule="auto"/>
        <w:ind w:firstLine="709"/>
        <w:jc w:val="center"/>
        <w:rPr>
          <w:rFonts w:ascii="Times New Roman" w:eastAsia="Times New Roman" w:hAnsi="Times New Roman" w:cs="Times New Roman"/>
          <w:b/>
          <w:cap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
        <w:gridCol w:w="3241"/>
        <w:gridCol w:w="2700"/>
        <w:gridCol w:w="2622"/>
      </w:tblGrid>
      <w:tr w:rsidR="00F801D9" w:rsidRPr="00F801D9" w:rsidTr="00DE30EE">
        <w:trPr>
          <w:trHeight w:val="848"/>
        </w:trPr>
        <w:tc>
          <w:tcPr>
            <w:tcW w:w="1007" w:type="dxa"/>
            <w:tcBorders>
              <w:top w:val="double" w:sz="4" w:space="0" w:color="auto"/>
              <w:left w:val="double" w:sz="4" w:space="0" w:color="auto"/>
              <w:bottom w:val="double" w:sz="4" w:space="0" w:color="auto"/>
              <w:right w:val="double" w:sz="4" w:space="0" w:color="auto"/>
            </w:tcBorders>
            <w:shd w:val="clear" w:color="auto" w:fill="E6E6E6"/>
          </w:tcPr>
          <w:p w:rsidR="00F801D9" w:rsidRPr="00F801D9" w:rsidRDefault="00F801D9" w:rsidP="00F801D9">
            <w:pPr>
              <w:spacing w:after="0" w:line="240" w:lineRule="auto"/>
              <w:jc w:val="center"/>
              <w:rPr>
                <w:rFonts w:ascii="Times New Roman" w:eastAsia="Times New Roman" w:hAnsi="Times New Roman" w:cs="Times New Roman"/>
                <w:b/>
                <w:lang w:eastAsia="ru-RU"/>
              </w:rPr>
            </w:pPr>
          </w:p>
          <w:p w:rsidR="00F801D9" w:rsidRPr="00F801D9" w:rsidRDefault="00F801D9" w:rsidP="00F801D9">
            <w:pPr>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 </w:t>
            </w:r>
            <w:proofErr w:type="spellStart"/>
            <w:r w:rsidRPr="00F801D9">
              <w:rPr>
                <w:rFonts w:ascii="Times New Roman" w:eastAsia="Times New Roman" w:hAnsi="Times New Roman" w:cs="Times New Roman"/>
                <w:b/>
                <w:lang w:eastAsia="ru-RU"/>
              </w:rPr>
              <w:t>пп</w:t>
            </w:r>
            <w:proofErr w:type="spellEnd"/>
          </w:p>
        </w:tc>
        <w:tc>
          <w:tcPr>
            <w:tcW w:w="3241"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Наименование поставляемых товаров </w:t>
            </w:r>
            <w:r w:rsidRPr="00F801D9">
              <w:rPr>
                <w:rFonts w:ascii="Times New Roman" w:eastAsia="Times New Roman" w:hAnsi="Times New Roman" w:cs="Times New Roman"/>
                <w:b/>
                <w:lang w:eastAsia="ru-RU"/>
              </w:rPr>
              <w:br/>
            </w:r>
          </w:p>
        </w:tc>
        <w:tc>
          <w:tcPr>
            <w:tcW w:w="2700"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 xml:space="preserve">Предложение </w:t>
            </w:r>
            <w:r w:rsidRPr="00F801D9">
              <w:rPr>
                <w:rFonts w:ascii="Times New Roman" w:eastAsia="Times New Roman" w:hAnsi="Times New Roman" w:cs="Times New Roman"/>
                <w:b/>
                <w:lang w:eastAsia="ru-RU"/>
              </w:rPr>
              <w:br/>
              <w:t>участника размещения заказа</w:t>
            </w:r>
          </w:p>
        </w:tc>
        <w:tc>
          <w:tcPr>
            <w:tcW w:w="2622" w:type="dxa"/>
            <w:tcBorders>
              <w:top w:val="double" w:sz="4" w:space="0" w:color="auto"/>
              <w:left w:val="double" w:sz="4" w:space="0" w:color="auto"/>
              <w:bottom w:val="double" w:sz="4" w:space="0" w:color="auto"/>
              <w:right w:val="double" w:sz="4" w:space="0" w:color="auto"/>
            </w:tcBorders>
            <w:shd w:val="clear" w:color="auto" w:fill="E6E6E6"/>
            <w:vAlign w:val="center"/>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Примечание</w:t>
            </w:r>
          </w:p>
        </w:tc>
      </w:tr>
      <w:tr w:rsidR="00F801D9" w:rsidRPr="00F801D9" w:rsidTr="00DE30EE">
        <w:trPr>
          <w:trHeight w:val="254"/>
        </w:trPr>
        <w:tc>
          <w:tcPr>
            <w:tcW w:w="1007" w:type="dxa"/>
            <w:tcBorders>
              <w:top w:val="double" w:sz="4" w:space="0" w:color="auto"/>
              <w:left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1</w:t>
            </w:r>
          </w:p>
        </w:tc>
        <w:tc>
          <w:tcPr>
            <w:tcW w:w="3241" w:type="dxa"/>
            <w:tcBorders>
              <w:top w:val="double" w:sz="4" w:space="0" w:color="auto"/>
              <w:left w:val="double" w:sz="4" w:space="0" w:color="auto"/>
              <w:bottom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2</w:t>
            </w:r>
          </w:p>
        </w:tc>
        <w:tc>
          <w:tcPr>
            <w:tcW w:w="2700" w:type="dxa"/>
            <w:tcBorders>
              <w:top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3</w:t>
            </w:r>
          </w:p>
        </w:tc>
        <w:tc>
          <w:tcPr>
            <w:tcW w:w="2622" w:type="dxa"/>
            <w:tcBorders>
              <w:top w:val="double" w:sz="4" w:space="0" w:color="auto"/>
              <w:left w:val="double" w:sz="4" w:space="0" w:color="auto"/>
              <w:bottom w:val="double" w:sz="4" w:space="0" w:color="auto"/>
              <w:right w:val="double" w:sz="4" w:space="0" w:color="auto"/>
            </w:tcBorders>
            <w:shd w:val="clear" w:color="auto" w:fill="auto"/>
          </w:tcPr>
          <w:p w:rsidR="00F801D9" w:rsidRPr="00F801D9" w:rsidRDefault="00F801D9" w:rsidP="00F801D9">
            <w:pPr>
              <w:keepNext/>
              <w:spacing w:after="0" w:line="240" w:lineRule="auto"/>
              <w:jc w:val="center"/>
              <w:rPr>
                <w:rFonts w:ascii="Times New Roman" w:eastAsia="Times New Roman" w:hAnsi="Times New Roman" w:cs="Times New Roman"/>
                <w:b/>
                <w:lang w:eastAsia="ru-RU"/>
              </w:rPr>
            </w:pPr>
            <w:r w:rsidRPr="00F801D9">
              <w:rPr>
                <w:rFonts w:ascii="Times New Roman" w:eastAsia="Times New Roman" w:hAnsi="Times New Roman" w:cs="Times New Roman"/>
                <w:b/>
                <w:lang w:eastAsia="ru-RU"/>
              </w:rPr>
              <w:t>4</w:t>
            </w:r>
          </w:p>
        </w:tc>
      </w:tr>
      <w:tr w:rsidR="00F801D9" w:rsidRPr="00F801D9" w:rsidTr="00DE30EE">
        <w:tc>
          <w:tcPr>
            <w:tcW w:w="1007" w:type="dxa"/>
            <w:tcBorders>
              <w:top w:val="double" w:sz="4" w:space="0" w:color="auto"/>
              <w:left w:val="sing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1.</w:t>
            </w:r>
          </w:p>
        </w:tc>
        <w:tc>
          <w:tcPr>
            <w:tcW w:w="3241"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lang w:eastAsia="ru-RU"/>
              </w:rPr>
            </w:pPr>
          </w:p>
        </w:tc>
        <w:tc>
          <w:tcPr>
            <w:tcW w:w="2700"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tcBorders>
              <w:top w:val="double" w:sz="4" w:space="0" w:color="auto"/>
            </w:tcBorders>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2.</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3.</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r w:rsidR="00F801D9" w:rsidRPr="00F801D9" w:rsidTr="00DE30EE">
        <w:tc>
          <w:tcPr>
            <w:tcW w:w="1007" w:type="dxa"/>
            <w:shd w:val="clear" w:color="auto" w:fill="auto"/>
          </w:tcPr>
          <w:p w:rsidR="00F801D9" w:rsidRPr="00F801D9" w:rsidRDefault="00F801D9" w:rsidP="00F801D9">
            <w:pPr>
              <w:spacing w:after="0" w:line="240" w:lineRule="auto"/>
              <w:jc w:val="both"/>
              <w:rPr>
                <w:rFonts w:ascii="Times New Roman" w:eastAsia="Times New Roman" w:hAnsi="Times New Roman" w:cs="Times New Roman"/>
                <w:lang w:eastAsia="ru-RU"/>
              </w:rPr>
            </w:pPr>
            <w:r w:rsidRPr="00F801D9">
              <w:rPr>
                <w:rFonts w:ascii="Times New Roman" w:eastAsia="Times New Roman" w:hAnsi="Times New Roman" w:cs="Times New Roman"/>
                <w:lang w:eastAsia="ru-RU"/>
              </w:rPr>
              <w:t>…</w:t>
            </w:r>
          </w:p>
        </w:tc>
        <w:tc>
          <w:tcPr>
            <w:tcW w:w="3241"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700"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c>
          <w:tcPr>
            <w:tcW w:w="2622" w:type="dxa"/>
            <w:shd w:val="clear" w:color="auto" w:fill="auto"/>
          </w:tcPr>
          <w:p w:rsidR="00F801D9" w:rsidRPr="00F801D9" w:rsidRDefault="00F801D9" w:rsidP="00F801D9">
            <w:pPr>
              <w:spacing w:after="0" w:line="240" w:lineRule="auto"/>
              <w:jc w:val="center"/>
              <w:rPr>
                <w:rFonts w:ascii="Times New Roman" w:eastAsia="Times New Roman" w:hAnsi="Times New Roman" w:cs="Times New Roman"/>
                <w:b/>
                <w:color w:val="FF0000"/>
                <w:lang w:eastAsia="ru-RU"/>
              </w:rPr>
            </w:pPr>
          </w:p>
        </w:tc>
      </w:tr>
    </w:tbl>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i/>
          <w:iCs/>
          <w:lang w:eastAsia="ru-RU"/>
        </w:rPr>
        <w:t xml:space="preserve"> В столбце № 2 </w:t>
      </w:r>
      <w:r w:rsidRPr="00F801D9">
        <w:rPr>
          <w:rFonts w:ascii="Times New Roman" w:eastAsia="Times New Roman" w:hAnsi="Times New Roman" w:cs="Times New Roman"/>
          <w:i/>
          <w:lang w:eastAsia="ru-RU"/>
        </w:rPr>
        <w:t>обязательно указывается полный перечень предлагаемых к поставке товаров.</w:t>
      </w:r>
    </w:p>
    <w:p w:rsidR="00F801D9" w:rsidRPr="00F801D9" w:rsidRDefault="00F801D9" w:rsidP="00F801D9">
      <w:pPr>
        <w:spacing w:after="0" w:line="240" w:lineRule="auto"/>
        <w:jc w:val="both"/>
        <w:rPr>
          <w:rFonts w:ascii="Times New Roman" w:eastAsia="Times New Roman" w:hAnsi="Times New Roman" w:cs="Times New Roman"/>
          <w:b/>
          <w:i/>
          <w:iCs/>
          <w:lang w:eastAsia="ru-RU"/>
        </w:rPr>
      </w:pPr>
      <w:r w:rsidRPr="00F801D9">
        <w:rPr>
          <w:rFonts w:ascii="Times New Roman" w:eastAsia="Times New Roman" w:hAnsi="Times New Roman" w:cs="Times New Roman"/>
          <w:i/>
          <w:iCs/>
          <w:lang w:eastAsia="ru-RU"/>
        </w:rPr>
        <w:t xml:space="preserve">             В столбце №3 указывается</w:t>
      </w:r>
      <w:r w:rsidRPr="00F801D9">
        <w:rPr>
          <w:rFonts w:ascii="Times New Roman" w:eastAsia="Times New Roman" w:hAnsi="Times New Roman" w:cs="Times New Roman"/>
          <w:lang w:eastAsia="ru-RU"/>
        </w:rPr>
        <w:t xml:space="preserve"> </w:t>
      </w:r>
      <w:r w:rsidRPr="00F801D9">
        <w:rPr>
          <w:rFonts w:ascii="Times New Roman" w:eastAsia="Times New Roman" w:hAnsi="Times New Roman" w:cs="Times New Roman"/>
          <w:i/>
          <w:iCs/>
          <w:lang w:eastAsia="ru-RU"/>
        </w:rPr>
        <w:t>общая продолжительность срока предоставления гарантии качества товара, исчисляемая в месяцах с момента ввода товара в эксплуатацию</w:t>
      </w: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b/>
          <w:i/>
          <w:iCs/>
          <w:lang w:eastAsia="ru-RU"/>
        </w:rPr>
        <w:t>Примечание</w:t>
      </w:r>
      <w:r w:rsidRPr="00F801D9">
        <w:rPr>
          <w:rFonts w:ascii="Times New Roman" w:eastAsia="Times New Roman" w:hAnsi="Times New Roman" w:cs="Times New Roman"/>
          <w:i/>
          <w:iCs/>
          <w:lang w:eastAsia="ru-RU"/>
        </w:rPr>
        <w:t xml:space="preserve">: </w:t>
      </w:r>
    </w:p>
    <w:p w:rsidR="00F801D9" w:rsidRPr="00F801D9" w:rsidRDefault="00F801D9" w:rsidP="00F801D9">
      <w:pPr>
        <w:spacing w:after="0" w:line="240" w:lineRule="auto"/>
        <w:ind w:firstLine="709"/>
        <w:jc w:val="both"/>
        <w:rPr>
          <w:rFonts w:ascii="Times New Roman" w:eastAsia="Times New Roman" w:hAnsi="Times New Roman" w:cs="Times New Roman"/>
          <w:i/>
          <w:iCs/>
          <w:lang w:eastAsia="ru-RU"/>
        </w:rPr>
      </w:pPr>
      <w:r w:rsidRPr="00F801D9">
        <w:rPr>
          <w:rFonts w:ascii="Times New Roman" w:eastAsia="Times New Roman" w:hAnsi="Times New Roman" w:cs="Times New Roman"/>
          <w:i/>
          <w:iCs/>
          <w:lang w:eastAsia="ru-RU"/>
        </w:rPr>
        <w:t>Участник размещения заказа может подтвердить содержащиеся в данной форме сведения, приложив к ней любые необходимые, по его усмотрению, документ</w:t>
      </w:r>
      <w:proofErr w:type="gramStart"/>
      <w:r w:rsidRPr="00F801D9">
        <w:rPr>
          <w:rFonts w:ascii="Times New Roman" w:eastAsia="Times New Roman" w:hAnsi="Times New Roman" w:cs="Times New Roman"/>
          <w:i/>
          <w:iCs/>
          <w:lang w:eastAsia="ru-RU"/>
        </w:rPr>
        <w:t>ы(</w:t>
      </w:r>
      <w:proofErr w:type="gramEnd"/>
      <w:r w:rsidRPr="00F801D9">
        <w:rPr>
          <w:rFonts w:ascii="Times New Roman" w:eastAsia="Times New Roman" w:hAnsi="Times New Roman" w:cs="Times New Roman"/>
          <w:i/>
          <w:iCs/>
          <w:lang w:eastAsia="ru-RU"/>
        </w:rPr>
        <w:t xml:space="preserve">сертификаты соответствия ,протоколы пожарной безопасности, протоколы испытаний завода изготовителя). </w:t>
      </w:r>
      <w:proofErr w:type="spellStart"/>
      <w:r w:rsidRPr="00F801D9">
        <w:rPr>
          <w:rFonts w:ascii="Times New Roman" w:eastAsia="Times New Roman" w:hAnsi="Times New Roman" w:cs="Times New Roman"/>
          <w:i/>
          <w:iCs/>
          <w:lang w:eastAsia="ru-RU"/>
        </w:rPr>
        <w:t>Непредоставление</w:t>
      </w:r>
      <w:proofErr w:type="spellEnd"/>
      <w:r w:rsidRPr="00F801D9">
        <w:rPr>
          <w:rFonts w:ascii="Times New Roman" w:eastAsia="Times New Roman" w:hAnsi="Times New Roman" w:cs="Times New Roman"/>
          <w:i/>
          <w:iCs/>
          <w:lang w:eastAsia="ru-RU"/>
        </w:rPr>
        <w:t xml:space="preserve"> таких документов не является основанием для отказа в допуске к участию в запросе предложений.</w:t>
      </w:r>
    </w:p>
    <w:p w:rsidR="00F801D9" w:rsidRPr="00F801D9" w:rsidRDefault="00F801D9" w:rsidP="00F801D9">
      <w:pPr>
        <w:spacing w:after="0" w:line="240" w:lineRule="auto"/>
        <w:ind w:firstLine="709"/>
        <w:jc w:val="both"/>
        <w:rPr>
          <w:rFonts w:ascii="Times New Roman" w:eastAsia="Times New Roman" w:hAnsi="Times New Roman" w:cs="Times New Roman"/>
          <w:b/>
          <w:lang w:eastAsia="ru-RU"/>
        </w:rPr>
      </w:pPr>
    </w:p>
    <w:p w:rsidR="00F801D9" w:rsidRPr="00F801D9" w:rsidRDefault="00F801D9" w:rsidP="00F801D9">
      <w:pPr>
        <w:spacing w:after="0" w:line="240" w:lineRule="auto"/>
        <w:ind w:firstLine="709"/>
        <w:jc w:val="both"/>
        <w:rPr>
          <w:rFonts w:ascii="Times New Roman" w:eastAsia="Times New Roman" w:hAnsi="Times New Roman" w:cs="Times New Roman"/>
          <w:color w:val="FF0000"/>
          <w:lang w:eastAsia="ru-RU"/>
        </w:rPr>
      </w:pPr>
    </w:p>
    <w:p w:rsidR="00F801D9" w:rsidRPr="00F801D9" w:rsidRDefault="00F801D9" w:rsidP="00F801D9">
      <w:pPr>
        <w:widowControl w:val="0"/>
        <w:autoSpaceDE w:val="0"/>
        <w:autoSpaceDN w:val="0"/>
        <w:spacing w:after="0" w:line="240" w:lineRule="auto"/>
        <w:ind w:firstLine="709"/>
        <w:jc w:val="both"/>
        <w:rPr>
          <w:rFonts w:ascii="Times New Roman" w:eastAsia="Times New Roman" w:hAnsi="Times New Roman" w:cs="Times New Roman"/>
          <w:bCs/>
          <w:snapToGrid w:val="0"/>
          <w:lang w:eastAsia="ru-RU"/>
        </w:rPr>
      </w:pPr>
      <w:r w:rsidRPr="00F801D9">
        <w:rPr>
          <w:rFonts w:ascii="Times New Roman" w:eastAsia="Times New Roman" w:hAnsi="Times New Roman" w:cs="Times New Roman"/>
          <w:bCs/>
          <w:snapToGrid w:val="0"/>
          <w:lang w:eastAsia="ru-RU"/>
        </w:rPr>
        <w:t>________________________</w:t>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Cs/>
          <w:snapToGrid w:val="0"/>
          <w:lang w:eastAsia="ru-RU"/>
        </w:rPr>
        <w:tab/>
        <w:t>___________________________</w:t>
      </w:r>
    </w:p>
    <w:p w:rsidR="00F801D9" w:rsidRPr="00F801D9" w:rsidRDefault="00F801D9" w:rsidP="00F801D9">
      <w:pPr>
        <w:widowControl w:val="0"/>
        <w:overflowPunct w:val="0"/>
        <w:autoSpaceDE w:val="0"/>
        <w:autoSpaceDN w:val="0"/>
        <w:adjustRightInd w:val="0"/>
        <w:spacing w:after="0" w:line="240" w:lineRule="auto"/>
        <w:ind w:firstLine="709"/>
        <w:jc w:val="both"/>
        <w:rPr>
          <w:rFonts w:ascii="Times New Roman" w:eastAsia="Times New Roman" w:hAnsi="Times New Roman" w:cs="Times New Roman"/>
          <w:b/>
          <w:i/>
          <w:vertAlign w:val="superscript"/>
          <w:lang w:eastAsia="ru-RU"/>
        </w:rPr>
      </w:pPr>
      <w:r w:rsidRPr="00F801D9">
        <w:rPr>
          <w:rFonts w:ascii="Times New Roman" w:eastAsia="Times New Roman" w:hAnsi="Times New Roman" w:cs="Times New Roman"/>
          <w:b/>
          <w:i/>
          <w:vertAlign w:val="superscript"/>
          <w:lang w:eastAsia="ru-RU"/>
        </w:rPr>
        <w:t>(Подпись уполномоченного представителя)</w:t>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Cs/>
          <w:snapToGrid w:val="0"/>
          <w:lang w:eastAsia="ru-RU"/>
        </w:rPr>
        <w:tab/>
      </w:r>
      <w:r w:rsidRPr="00F801D9">
        <w:rPr>
          <w:rFonts w:ascii="Times New Roman" w:eastAsia="Times New Roman" w:hAnsi="Times New Roman" w:cs="Times New Roman"/>
          <w:b/>
          <w:i/>
          <w:vertAlign w:val="superscript"/>
          <w:lang w:eastAsia="ru-RU"/>
        </w:rPr>
        <w:t>(Имя и должность подписавшего)</w:t>
      </w: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p>
    <w:p w:rsidR="00F801D9" w:rsidRPr="00F801D9" w:rsidRDefault="00F801D9" w:rsidP="00F801D9">
      <w:pPr>
        <w:widowControl w:val="0"/>
        <w:tabs>
          <w:tab w:val="left" w:pos="1134"/>
          <w:tab w:val="left" w:pos="2367"/>
        </w:tabs>
        <w:overflowPunct w:val="0"/>
        <w:autoSpaceDE w:val="0"/>
        <w:autoSpaceDN w:val="0"/>
        <w:adjustRightInd w:val="0"/>
        <w:spacing w:after="0" w:line="240" w:lineRule="auto"/>
        <w:jc w:val="center"/>
        <w:rPr>
          <w:rFonts w:ascii="Times New Roman" w:eastAsia="Times New Roman" w:hAnsi="Times New Roman" w:cs="Times New Roman"/>
          <w:bCs/>
          <w:lang w:eastAsia="ru-RU"/>
        </w:rPr>
      </w:pPr>
      <w:bookmarkStart w:id="121" w:name="_GoBack"/>
      <w:bookmarkEnd w:id="121"/>
    </w:p>
    <w:sectPr w:rsidR="00F801D9" w:rsidRPr="00F801D9" w:rsidSect="00B4625E">
      <w:pgSz w:w="11906" w:h="16838"/>
      <w:pgMar w:top="1134" w:right="851" w:bottom="1134" w:left="1276" w:header="680"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D7" w:rsidRDefault="000C4DD7" w:rsidP="008D7322">
      <w:pPr>
        <w:spacing w:after="0" w:line="240" w:lineRule="auto"/>
      </w:pPr>
      <w:r>
        <w:separator/>
      </w:r>
    </w:p>
  </w:endnote>
  <w:endnote w:type="continuationSeparator" w:id="0">
    <w:p w:rsidR="000C4DD7" w:rsidRDefault="000C4DD7" w:rsidP="008D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Times New Roman Bold">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D7" w:rsidRDefault="000C4DD7" w:rsidP="008D7322">
      <w:pPr>
        <w:spacing w:after="0" w:line="240" w:lineRule="auto"/>
      </w:pPr>
      <w:r>
        <w:separator/>
      </w:r>
    </w:p>
  </w:footnote>
  <w:footnote w:type="continuationSeparator" w:id="0">
    <w:p w:rsidR="000C4DD7" w:rsidRDefault="000C4DD7" w:rsidP="008D7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DEEB68C"/>
    <w:lvl w:ilvl="0">
      <w:start w:val="1"/>
      <w:numFmt w:val="decimal"/>
      <w:pStyle w:val="2"/>
      <w:lvlText w:val="%1)"/>
      <w:lvlJc w:val="left"/>
      <w:pPr>
        <w:tabs>
          <w:tab w:val="num" w:pos="760"/>
        </w:tabs>
        <w:ind w:left="760" w:hanging="363"/>
      </w:pPr>
      <w:rPr>
        <w:rFonts w:hint="default"/>
      </w:rPr>
    </w:lvl>
  </w:abstractNum>
  <w:abstractNum w:abstractNumId="1">
    <w:nsid w:val="FFFFFF89"/>
    <w:multiLevelType w:val="singleLevel"/>
    <w:tmpl w:val="FE62890C"/>
    <w:styleLink w:val="Style115"/>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42CE373C"/>
    <w:lvl w:ilvl="0">
      <w:numFmt w:val="decimal"/>
      <w:pStyle w:val="20"/>
      <w:lvlText w:val="*"/>
      <w:lvlJc w:val="left"/>
    </w:lvl>
  </w:abstractNum>
  <w:abstractNum w:abstractNumId="3">
    <w:nsid w:val="00000003"/>
    <w:multiLevelType w:val="multilevel"/>
    <w:tmpl w:val="00000003"/>
    <w:lvl w:ilvl="0">
      <w:start w:val="1"/>
      <w:numFmt w:val="decimal"/>
      <w:lvlText w:val="%1."/>
      <w:lvlJc w:val="left"/>
      <w:pPr>
        <w:tabs>
          <w:tab w:val="num" w:pos="786"/>
        </w:tabs>
        <w:ind w:left="786"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00000005"/>
    <w:multiLevelType w:val="multilevel"/>
    <w:tmpl w:val="00000005"/>
    <w:lvl w:ilvl="0">
      <w:start w:val="1"/>
      <w:numFmt w:val="decimal"/>
      <w:lvlText w:val="%1."/>
      <w:lvlJc w:val="left"/>
      <w:pPr>
        <w:tabs>
          <w:tab w:val="num" w:pos="1287"/>
        </w:tabs>
        <w:ind w:left="1287" w:hanging="360"/>
      </w:pPr>
    </w:lvl>
    <w:lvl w:ilvl="1">
      <w:start w:val="1"/>
      <w:numFmt w:val="decimal"/>
      <w:lvlText w:val="%2."/>
      <w:lvlJc w:val="left"/>
      <w:pPr>
        <w:tabs>
          <w:tab w:val="num" w:pos="960"/>
        </w:tabs>
        <w:ind w:left="960"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5">
    <w:nsid w:val="00000007"/>
    <w:multiLevelType w:val="multilevel"/>
    <w:tmpl w:val="00000007"/>
    <w:name w:val="WW8Num10"/>
    <w:lvl w:ilvl="0">
      <w:start w:val="1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A"/>
    <w:multiLevelType w:val="singleLevel"/>
    <w:tmpl w:val="0000000A"/>
    <w:name w:val="WW8Num15"/>
    <w:lvl w:ilvl="0">
      <w:start w:val="1"/>
      <w:numFmt w:val="decimal"/>
      <w:lvlText w:val="%1."/>
      <w:lvlJc w:val="left"/>
      <w:pPr>
        <w:tabs>
          <w:tab w:val="num" w:pos="0"/>
        </w:tabs>
        <w:ind w:left="1140" w:hanging="360"/>
      </w:pPr>
      <w:rPr>
        <w:rFonts w:ascii="Times New Roman" w:eastAsia="Times New Roman" w:hAnsi="Times New Roman" w:cs="Times New Roman"/>
      </w:rPr>
    </w:lvl>
  </w:abstractNum>
  <w:abstractNum w:abstractNumId="7">
    <w:nsid w:val="0000000D"/>
    <w:multiLevelType w:val="multilevel"/>
    <w:tmpl w:val="0000000D"/>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nsid w:val="0000000E"/>
    <w:multiLevelType w:val="multilevel"/>
    <w:tmpl w:val="0000000E"/>
    <w:lvl w:ilvl="0">
      <w:start w:val="1"/>
      <w:numFmt w:val="decimal"/>
      <w:lvlText w:val="%1)"/>
      <w:lvlJc w:val="left"/>
      <w:pPr>
        <w:ind w:left="540" w:hanging="360"/>
      </w:pPr>
      <w:rPr>
        <w:rFonts w:hint="default"/>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F"/>
    <w:multiLevelType w:val="multilevel"/>
    <w:tmpl w:val="541E76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val="0"/>
        <w:i w:val="0"/>
        <w:sz w:val="22"/>
        <w:szCs w:val="24"/>
      </w:rPr>
    </w:lvl>
    <w:lvl w:ilvl="2">
      <w:start w:val="1"/>
      <w:numFmt w:val="decimal"/>
      <w:lvlText w:val="%1.%2.%3."/>
      <w:lvlJc w:val="left"/>
      <w:pPr>
        <w:tabs>
          <w:tab w:val="num" w:pos="1713"/>
        </w:tabs>
        <w:ind w:left="1713" w:hanging="720"/>
      </w:pPr>
      <w:rPr>
        <w:rFonts w:ascii="Times New Roman" w:hAnsi="Times New Roman" w:cs="Times New Roman" w:hint="default"/>
        <w:b w:val="0"/>
        <w:i w:val="0"/>
        <w:sz w:val="22"/>
        <w:szCs w:val="24"/>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10">
    <w:nsid w:val="00000011"/>
    <w:multiLevelType w:val="multilevel"/>
    <w:tmpl w:val="00000011"/>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1">
    <w:nsid w:val="00000018"/>
    <w:multiLevelType w:val="multilevel"/>
    <w:tmpl w:val="00000018"/>
    <w:lvl w:ilvl="0">
      <w:start w:val="1"/>
      <w:numFmt w:val="bullet"/>
      <w:lvlText w:val="­"/>
      <w:lvlJc w:val="left"/>
      <w:pPr>
        <w:tabs>
          <w:tab w:val="num" w:pos="453"/>
        </w:tabs>
        <w:ind w:left="453" w:hanging="453"/>
      </w:pPr>
      <w:rPr>
        <w:rFonts w:ascii="Courier New" w:hAnsi="Courier New"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0000001E"/>
    <w:multiLevelType w:val="multilevel"/>
    <w:tmpl w:val="0000001E"/>
    <w:lvl w:ilvl="0">
      <w:start w:val="1"/>
      <w:numFmt w:val="decimal"/>
      <w:lvlText w:val="%1."/>
      <w:lvlJc w:val="left"/>
      <w:pPr>
        <w:tabs>
          <w:tab w:val="num" w:pos="960"/>
        </w:tabs>
        <w:ind w:left="960" w:hanging="360"/>
      </w:p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13">
    <w:nsid w:val="0000002F"/>
    <w:multiLevelType w:val="multilevel"/>
    <w:tmpl w:val="0000002F"/>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4">
    <w:nsid w:val="00000032"/>
    <w:multiLevelType w:val="multilevel"/>
    <w:tmpl w:val="00000032"/>
    <w:lvl w:ilvl="0">
      <w:start w:val="1"/>
      <w:numFmt w:val="russianLow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3E"/>
    <w:multiLevelType w:val="multilevel"/>
    <w:tmpl w:val="0000003E"/>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00000040"/>
    <w:multiLevelType w:val="multilevel"/>
    <w:tmpl w:val="0000004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8B06E5"/>
    <w:multiLevelType w:val="multilevel"/>
    <w:tmpl w:val="45D6AC36"/>
    <w:numStyleLink w:val="Style11"/>
  </w:abstractNum>
  <w:abstractNum w:abstractNumId="18">
    <w:nsid w:val="03A73F38"/>
    <w:multiLevelType w:val="multilevel"/>
    <w:tmpl w:val="E52A35A0"/>
    <w:lvl w:ilvl="0">
      <w:start w:val="1"/>
      <w:numFmt w:val="none"/>
      <w:pStyle w:val="a0"/>
      <w:suff w:val="space"/>
      <w:lvlText w:val="Примечания"/>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2."/>
      <w:lvlJc w:val="left"/>
      <w:pPr>
        <w:ind w:left="0" w:firstLine="720"/>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19">
    <w:nsid w:val="08FD0E14"/>
    <w:multiLevelType w:val="hybridMultilevel"/>
    <w:tmpl w:val="98D6AEA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0B044CE5"/>
    <w:multiLevelType w:val="hybridMultilevel"/>
    <w:tmpl w:val="7B5037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0F8A43B6"/>
    <w:multiLevelType w:val="multilevel"/>
    <w:tmpl w:val="00000000"/>
    <w:lvl w:ilvl="0">
      <w:start w:val="1"/>
      <w:numFmt w:val="decimal"/>
      <w:lvlText w:val="%1."/>
      <w:lvlJc w:val="left"/>
      <w:pPr>
        <w:tabs>
          <w:tab w:val="num" w:pos="1353"/>
        </w:tabs>
        <w:ind w:left="1353"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1CA350D"/>
    <w:multiLevelType w:val="multilevel"/>
    <w:tmpl w:val="45D6AC36"/>
    <w:styleLink w:val="Style11"/>
    <w:lvl w:ilvl="0">
      <w:start w:val="2"/>
      <w:numFmt w:val="decimal"/>
      <w:lvlText w:val="%1."/>
      <w:lvlJc w:val="left"/>
      <w:pPr>
        <w:tabs>
          <w:tab w:val="num" w:pos="360"/>
        </w:tabs>
        <w:ind w:left="360" w:hanging="360"/>
      </w:pPr>
      <w:rPr>
        <w:rFonts w:ascii="Arial" w:hAnsi="Arial" w:cs="Arial"/>
        <w:sz w:val="28"/>
        <w:szCs w:val="28"/>
      </w:rPr>
    </w:lvl>
    <w:lvl w:ilvl="1">
      <w:start w:val="1"/>
      <w:numFmt w:val="decimal"/>
      <w:lvlText w:val="%1.%2."/>
      <w:lvlJc w:val="left"/>
      <w:pPr>
        <w:tabs>
          <w:tab w:val="num" w:pos="972"/>
        </w:tabs>
        <w:ind w:left="972" w:hanging="432"/>
      </w:pPr>
      <w:rPr>
        <w:rFonts w:ascii="Times New Roman" w:eastAsia="Times New Roman" w:hAnsi="Times New Roman" w:cs="Times New Roman"/>
      </w:rPr>
    </w:lvl>
    <w:lvl w:ilvl="2">
      <w:start w:val="1"/>
      <w:numFmt w:val="decimal"/>
      <w:pStyle w:val="My"/>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18DB4165"/>
    <w:multiLevelType w:val="multilevel"/>
    <w:tmpl w:val="748A387E"/>
    <w:lvl w:ilvl="0">
      <w:start w:val="1"/>
      <w:numFmt w:val="none"/>
      <w:pStyle w:val="a1"/>
      <w:suff w:val="space"/>
      <w:lvlText w:val="Примечание -"/>
      <w:lvlJc w:val="left"/>
      <w:pPr>
        <w:ind w:left="0" w:firstLine="720"/>
      </w:pPr>
      <w:rPr>
        <w:rFonts w:ascii="Times New Roman Bold" w:hAnsi="Times New Roman Bold" w:hint="default"/>
        <w:b/>
        <w:i w:val="0"/>
        <w:color w:val="auto"/>
        <w:spacing w:val="0"/>
        <w:w w:val="100"/>
        <w:kern w:val="0"/>
        <w:position w:val="0"/>
        <w:sz w:val="24"/>
        <w:szCs w:val="24"/>
        <w:u w:val="none"/>
        <w:effect w:val="none"/>
      </w:rPr>
    </w:lvl>
    <w:lvl w:ilvl="1">
      <w:start w:val="1"/>
      <w:numFmt w:val="decimal"/>
      <w:suff w:val="space"/>
      <w:lvlText w:val="%1.%2."/>
      <w:lvlJc w:val="left"/>
      <w:pPr>
        <w:ind w:left="0" w:firstLine="720"/>
      </w:pPr>
      <w:rPr>
        <w:rFonts w:ascii="Arial" w:hAnsi="Arial" w:hint="default"/>
        <w:b/>
        <w:i w:val="0"/>
        <w:color w:val="auto"/>
        <w:sz w:val="28"/>
        <w:szCs w:val="28"/>
        <w:u w:val="none"/>
      </w:rPr>
    </w:lvl>
    <w:lvl w:ilvl="2">
      <w:start w:val="1"/>
      <w:numFmt w:val="decimal"/>
      <w:suff w:val="space"/>
      <w:lvlText w:val="%1.%2.%3."/>
      <w:lvlJc w:val="left"/>
      <w:pPr>
        <w:ind w:left="0" w:firstLine="720"/>
      </w:pPr>
      <w:rPr>
        <w:rFonts w:ascii="Arial" w:hAnsi="Arial" w:hint="default"/>
        <w:b/>
        <w:i w:val="0"/>
        <w:color w:val="auto"/>
        <w:sz w:val="26"/>
        <w:szCs w:val="26"/>
        <w:u w:val="none"/>
      </w:rPr>
    </w:lvl>
    <w:lvl w:ilvl="3">
      <w:start w:val="1"/>
      <w:numFmt w:val="decimal"/>
      <w:suff w:val="space"/>
      <w:lvlText w:val="%1.%2.%3.%4"/>
      <w:lvlJc w:val="left"/>
      <w:pPr>
        <w:ind w:left="0" w:firstLine="720"/>
      </w:pPr>
      <w:rPr>
        <w:rFonts w:ascii="Arial" w:hAnsi="Arial" w:hint="default"/>
        <w:b/>
        <w:i w:val="0"/>
        <w:color w:val="auto"/>
        <w:sz w:val="24"/>
        <w:szCs w:val="24"/>
        <w:u w:val="none"/>
      </w:rPr>
    </w:lvl>
    <w:lvl w:ilvl="4">
      <w:start w:val="1"/>
      <w:numFmt w:val="decimal"/>
      <w:suff w:val="space"/>
      <w:lvlText w:val="%1.%2.%3.%4.%5."/>
      <w:lvlJc w:val="left"/>
      <w:pPr>
        <w:ind w:left="0" w:firstLine="720"/>
      </w:pPr>
      <w:rPr>
        <w:rFonts w:ascii="Arial" w:hAnsi="Arial" w:hint="default"/>
        <w:b/>
        <w:i w:val="0"/>
        <w:color w:val="auto"/>
        <w:sz w:val="22"/>
        <w:szCs w:val="22"/>
        <w:u w:val="none"/>
      </w:rPr>
    </w:lvl>
    <w:lvl w:ilvl="5">
      <w:start w:val="1"/>
      <w:numFmt w:val="decimal"/>
      <w:suff w:val="space"/>
      <w:lvlText w:val="%1.%2.%3.%4.%5.%6."/>
      <w:lvlJc w:val="left"/>
      <w:pPr>
        <w:ind w:left="0" w:firstLine="720"/>
      </w:pPr>
      <w:rPr>
        <w:rFonts w:ascii="Arial" w:hAnsi="Arial" w:hint="default"/>
        <w:b/>
        <w:i/>
        <w:color w:val="auto"/>
        <w:spacing w:val="0"/>
        <w:w w:val="100"/>
        <w:kern w:val="0"/>
        <w:position w:val="0"/>
        <w:sz w:val="22"/>
        <w:szCs w:val="22"/>
        <w:u w:val="none"/>
        <w:effect w:val="none"/>
      </w:rPr>
    </w:lvl>
    <w:lvl w:ilvl="6">
      <w:start w:val="1"/>
      <w:numFmt w:val="decimal"/>
      <w:lvlText w:val="%1.%2.%3.%4.%5.%6.%7."/>
      <w:lvlJc w:val="left"/>
      <w:pPr>
        <w:tabs>
          <w:tab w:val="num" w:pos="2364"/>
        </w:tabs>
        <w:ind w:left="0" w:firstLine="720"/>
      </w:pPr>
      <w:rPr>
        <w:rFonts w:ascii="Arial" w:hAnsi="Arial" w:hint="default"/>
        <w:b w:val="0"/>
        <w:i/>
        <w:color w:val="auto"/>
        <w:spacing w:val="0"/>
        <w:w w:val="100"/>
        <w:kern w:val="0"/>
        <w:position w:val="0"/>
        <w:sz w:val="22"/>
        <w:szCs w:val="22"/>
        <w:u w:val="none"/>
        <w:effect w:val="none"/>
      </w:rPr>
    </w:lvl>
    <w:lvl w:ilvl="7">
      <w:start w:val="1"/>
      <w:numFmt w:val="decimal"/>
      <w:lvlText w:val="%1.%2.%3.%4.%5.%6.%7.%8."/>
      <w:lvlJc w:val="left"/>
      <w:pPr>
        <w:tabs>
          <w:tab w:val="num" w:pos="2591"/>
        </w:tabs>
        <w:ind w:left="0" w:firstLine="720"/>
      </w:pPr>
      <w:rPr>
        <w:rFonts w:ascii="Arial" w:hAnsi="Arial" w:hint="default"/>
        <w:b w:val="0"/>
        <w:i w:val="0"/>
        <w:color w:val="auto"/>
        <w:spacing w:val="0"/>
        <w:w w:val="100"/>
        <w:kern w:val="0"/>
        <w:position w:val="0"/>
        <w:sz w:val="22"/>
        <w:szCs w:val="22"/>
        <w:u w:val="none"/>
        <w:effect w:val="none"/>
      </w:rPr>
    </w:lvl>
    <w:lvl w:ilvl="8">
      <w:start w:val="1"/>
      <w:numFmt w:val="decimal"/>
      <w:lvlText w:val="%1.%2.%3.%4.%5.%6.%7.%8.%9."/>
      <w:lvlJc w:val="left"/>
      <w:pPr>
        <w:tabs>
          <w:tab w:val="num" w:pos="2762"/>
        </w:tabs>
        <w:ind w:left="0" w:firstLine="720"/>
      </w:pPr>
      <w:rPr>
        <w:rFonts w:ascii="Arial" w:hAnsi="Arial" w:hint="default"/>
        <w:b w:val="0"/>
        <w:i w:val="0"/>
        <w:color w:val="auto"/>
        <w:spacing w:val="0"/>
        <w:w w:val="100"/>
        <w:kern w:val="0"/>
        <w:position w:val="0"/>
        <w:sz w:val="22"/>
        <w:szCs w:val="22"/>
        <w:u w:val="none"/>
        <w:effect w:val="none"/>
      </w:rPr>
    </w:lvl>
  </w:abstractNum>
  <w:abstractNum w:abstractNumId="24">
    <w:nsid w:val="1B6B1E8B"/>
    <w:multiLevelType w:val="hybridMultilevel"/>
    <w:tmpl w:val="BE9C183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1DE3357C"/>
    <w:multiLevelType w:val="multilevel"/>
    <w:tmpl w:val="0419001F"/>
    <w:styleLink w:val="Style111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1ECB0E72"/>
    <w:multiLevelType w:val="hybridMultilevel"/>
    <w:tmpl w:val="356A90B2"/>
    <w:lvl w:ilvl="0" w:tplc="30D0F388">
      <w:start w:val="1"/>
      <w:numFmt w:val="decimal"/>
      <w:lvlText w:val="%1."/>
      <w:lvlJc w:val="left"/>
      <w:pPr>
        <w:tabs>
          <w:tab w:val="num" w:pos="1497"/>
        </w:tabs>
        <w:ind w:left="1497" w:hanging="930"/>
      </w:pPr>
      <w:rPr>
        <w:rFonts w:cs="Times New Roman" w:hint="default"/>
        <w:i w:val="0"/>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7">
    <w:nsid w:val="20F76925"/>
    <w:multiLevelType w:val="hybridMultilevel"/>
    <w:tmpl w:val="4D70244E"/>
    <w:lvl w:ilvl="0" w:tplc="FFFFFFFF">
      <w:start w:val="1"/>
      <w:numFmt w:val="bullet"/>
      <w:pStyle w:val="-"/>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2A9002FF"/>
    <w:multiLevelType w:val="hybridMultilevel"/>
    <w:tmpl w:val="5B34586C"/>
    <w:styleLink w:val="Style114"/>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9">
    <w:nsid w:val="37C5385F"/>
    <w:multiLevelType w:val="multilevel"/>
    <w:tmpl w:val="0448B5A6"/>
    <w:lvl w:ilvl="0">
      <w:start w:val="1"/>
      <w:numFmt w:val="russianUpper"/>
      <w:pStyle w:val="Appendix"/>
      <w:suff w:val="space"/>
      <w:lvlText w:val="Приложение %1. "/>
      <w:lvlJc w:val="left"/>
      <w:pPr>
        <w:ind w:left="0" w:firstLine="0"/>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pStyle w:val="AppHeading1"/>
      <w:suff w:val="space"/>
      <w:lvlText w:val="%1.%2"/>
      <w:lvlJc w:val="left"/>
      <w:pPr>
        <w:ind w:left="0" w:firstLine="720"/>
      </w:pPr>
      <w:rPr>
        <w:rFonts w:ascii="Times New Roman Bold" w:hAnsi="Times New Roman Bold" w:cs="Arial" w:hint="default"/>
        <w:b/>
        <w:i w:val="0"/>
        <w:color w:val="auto"/>
        <w:spacing w:val="0"/>
        <w:w w:val="100"/>
        <w:kern w:val="0"/>
        <w:position w:val="0"/>
        <w:sz w:val="28"/>
        <w:szCs w:val="28"/>
        <w:u w:val="none"/>
        <w:effect w:val="none"/>
      </w:rPr>
    </w:lvl>
    <w:lvl w:ilvl="2">
      <w:start w:val="1"/>
      <w:numFmt w:val="decimal"/>
      <w:lvlText w:val="%1.%2.%3"/>
      <w:lvlJc w:val="left"/>
      <w:pPr>
        <w:tabs>
          <w:tab w:val="num" w:pos="1418"/>
        </w:tabs>
        <w:ind w:left="0" w:firstLine="720"/>
      </w:pPr>
      <w:rPr>
        <w:rFonts w:ascii="Arial" w:hAnsi="Arial" w:cs="Arial" w:hint="default"/>
        <w:b/>
        <w:i w:val="0"/>
        <w:color w:val="auto"/>
        <w:sz w:val="28"/>
        <w:szCs w:val="28"/>
        <w:u w:val="none"/>
      </w:rPr>
    </w:lvl>
    <w:lvl w:ilvl="3">
      <w:start w:val="1"/>
      <w:numFmt w:val="decimal"/>
      <w:lvlText w:val="%1.%2.%3.%4"/>
      <w:lvlJc w:val="left"/>
      <w:pPr>
        <w:tabs>
          <w:tab w:val="num" w:pos="1588"/>
        </w:tabs>
        <w:ind w:left="0" w:firstLine="720"/>
      </w:pPr>
      <w:rPr>
        <w:rFonts w:ascii="Arial" w:hAnsi="Arial" w:cs="Arial" w:hint="default"/>
        <w:b/>
        <w:i w:val="0"/>
        <w:color w:val="auto"/>
        <w:spacing w:val="0"/>
        <w:w w:val="100"/>
        <w:kern w:val="0"/>
        <w:position w:val="0"/>
        <w:sz w:val="26"/>
        <w:szCs w:val="26"/>
        <w:u w:val="none"/>
      </w:rPr>
    </w:lvl>
    <w:lvl w:ilvl="4">
      <w:start w:val="1"/>
      <w:numFmt w:val="decimal"/>
      <w:lvlText w:val="%1.%2.%3.%4.%5"/>
      <w:lvlJc w:val="left"/>
      <w:pPr>
        <w:tabs>
          <w:tab w:val="num" w:pos="1701"/>
        </w:tabs>
        <w:ind w:left="0" w:firstLine="720"/>
      </w:pPr>
      <w:rPr>
        <w:rFonts w:ascii="Arial" w:hAnsi="Arial" w:cs="Arial" w:hint="default"/>
        <w:b/>
        <w:i w:val="0"/>
        <w:color w:val="auto"/>
        <w:spacing w:val="0"/>
        <w:w w:val="100"/>
        <w:kern w:val="0"/>
        <w:position w:val="0"/>
        <w:sz w:val="24"/>
        <w:szCs w:val="24"/>
        <w:u w:val="none"/>
        <w:effect w:val="no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1">
    <w:nsid w:val="3F9E4ADB"/>
    <w:multiLevelType w:val="multilevel"/>
    <w:tmpl w:val="D5E8C90A"/>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432" w:hanging="720"/>
      </w:pPr>
      <w:rPr>
        <w:rFonts w:hint="default"/>
      </w:rPr>
    </w:lvl>
    <w:lvl w:ilvl="3">
      <w:start w:val="1"/>
      <w:numFmt w:val="decimal"/>
      <w:lvlText w:val="%1.%2.%3.%4."/>
      <w:lvlJc w:val="left"/>
      <w:pPr>
        <w:ind w:left="1713" w:hanging="720"/>
      </w:pPr>
      <w:rPr>
        <w:rFonts w:hint="default"/>
      </w:rPr>
    </w:lvl>
    <w:lvl w:ilvl="4">
      <w:start w:val="1"/>
      <w:numFmt w:val="decimal"/>
      <w:lvlText w:val="%1.%2.%3.%4.%5."/>
      <w:lvlJc w:val="left"/>
      <w:pPr>
        <w:ind w:left="2504" w:hanging="1080"/>
      </w:pPr>
      <w:rPr>
        <w:rFonts w:hint="default"/>
      </w:rPr>
    </w:lvl>
    <w:lvl w:ilvl="5">
      <w:start w:val="1"/>
      <w:numFmt w:val="decimal"/>
      <w:lvlText w:val="%1.%2.%3.%4.%5.%6."/>
      <w:lvlJc w:val="left"/>
      <w:pPr>
        <w:ind w:left="2860" w:hanging="1080"/>
      </w:pPr>
      <w:rPr>
        <w:rFonts w:hint="default"/>
      </w:rPr>
    </w:lvl>
    <w:lvl w:ilvl="6">
      <w:start w:val="1"/>
      <w:numFmt w:val="decimal"/>
      <w:lvlText w:val="%1.%2.%3.%4.%5.%6.%7."/>
      <w:lvlJc w:val="left"/>
      <w:pPr>
        <w:ind w:left="3576" w:hanging="1440"/>
      </w:pPr>
      <w:rPr>
        <w:rFonts w:hint="default"/>
      </w:rPr>
    </w:lvl>
    <w:lvl w:ilvl="7">
      <w:start w:val="1"/>
      <w:numFmt w:val="decimal"/>
      <w:lvlText w:val="%1.%2.%3.%4.%5.%6.%7.%8."/>
      <w:lvlJc w:val="left"/>
      <w:pPr>
        <w:ind w:left="3932" w:hanging="1440"/>
      </w:pPr>
      <w:rPr>
        <w:rFonts w:hint="default"/>
      </w:rPr>
    </w:lvl>
    <w:lvl w:ilvl="8">
      <w:start w:val="1"/>
      <w:numFmt w:val="decimal"/>
      <w:lvlText w:val="%1.%2.%3.%4.%5.%6.%7.%8.%9."/>
      <w:lvlJc w:val="left"/>
      <w:pPr>
        <w:ind w:left="4648" w:hanging="1800"/>
      </w:pPr>
      <w:rPr>
        <w:rFonts w:hint="default"/>
      </w:rPr>
    </w:lvl>
  </w:abstractNum>
  <w:abstractNum w:abstractNumId="32">
    <w:nsid w:val="4C7438B8"/>
    <w:multiLevelType w:val="multilevel"/>
    <w:tmpl w:val="04190023"/>
    <w:styleLink w:val="Style11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3">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4F437F9A"/>
    <w:multiLevelType w:val="multilevel"/>
    <w:tmpl w:val="0F9C3BB6"/>
    <w:styleLink w:val="Style112"/>
    <w:lvl w:ilvl="0">
      <w:start w:val="4"/>
      <w:numFmt w:val="decimal"/>
      <w:lvlText w:val="%1."/>
      <w:lvlJc w:val="left"/>
      <w:pPr>
        <w:ind w:left="1429" w:hanging="360"/>
      </w:pPr>
      <w:rPr>
        <w:rFonts w:hint="default"/>
        <w:b/>
        <w:sz w:val="40"/>
        <w:szCs w:val="40"/>
      </w:rPr>
    </w:lvl>
    <w:lvl w:ilvl="1">
      <w:start w:val="1"/>
      <w:numFmt w:val="decimal"/>
      <w:isLgl/>
      <w:lvlText w:val="%1.%2."/>
      <w:lvlJc w:val="left"/>
      <w:pPr>
        <w:ind w:left="8441"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russianLower"/>
      <w:lvlText w:val="%5."/>
      <w:lvlJc w:val="left"/>
      <w:pPr>
        <w:ind w:left="2149" w:hanging="1080"/>
      </w:pPr>
      <w:rPr>
        <w:rFonts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35">
    <w:nsid w:val="5B774061"/>
    <w:multiLevelType w:val="hybridMultilevel"/>
    <w:tmpl w:val="E2ECFC62"/>
    <w:lvl w:ilvl="0" w:tplc="AA865B60">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60381115"/>
    <w:multiLevelType w:val="hybridMultilevel"/>
    <w:tmpl w:val="EDCA140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8">
    <w:nsid w:val="60C65CF7"/>
    <w:multiLevelType w:val="multilevel"/>
    <w:tmpl w:val="C2B05ADE"/>
    <w:lvl w:ilvl="0">
      <w:start w:val="1"/>
      <w:numFmt w:val="bullet"/>
      <w:pStyle w:val="50"/>
      <w:lvlText w:val=""/>
      <w:lvlJc w:val="left"/>
      <w:pPr>
        <w:tabs>
          <w:tab w:val="num" w:pos="1134"/>
        </w:tabs>
        <w:ind w:firstLine="720"/>
      </w:pPr>
      <w:rPr>
        <w:rFonts w:ascii="Symbol" w:hAnsi="Symbol" w:cs="Times New Roman" w:hint="default"/>
        <w:b w:val="0"/>
        <w:i w:val="0"/>
        <w:outline w:val="0"/>
        <w:shadow w:val="0"/>
        <w:emboss w:val="0"/>
        <w:imprint w:val="0"/>
        <w:vanish w:val="0"/>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Times New Roman" w:hint="default"/>
      </w:rPr>
    </w:lvl>
    <w:lvl w:ilvl="3">
      <w:start w:val="1"/>
      <w:numFmt w:val="bullet"/>
      <w:lvlText w:val=""/>
      <w:lvlJc w:val="left"/>
      <w:pPr>
        <w:tabs>
          <w:tab w:val="num" w:pos="3600"/>
        </w:tabs>
        <w:ind w:left="3600" w:hanging="360"/>
      </w:pPr>
      <w:rPr>
        <w:rFonts w:ascii="Symbol" w:hAnsi="Symbol" w:cs="Times New Roman"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Times New Roman" w:hint="default"/>
      </w:rPr>
    </w:lvl>
    <w:lvl w:ilvl="6">
      <w:start w:val="1"/>
      <w:numFmt w:val="bullet"/>
      <w:lvlText w:val=""/>
      <w:lvlJc w:val="left"/>
      <w:pPr>
        <w:tabs>
          <w:tab w:val="num" w:pos="5760"/>
        </w:tabs>
        <w:ind w:left="5760" w:hanging="360"/>
      </w:pPr>
      <w:rPr>
        <w:rFonts w:ascii="Symbol" w:hAnsi="Symbol" w:cs="Times New Roman"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Times New Roman" w:hint="default"/>
      </w:rPr>
    </w:lvl>
  </w:abstractNum>
  <w:abstractNum w:abstractNumId="39">
    <w:nsid w:val="64CB140F"/>
    <w:multiLevelType w:val="singleLevel"/>
    <w:tmpl w:val="CECE7182"/>
    <w:styleLink w:val="Style113"/>
    <w:lvl w:ilvl="0">
      <w:start w:val="1"/>
      <w:numFmt w:val="decimal"/>
      <w:lvlText w:val="%1."/>
      <w:lvlJc w:val="left"/>
      <w:pPr>
        <w:tabs>
          <w:tab w:val="num" w:pos="644"/>
        </w:tabs>
        <w:ind w:left="644" w:hanging="360"/>
      </w:pPr>
      <w:rPr>
        <w:rFonts w:cs="Times New Roman"/>
        <w:sz w:val="24"/>
        <w:szCs w:val="24"/>
      </w:rPr>
    </w:lvl>
  </w:abstractNum>
  <w:abstractNum w:abstractNumId="40">
    <w:nsid w:val="66EF1A7C"/>
    <w:multiLevelType w:val="hybridMultilevel"/>
    <w:tmpl w:val="672CA00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1">
    <w:nsid w:val="69617DC2"/>
    <w:multiLevelType w:val="multilevel"/>
    <w:tmpl w:val="3198F38C"/>
    <w:lvl w:ilvl="0">
      <w:start w:val="1"/>
      <w:numFmt w:val="decimal"/>
      <w:pStyle w:val="MyHED1"/>
      <w:lvlText w:val="%1"/>
      <w:lvlJc w:val="left"/>
      <w:pPr>
        <w:tabs>
          <w:tab w:val="num" w:pos="612"/>
        </w:tabs>
        <w:ind w:left="612" w:hanging="432"/>
      </w:pPr>
      <w:rPr>
        <w:rFonts w:ascii="Times New Roman" w:hAnsi="Times New Roman" w:hint="default"/>
        <w:b/>
        <w:i w:val="0"/>
        <w:sz w:val="32"/>
        <w:szCs w:val="32"/>
      </w:rPr>
    </w:lvl>
    <w:lvl w:ilvl="1">
      <w:start w:val="1"/>
      <w:numFmt w:val="decimal"/>
      <w:lvlText w:val="5.%2"/>
      <w:lvlJc w:val="left"/>
      <w:pPr>
        <w:tabs>
          <w:tab w:val="num" w:pos="756"/>
        </w:tabs>
        <w:ind w:left="756" w:hanging="576"/>
      </w:pPr>
      <w:rPr>
        <w:rFonts w:ascii="Times New Roman" w:hAnsi="Times New Roman" w:hint="default"/>
        <w:b/>
        <w:i w:val="0"/>
      </w:rPr>
    </w:lvl>
    <w:lvl w:ilvl="2">
      <w:start w:val="1"/>
      <w:numFmt w:val="decimal"/>
      <w:lvlRestart w:val="1"/>
      <w:pStyle w:val="MyHED"/>
      <w:lvlText w:val="%1.%2.%3"/>
      <w:lvlJc w:val="left"/>
      <w:pPr>
        <w:tabs>
          <w:tab w:val="num" w:pos="900"/>
        </w:tabs>
        <w:ind w:left="900" w:hanging="720"/>
      </w:pPr>
      <w:rPr>
        <w:rFonts w:ascii="Times New Roman" w:hAnsi="Times New Roman" w:hint="default"/>
        <w:b/>
        <w:i w:val="0"/>
      </w:rPr>
    </w:lvl>
    <w:lvl w:ilvl="3">
      <w:start w:val="1"/>
      <w:numFmt w:val="decimal"/>
      <w:lvlText w:val="%4%1.%2.%3.2"/>
      <w:lvlJc w:val="left"/>
      <w:pPr>
        <w:tabs>
          <w:tab w:val="num" w:pos="1044"/>
        </w:tabs>
        <w:ind w:left="1044" w:hanging="864"/>
      </w:pPr>
      <w:rPr>
        <w:rFonts w:ascii="Times New Roman" w:hAnsi="Times New Roman"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2">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6FC05651"/>
    <w:multiLevelType w:val="hybridMultilevel"/>
    <w:tmpl w:val="4308071C"/>
    <w:styleLink w:val="Style1121"/>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709F4AA7"/>
    <w:multiLevelType w:val="multilevel"/>
    <w:tmpl w:val="6148A0FC"/>
    <w:lvl w:ilvl="0">
      <w:start w:val="1"/>
      <w:numFmt w:val="upperRoman"/>
      <w:pStyle w:val="11"/>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0"/>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1"/>
      <w:lvlText w:val="(%5)"/>
      <w:lvlJc w:val="left"/>
      <w:pPr>
        <w:tabs>
          <w:tab w:val="num" w:pos="2835"/>
        </w:tabs>
        <w:ind w:left="2835" w:hanging="567"/>
      </w:pPr>
      <w:rPr>
        <w:rFonts w:cs="Times New Roman" w:hint="default"/>
        <w:b w:val="0"/>
        <w:dstrike w:val="0"/>
        <w:color w:val="auto"/>
      </w:rPr>
    </w:lvl>
    <w:lvl w:ilvl="5">
      <w:start w:val="1"/>
      <w:numFmt w:val="decimal"/>
      <w:pStyle w:val="60"/>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5">
    <w:nsid w:val="715B74FA"/>
    <w:multiLevelType w:val="multilevel"/>
    <w:tmpl w:val="B4521E66"/>
    <w:lvl w:ilvl="0">
      <w:start w:val="1"/>
      <w:numFmt w:val="bullet"/>
      <w:lvlText w:val=""/>
      <w:lvlJc w:val="left"/>
      <w:pPr>
        <w:tabs>
          <w:tab w:val="num" w:pos="1429"/>
        </w:tabs>
        <w:ind w:left="1429" w:hanging="360"/>
      </w:pPr>
      <w:rPr>
        <w:rFonts w:ascii="Symbol" w:hAnsi="Symbol" w:hint="default"/>
      </w:rPr>
    </w:lvl>
    <w:lvl w:ilvl="1">
      <w:start w:val="1"/>
      <w:numFmt w:val="decimal"/>
      <w:isLgl/>
      <w:lvlText w:val="%1.%2."/>
      <w:lvlJc w:val="left"/>
      <w:pPr>
        <w:ind w:left="1429" w:hanging="360"/>
      </w:pPr>
      <w:rPr>
        <w:rFonts w:cs="Times New Roman"/>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46">
    <w:nsid w:val="71BD1D5B"/>
    <w:multiLevelType w:val="hybridMultilevel"/>
    <w:tmpl w:val="A2701EDA"/>
    <w:lvl w:ilvl="0" w:tplc="FFFFFFFF">
      <w:start w:val="1"/>
      <w:numFmt w:val="bullet"/>
      <w:lvlText w:val=""/>
      <w:lvlJc w:val="left"/>
      <w:pPr>
        <w:tabs>
          <w:tab w:val="num" w:pos="1106"/>
        </w:tabs>
        <w:ind w:left="1106" w:hanging="397"/>
      </w:pPr>
      <w:rPr>
        <w:rFonts w:ascii="Wingdings" w:hAnsi="Wingdings" w:cs="Times New Roman" w:hint="default"/>
        <w:sz w:val="16"/>
        <w:szCs w:val="16"/>
      </w:rPr>
    </w:lvl>
    <w:lvl w:ilvl="1" w:tplc="FFFFFFFF">
      <w:start w:val="1"/>
      <w:numFmt w:val="bullet"/>
      <w:pStyle w:val="12"/>
      <w:lvlText w:val="o"/>
      <w:lvlJc w:val="left"/>
      <w:pPr>
        <w:tabs>
          <w:tab w:val="num" w:pos="1412"/>
        </w:tabs>
        <w:ind w:left="1412" w:hanging="360"/>
      </w:pPr>
      <w:rPr>
        <w:rFonts w:ascii="Courier New" w:hAnsi="Courier New" w:cs="Courier New" w:hint="default"/>
      </w:rPr>
    </w:lvl>
    <w:lvl w:ilvl="2" w:tplc="FFFFFFFF">
      <w:start w:val="1"/>
      <w:numFmt w:val="bullet"/>
      <w:lvlText w:val=""/>
      <w:lvlJc w:val="left"/>
      <w:pPr>
        <w:tabs>
          <w:tab w:val="num" w:pos="2132"/>
        </w:tabs>
        <w:ind w:left="2132" w:hanging="360"/>
      </w:pPr>
      <w:rPr>
        <w:rFonts w:ascii="Wingdings" w:hAnsi="Wingdings" w:cs="Times New Roman" w:hint="default"/>
      </w:rPr>
    </w:lvl>
    <w:lvl w:ilvl="3" w:tplc="FFFFFFFF">
      <w:start w:val="1"/>
      <w:numFmt w:val="bullet"/>
      <w:lvlText w:val=""/>
      <w:lvlJc w:val="left"/>
      <w:pPr>
        <w:tabs>
          <w:tab w:val="num" w:pos="2852"/>
        </w:tabs>
        <w:ind w:left="2852" w:hanging="360"/>
      </w:pPr>
      <w:rPr>
        <w:rFonts w:ascii="Symbol" w:hAnsi="Symbol" w:cs="Times New Roman" w:hint="default"/>
      </w:rPr>
    </w:lvl>
    <w:lvl w:ilvl="4" w:tplc="FFFFFFFF">
      <w:start w:val="1"/>
      <w:numFmt w:val="bullet"/>
      <w:lvlText w:val="o"/>
      <w:lvlJc w:val="left"/>
      <w:pPr>
        <w:tabs>
          <w:tab w:val="num" w:pos="3572"/>
        </w:tabs>
        <w:ind w:left="3572" w:hanging="360"/>
      </w:pPr>
      <w:rPr>
        <w:rFonts w:ascii="Courier New" w:hAnsi="Courier New" w:cs="Courier New" w:hint="default"/>
      </w:rPr>
    </w:lvl>
    <w:lvl w:ilvl="5" w:tplc="FFFFFFFF">
      <w:start w:val="1"/>
      <w:numFmt w:val="bullet"/>
      <w:lvlText w:val=""/>
      <w:lvlJc w:val="left"/>
      <w:pPr>
        <w:tabs>
          <w:tab w:val="num" w:pos="4292"/>
        </w:tabs>
        <w:ind w:left="4292" w:hanging="360"/>
      </w:pPr>
      <w:rPr>
        <w:rFonts w:ascii="Wingdings" w:hAnsi="Wingdings" w:cs="Times New Roman" w:hint="default"/>
      </w:rPr>
    </w:lvl>
    <w:lvl w:ilvl="6" w:tplc="FFFFFFFF">
      <w:start w:val="1"/>
      <w:numFmt w:val="bullet"/>
      <w:lvlText w:val=""/>
      <w:lvlJc w:val="left"/>
      <w:pPr>
        <w:tabs>
          <w:tab w:val="num" w:pos="5012"/>
        </w:tabs>
        <w:ind w:left="5012" w:hanging="360"/>
      </w:pPr>
      <w:rPr>
        <w:rFonts w:ascii="Symbol" w:hAnsi="Symbol" w:cs="Times New Roman" w:hint="default"/>
      </w:rPr>
    </w:lvl>
    <w:lvl w:ilvl="7" w:tplc="FFFFFFFF">
      <w:start w:val="1"/>
      <w:numFmt w:val="bullet"/>
      <w:lvlText w:val="o"/>
      <w:lvlJc w:val="left"/>
      <w:pPr>
        <w:tabs>
          <w:tab w:val="num" w:pos="5732"/>
        </w:tabs>
        <w:ind w:left="5732" w:hanging="360"/>
      </w:pPr>
      <w:rPr>
        <w:rFonts w:ascii="Courier New" w:hAnsi="Courier New" w:cs="Courier New" w:hint="default"/>
      </w:rPr>
    </w:lvl>
    <w:lvl w:ilvl="8" w:tplc="FFFFFFFF">
      <w:start w:val="1"/>
      <w:numFmt w:val="bullet"/>
      <w:lvlText w:val=""/>
      <w:lvlJc w:val="left"/>
      <w:pPr>
        <w:tabs>
          <w:tab w:val="num" w:pos="6452"/>
        </w:tabs>
        <w:ind w:left="6452" w:hanging="360"/>
      </w:pPr>
      <w:rPr>
        <w:rFonts w:ascii="Wingdings" w:hAnsi="Wingdings" w:cs="Times New Roman" w:hint="default"/>
      </w:rPr>
    </w:lvl>
  </w:abstractNum>
  <w:abstractNum w:abstractNumId="47">
    <w:nsid w:val="778F6CF8"/>
    <w:multiLevelType w:val="hybridMultilevel"/>
    <w:tmpl w:val="68E4845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8">
    <w:nsid w:val="7B5711A4"/>
    <w:multiLevelType w:val="multilevel"/>
    <w:tmpl w:val="C762B272"/>
    <w:styleLink w:val="Style1111"/>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b w:val="0"/>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36"/>
  </w:num>
  <w:num w:numId="3">
    <w:abstractNumId w:val="39"/>
  </w:num>
  <w:num w:numId="4">
    <w:abstractNumId w:val="26"/>
  </w:num>
  <w:num w:numId="5">
    <w:abstractNumId w:val="25"/>
  </w:num>
  <w:num w:numId="6">
    <w:abstractNumId w:val="33"/>
  </w:num>
  <w:num w:numId="7">
    <w:abstractNumId w:val="48"/>
  </w:num>
  <w:num w:numId="8">
    <w:abstractNumId w:val="30"/>
  </w:num>
  <w:num w:numId="9">
    <w:abstractNumId w:val="34"/>
  </w:num>
  <w:num w:numId="10">
    <w:abstractNumId w:val="31"/>
  </w:num>
  <w:num w:numId="11">
    <w:abstractNumId w:val="43"/>
  </w:num>
  <w:num w:numId="12">
    <w:abstractNumId w:val="28"/>
  </w:num>
  <w:num w:numId="13">
    <w:abstractNumId w:val="22"/>
  </w:num>
  <w:num w:numId="14">
    <w:abstractNumId w:val="17"/>
    <w:lvlOverride w:ilvl="0">
      <w:lvl w:ilvl="0">
        <w:start w:val="2"/>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972"/>
          </w:tabs>
          <w:ind w:left="972" w:hanging="432"/>
        </w:pPr>
        <w:rPr>
          <w:rFonts w:ascii="Times New Roman" w:eastAsia="Times New Roman" w:hAnsi="Times New Roman" w:cs="Times New Roman"/>
          <w:b/>
          <w:bCs/>
        </w:rPr>
      </w:lvl>
    </w:lvlOverride>
    <w:lvlOverride w:ilvl="2">
      <w:lvl w:ilvl="2">
        <w:start w:val="1"/>
        <w:numFmt w:val="decimal"/>
        <w:pStyle w:val="My"/>
        <w:lvlText w:val="%1.%2.%3."/>
        <w:lvlJc w:val="left"/>
        <w:pPr>
          <w:tabs>
            <w:tab w:val="num" w:pos="1440"/>
          </w:tabs>
          <w:ind w:left="1224" w:hanging="504"/>
        </w:pPr>
        <w:rPr>
          <w:rFonts w:cs="Times New Roman"/>
          <w:b/>
          <w:bCs/>
        </w:rPr>
      </w:lvl>
    </w:lvlOverride>
    <w:lvlOverride w:ilvl="3">
      <w:lvl w:ilvl="3">
        <w:start w:val="1"/>
        <w:numFmt w:val="decimal"/>
        <w:lvlText w:val="%1.%2.%3.%4."/>
        <w:lvlJc w:val="left"/>
        <w:pPr>
          <w:tabs>
            <w:tab w:val="num" w:pos="1800"/>
          </w:tabs>
          <w:ind w:left="1728" w:hanging="648"/>
        </w:pPr>
        <w:rPr>
          <w:rFonts w:cs="Times New Roman"/>
          <w:b/>
          <w:bCs/>
        </w:rPr>
      </w:lvl>
    </w:lvlOverride>
  </w:num>
  <w:num w:numId="15">
    <w:abstractNumId w:val="32"/>
  </w:num>
  <w:num w:numId="16">
    <w:abstractNumId w:val="2"/>
    <w:lvlOverride w:ilvl="0">
      <w:lvl w:ilvl="0">
        <w:start w:val="4"/>
        <w:numFmt w:val="bullet"/>
        <w:pStyle w:val="20"/>
        <w:lvlText w:val="-"/>
        <w:legacy w:legacy="1" w:legacySpace="120" w:legacyIndent="360"/>
        <w:lvlJc w:val="left"/>
        <w:pPr>
          <w:ind w:left="644" w:hanging="360"/>
        </w:pPr>
      </w:lvl>
    </w:lvlOverride>
  </w:num>
  <w:num w:numId="17">
    <w:abstractNumId w:val="0"/>
  </w:num>
  <w:num w:numId="18">
    <w:abstractNumId w:val="29"/>
  </w:num>
  <w:num w:numId="19">
    <w:abstractNumId w:val="46"/>
  </w:num>
  <w:num w:numId="20">
    <w:abstractNumId w:val="23"/>
  </w:num>
  <w:num w:numId="21">
    <w:abstractNumId w:val="18"/>
  </w:num>
  <w:num w:numId="22">
    <w:abstractNumId w:val="27"/>
  </w:num>
  <w:num w:numId="23">
    <w:abstractNumId w:val="38"/>
  </w:num>
  <w:num w:numId="24">
    <w:abstractNumId w:val="41"/>
  </w:num>
  <w:num w:numId="25">
    <w:abstractNumId w:val="44"/>
  </w:num>
  <w:num w:numId="2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24"/>
  </w:num>
  <w:num w:numId="29">
    <w:abstractNumId w:val="37"/>
  </w:num>
  <w:num w:numId="30">
    <w:abstractNumId w:val="47"/>
  </w:num>
  <w:num w:numId="31">
    <w:abstractNumId w:val="19"/>
  </w:num>
  <w:num w:numId="32">
    <w:abstractNumId w:val="20"/>
  </w:num>
  <w:num w:numId="33">
    <w:abstractNumId w:val="42"/>
  </w:num>
  <w:num w:numId="34">
    <w:abstractNumId w:val="11"/>
  </w:num>
  <w:num w:numId="35">
    <w:abstractNumId w:val="9"/>
  </w:num>
  <w:num w:numId="36">
    <w:abstractNumId w:val="7"/>
  </w:num>
  <w:num w:numId="37">
    <w:abstractNumId w:val="14"/>
  </w:num>
  <w:num w:numId="38">
    <w:abstractNumId w:val="3"/>
  </w:num>
  <w:num w:numId="39">
    <w:abstractNumId w:val="8"/>
  </w:num>
  <w:num w:numId="40">
    <w:abstractNumId w:val="35"/>
  </w:num>
  <w:num w:numId="41">
    <w:abstractNumId w:val="15"/>
  </w:num>
  <w:num w:numId="42">
    <w:abstractNumId w:val="13"/>
  </w:num>
  <w:num w:numId="43">
    <w:abstractNumId w:val="12"/>
  </w:num>
  <w:num w:numId="44">
    <w:abstractNumId w:val="16"/>
  </w:num>
  <w:num w:numId="45">
    <w:abstractNumId w:val="4"/>
  </w:num>
  <w:num w:numId="46">
    <w:abstractNumId w:val="10"/>
  </w:num>
  <w:num w:numId="47">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15"/>
    <w:rsid w:val="00006B56"/>
    <w:rsid w:val="00012CED"/>
    <w:rsid w:val="000132B4"/>
    <w:rsid w:val="000201EC"/>
    <w:rsid w:val="0002798D"/>
    <w:rsid w:val="00030346"/>
    <w:rsid w:val="00032588"/>
    <w:rsid w:val="00045992"/>
    <w:rsid w:val="00046BC0"/>
    <w:rsid w:val="0007129D"/>
    <w:rsid w:val="00086CA4"/>
    <w:rsid w:val="000A204F"/>
    <w:rsid w:val="000C45C1"/>
    <w:rsid w:val="000C4DD7"/>
    <w:rsid w:val="000D7029"/>
    <w:rsid w:val="000D7B83"/>
    <w:rsid w:val="000E40EF"/>
    <w:rsid w:val="00103238"/>
    <w:rsid w:val="00103E42"/>
    <w:rsid w:val="00133EFA"/>
    <w:rsid w:val="00142978"/>
    <w:rsid w:val="0014488C"/>
    <w:rsid w:val="0015301F"/>
    <w:rsid w:val="00156743"/>
    <w:rsid w:val="001600CB"/>
    <w:rsid w:val="001640B7"/>
    <w:rsid w:val="00165B6F"/>
    <w:rsid w:val="00166D70"/>
    <w:rsid w:val="00167DEE"/>
    <w:rsid w:val="001720DE"/>
    <w:rsid w:val="0017335B"/>
    <w:rsid w:val="00186007"/>
    <w:rsid w:val="001875D5"/>
    <w:rsid w:val="00193FEE"/>
    <w:rsid w:val="0019483C"/>
    <w:rsid w:val="001E71D8"/>
    <w:rsid w:val="0020362C"/>
    <w:rsid w:val="00210A4A"/>
    <w:rsid w:val="002355DF"/>
    <w:rsid w:val="00235E6B"/>
    <w:rsid w:val="002537BA"/>
    <w:rsid w:val="00283423"/>
    <w:rsid w:val="00296A30"/>
    <w:rsid w:val="002E1918"/>
    <w:rsid w:val="002F6E61"/>
    <w:rsid w:val="00300688"/>
    <w:rsid w:val="00300EC4"/>
    <w:rsid w:val="00301223"/>
    <w:rsid w:val="00305902"/>
    <w:rsid w:val="00310BBF"/>
    <w:rsid w:val="00353D45"/>
    <w:rsid w:val="0035798A"/>
    <w:rsid w:val="00371DC5"/>
    <w:rsid w:val="00373D36"/>
    <w:rsid w:val="00374AF9"/>
    <w:rsid w:val="003A6967"/>
    <w:rsid w:val="003B7B73"/>
    <w:rsid w:val="003C65DF"/>
    <w:rsid w:val="003E3D78"/>
    <w:rsid w:val="003E5947"/>
    <w:rsid w:val="003F65F6"/>
    <w:rsid w:val="003F7DB0"/>
    <w:rsid w:val="00403779"/>
    <w:rsid w:val="004332BF"/>
    <w:rsid w:val="00443D24"/>
    <w:rsid w:val="0045325B"/>
    <w:rsid w:val="004536EC"/>
    <w:rsid w:val="004645D3"/>
    <w:rsid w:val="00476B64"/>
    <w:rsid w:val="00486B59"/>
    <w:rsid w:val="004941F0"/>
    <w:rsid w:val="004A6758"/>
    <w:rsid w:val="004B1197"/>
    <w:rsid w:val="004B6B20"/>
    <w:rsid w:val="004D0269"/>
    <w:rsid w:val="004E60D5"/>
    <w:rsid w:val="004E66D8"/>
    <w:rsid w:val="004F4B15"/>
    <w:rsid w:val="00512F08"/>
    <w:rsid w:val="00526942"/>
    <w:rsid w:val="00550B6E"/>
    <w:rsid w:val="005569B0"/>
    <w:rsid w:val="00563664"/>
    <w:rsid w:val="00577558"/>
    <w:rsid w:val="005872C3"/>
    <w:rsid w:val="005969C5"/>
    <w:rsid w:val="005A5F40"/>
    <w:rsid w:val="005C71D7"/>
    <w:rsid w:val="00603302"/>
    <w:rsid w:val="00623E8B"/>
    <w:rsid w:val="00634146"/>
    <w:rsid w:val="006768E7"/>
    <w:rsid w:val="00684560"/>
    <w:rsid w:val="00687C9F"/>
    <w:rsid w:val="00691222"/>
    <w:rsid w:val="00697CE1"/>
    <w:rsid w:val="006A043F"/>
    <w:rsid w:val="006C6F28"/>
    <w:rsid w:val="006D4832"/>
    <w:rsid w:val="006F177F"/>
    <w:rsid w:val="006F2342"/>
    <w:rsid w:val="00727E70"/>
    <w:rsid w:val="0073564E"/>
    <w:rsid w:val="007427A4"/>
    <w:rsid w:val="00762297"/>
    <w:rsid w:val="00767185"/>
    <w:rsid w:val="00767975"/>
    <w:rsid w:val="007B39DC"/>
    <w:rsid w:val="007B68D1"/>
    <w:rsid w:val="007D3D31"/>
    <w:rsid w:val="007D49DF"/>
    <w:rsid w:val="007E1E57"/>
    <w:rsid w:val="007F0DAF"/>
    <w:rsid w:val="007F3C38"/>
    <w:rsid w:val="00835025"/>
    <w:rsid w:val="00851126"/>
    <w:rsid w:val="00870FAE"/>
    <w:rsid w:val="008946EC"/>
    <w:rsid w:val="008D7322"/>
    <w:rsid w:val="009037B3"/>
    <w:rsid w:val="00903EF9"/>
    <w:rsid w:val="009120B8"/>
    <w:rsid w:val="00914704"/>
    <w:rsid w:val="00920A62"/>
    <w:rsid w:val="009439B0"/>
    <w:rsid w:val="00980ACB"/>
    <w:rsid w:val="0098592A"/>
    <w:rsid w:val="00986E7B"/>
    <w:rsid w:val="009A7DBD"/>
    <w:rsid w:val="009B1193"/>
    <w:rsid w:val="00A10416"/>
    <w:rsid w:val="00A415CA"/>
    <w:rsid w:val="00A43340"/>
    <w:rsid w:val="00A67398"/>
    <w:rsid w:val="00AA3638"/>
    <w:rsid w:val="00AA5723"/>
    <w:rsid w:val="00AB7569"/>
    <w:rsid w:val="00AF3A17"/>
    <w:rsid w:val="00B33982"/>
    <w:rsid w:val="00B35BD9"/>
    <w:rsid w:val="00B3692E"/>
    <w:rsid w:val="00B4625E"/>
    <w:rsid w:val="00B502C3"/>
    <w:rsid w:val="00B65FCE"/>
    <w:rsid w:val="00B67FC1"/>
    <w:rsid w:val="00B735EB"/>
    <w:rsid w:val="00B73A7C"/>
    <w:rsid w:val="00B77FDA"/>
    <w:rsid w:val="00B93843"/>
    <w:rsid w:val="00B97C2F"/>
    <w:rsid w:val="00BA56E9"/>
    <w:rsid w:val="00BA6F7E"/>
    <w:rsid w:val="00BB3B3E"/>
    <w:rsid w:val="00BB426A"/>
    <w:rsid w:val="00BF40C2"/>
    <w:rsid w:val="00BF49C2"/>
    <w:rsid w:val="00C02186"/>
    <w:rsid w:val="00C24E4E"/>
    <w:rsid w:val="00C528B7"/>
    <w:rsid w:val="00C55EC9"/>
    <w:rsid w:val="00C7631E"/>
    <w:rsid w:val="00C776B9"/>
    <w:rsid w:val="00C906A0"/>
    <w:rsid w:val="00C9461E"/>
    <w:rsid w:val="00CA25AD"/>
    <w:rsid w:val="00CA656C"/>
    <w:rsid w:val="00CC11A3"/>
    <w:rsid w:val="00CD5D93"/>
    <w:rsid w:val="00CE1CF0"/>
    <w:rsid w:val="00D10463"/>
    <w:rsid w:val="00D11896"/>
    <w:rsid w:val="00D304DF"/>
    <w:rsid w:val="00D427B2"/>
    <w:rsid w:val="00D53CE7"/>
    <w:rsid w:val="00D545A9"/>
    <w:rsid w:val="00D62527"/>
    <w:rsid w:val="00D83A12"/>
    <w:rsid w:val="00D85461"/>
    <w:rsid w:val="00D91E1F"/>
    <w:rsid w:val="00DA3CC9"/>
    <w:rsid w:val="00DA6F48"/>
    <w:rsid w:val="00DE30EE"/>
    <w:rsid w:val="00DF69A3"/>
    <w:rsid w:val="00E053A6"/>
    <w:rsid w:val="00E05D94"/>
    <w:rsid w:val="00E13EF3"/>
    <w:rsid w:val="00E36DB0"/>
    <w:rsid w:val="00E453A1"/>
    <w:rsid w:val="00E5529D"/>
    <w:rsid w:val="00E659CB"/>
    <w:rsid w:val="00E65D91"/>
    <w:rsid w:val="00E66490"/>
    <w:rsid w:val="00E77361"/>
    <w:rsid w:val="00E831F3"/>
    <w:rsid w:val="00EE7DCD"/>
    <w:rsid w:val="00EF6C58"/>
    <w:rsid w:val="00F17378"/>
    <w:rsid w:val="00F223A2"/>
    <w:rsid w:val="00F43AE7"/>
    <w:rsid w:val="00F53615"/>
    <w:rsid w:val="00F63EC0"/>
    <w:rsid w:val="00F73501"/>
    <w:rsid w:val="00F801D9"/>
    <w:rsid w:val="00F82E8A"/>
    <w:rsid w:val="00F836AC"/>
    <w:rsid w:val="00F9333B"/>
    <w:rsid w:val="00FA60C2"/>
    <w:rsid w:val="00FB3885"/>
    <w:rsid w:val="00FC6FB2"/>
    <w:rsid w:val="00FF6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qFormat="1"/>
    <w:lsdException w:name="annotation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Заголовок параграфа (1.),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4"/>
    <w:qFormat/>
    <w:rsid w:val="004F4B15"/>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val="x-none" w:eastAsia="x-none"/>
    </w:rPr>
  </w:style>
  <w:style w:type="paragraph" w:styleId="23">
    <w:name w:val="heading 2"/>
    <w:aliases w:val="H2,H2 Знак,Заголовок 21,21,22,23,24,25,211,221,231,26,212,222,232,27,213,223,233,28,214,224,234,241,251,2111,2211,2311,261,2121,2221,2321,271,2131,2231,2331,2,h2,Б2,RTC,iz2,Раздел Знак,sub-sect,Numbered text 3,HD2,h21,5"/>
    <w:basedOn w:val="a2"/>
    <w:next w:val="a2"/>
    <w:link w:val="210"/>
    <w:qFormat/>
    <w:rsid w:val="004F4B15"/>
    <w:pPr>
      <w:keepNext/>
      <w:tabs>
        <w:tab w:val="num" w:pos="1134"/>
        <w:tab w:val="num" w:pos="1440"/>
      </w:tabs>
      <w:suppressAutoHyphens/>
      <w:spacing w:before="360" w:after="120" w:line="240" w:lineRule="auto"/>
      <w:ind w:left="1134" w:hanging="1134"/>
      <w:outlineLvl w:val="1"/>
    </w:pPr>
    <w:rPr>
      <w:rFonts w:ascii="Times New Roman" w:eastAsia="Times New Roman" w:hAnsi="Times New Roman" w:cs="Times New Roman"/>
      <w:b/>
      <w:sz w:val="32"/>
      <w:szCs w:val="20"/>
      <w:lang w:val="x-none" w:eastAsia="x-none"/>
    </w:rPr>
  </w:style>
  <w:style w:type="paragraph" w:styleId="31">
    <w:name w:val="heading 3"/>
    <w:aliases w:val="h3,H3,Заголовок подпукта (1.1.1)"/>
    <w:basedOn w:val="a2"/>
    <w:next w:val="a2"/>
    <w:link w:val="32"/>
    <w:qFormat/>
    <w:rsid w:val="004F4B15"/>
    <w:pPr>
      <w:keepNext/>
      <w:tabs>
        <w:tab w:val="num" w:pos="1134"/>
      </w:tabs>
      <w:suppressAutoHyphens/>
      <w:spacing w:before="120" w:after="120" w:line="240" w:lineRule="auto"/>
      <w:ind w:left="1134" w:hanging="1134"/>
      <w:outlineLvl w:val="2"/>
    </w:pPr>
    <w:rPr>
      <w:rFonts w:ascii="Times New Roman" w:eastAsia="Times New Roman" w:hAnsi="Times New Roman" w:cs="Times New Roman"/>
      <w:b/>
      <w:sz w:val="28"/>
      <w:szCs w:val="20"/>
      <w:lang w:val="x-none" w:eastAsia="x-none"/>
    </w:rPr>
  </w:style>
  <w:style w:type="paragraph" w:styleId="40">
    <w:name w:val="heading 4"/>
    <w:aliases w:val="H41"/>
    <w:basedOn w:val="a2"/>
    <w:next w:val="a2"/>
    <w:link w:val="41"/>
    <w:qFormat/>
    <w:rsid w:val="004F4B15"/>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cs="Times New Roman"/>
      <w:b/>
      <w:i/>
      <w:sz w:val="28"/>
      <w:szCs w:val="20"/>
      <w:lang w:val="x-none" w:eastAsia="x-none"/>
    </w:rPr>
  </w:style>
  <w:style w:type="paragraph" w:styleId="5">
    <w:name w:val="heading 5"/>
    <w:aliases w:val="H5,h5,h51,H51,h52"/>
    <w:basedOn w:val="a2"/>
    <w:next w:val="a2"/>
    <w:link w:val="52"/>
    <w:qFormat/>
    <w:rsid w:val="004F4B15"/>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z w:val="26"/>
      <w:szCs w:val="20"/>
      <w:lang w:val="x-none" w:eastAsia="x-none"/>
    </w:rPr>
  </w:style>
  <w:style w:type="paragraph" w:styleId="6">
    <w:name w:val="heading 6"/>
    <w:aliases w:val="Gliederung6"/>
    <w:basedOn w:val="a2"/>
    <w:next w:val="a2"/>
    <w:link w:val="61"/>
    <w:qFormat/>
    <w:rsid w:val="004F4B15"/>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zCs w:val="20"/>
      <w:lang w:val="x-none" w:eastAsia="x-none"/>
    </w:rPr>
  </w:style>
  <w:style w:type="paragraph" w:styleId="7">
    <w:name w:val="heading 7"/>
    <w:basedOn w:val="a2"/>
    <w:next w:val="a2"/>
    <w:link w:val="70"/>
    <w:qFormat/>
    <w:rsid w:val="004F4B15"/>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z w:val="26"/>
      <w:szCs w:val="20"/>
      <w:lang w:val="x-none" w:eastAsia="x-none"/>
    </w:rPr>
  </w:style>
  <w:style w:type="paragraph" w:styleId="8">
    <w:name w:val="heading 8"/>
    <w:basedOn w:val="a2"/>
    <w:next w:val="a2"/>
    <w:link w:val="80"/>
    <w:qFormat/>
    <w:rsid w:val="004F4B15"/>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z w:val="26"/>
      <w:szCs w:val="20"/>
      <w:lang w:val="x-none" w:eastAsia="x-none"/>
    </w:rPr>
  </w:style>
  <w:style w:type="paragraph" w:styleId="9">
    <w:name w:val="heading 9"/>
    <w:basedOn w:val="a2"/>
    <w:next w:val="a2"/>
    <w:link w:val="90"/>
    <w:qFormat/>
    <w:rsid w:val="004F4B15"/>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параграфа (1.) Знак,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3"/>
    <w:rsid w:val="004F4B15"/>
    <w:rPr>
      <w:rFonts w:ascii="Arial" w:eastAsia="Times New Roman" w:hAnsi="Arial" w:cs="Times New Roman"/>
      <w:b/>
      <w:kern w:val="28"/>
      <w:sz w:val="40"/>
      <w:szCs w:val="20"/>
      <w:lang w:val="x-none" w:eastAsia="x-none"/>
    </w:rPr>
  </w:style>
  <w:style w:type="character" w:customStyle="1" w:styleId="24">
    <w:name w:val="Заголовок 2 Знак"/>
    <w:basedOn w:val="a3"/>
    <w:uiPriority w:val="9"/>
    <w:semiHidden/>
    <w:rsid w:val="004F4B15"/>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3 Знак1,H3 Знак1,Заголовок подпукта (1.1.1) Знак"/>
    <w:basedOn w:val="a3"/>
    <w:link w:val="31"/>
    <w:rsid w:val="004F4B15"/>
    <w:rPr>
      <w:rFonts w:ascii="Times New Roman" w:eastAsia="Times New Roman" w:hAnsi="Times New Roman" w:cs="Times New Roman"/>
      <w:b/>
      <w:sz w:val="28"/>
      <w:szCs w:val="20"/>
      <w:lang w:val="x-none" w:eastAsia="x-none"/>
    </w:rPr>
  </w:style>
  <w:style w:type="character" w:customStyle="1" w:styleId="41">
    <w:name w:val="Заголовок 4 Знак"/>
    <w:aliases w:val="H41 Знак"/>
    <w:basedOn w:val="a3"/>
    <w:link w:val="40"/>
    <w:rsid w:val="004F4B15"/>
    <w:rPr>
      <w:rFonts w:ascii="Times New Roman" w:eastAsia="Times New Roman" w:hAnsi="Times New Roman" w:cs="Times New Roman"/>
      <w:b/>
      <w:i/>
      <w:sz w:val="28"/>
      <w:szCs w:val="20"/>
      <w:lang w:val="x-none" w:eastAsia="x-none"/>
    </w:rPr>
  </w:style>
  <w:style w:type="character" w:customStyle="1" w:styleId="52">
    <w:name w:val="Заголовок 5 Знак"/>
    <w:aliases w:val="H5 Знак1,h5 Знак1,h51 Знак1,H51 Знак1,h52 Знак"/>
    <w:basedOn w:val="a3"/>
    <w:link w:val="5"/>
    <w:rsid w:val="004F4B15"/>
    <w:rPr>
      <w:rFonts w:ascii="Times New Roman" w:eastAsia="Times New Roman" w:hAnsi="Times New Roman" w:cs="Times New Roman"/>
      <w:b/>
      <w:sz w:val="26"/>
      <w:szCs w:val="20"/>
      <w:lang w:val="x-none" w:eastAsia="x-none"/>
    </w:rPr>
  </w:style>
  <w:style w:type="character" w:customStyle="1" w:styleId="61">
    <w:name w:val="Заголовок 6 Знак"/>
    <w:aliases w:val="Gliederung6 Знак"/>
    <w:basedOn w:val="a3"/>
    <w:link w:val="6"/>
    <w:rsid w:val="004F4B15"/>
    <w:rPr>
      <w:rFonts w:ascii="Times New Roman" w:eastAsia="Times New Roman" w:hAnsi="Times New Roman" w:cs="Times New Roman"/>
      <w:b/>
      <w:szCs w:val="20"/>
      <w:lang w:val="x-none" w:eastAsia="x-none"/>
    </w:rPr>
  </w:style>
  <w:style w:type="character" w:customStyle="1" w:styleId="70">
    <w:name w:val="Заголовок 7 Знак"/>
    <w:basedOn w:val="a3"/>
    <w:link w:val="7"/>
    <w:rsid w:val="004F4B15"/>
    <w:rPr>
      <w:rFonts w:ascii="Times New Roman" w:eastAsia="Times New Roman" w:hAnsi="Times New Roman" w:cs="Times New Roman"/>
      <w:sz w:val="26"/>
      <w:szCs w:val="20"/>
      <w:lang w:val="x-none" w:eastAsia="x-none"/>
    </w:rPr>
  </w:style>
  <w:style w:type="character" w:customStyle="1" w:styleId="80">
    <w:name w:val="Заголовок 8 Знак"/>
    <w:basedOn w:val="a3"/>
    <w:link w:val="8"/>
    <w:rsid w:val="004F4B15"/>
    <w:rPr>
      <w:rFonts w:ascii="Times New Roman" w:eastAsia="Times New Roman" w:hAnsi="Times New Roman" w:cs="Times New Roman"/>
      <w:i/>
      <w:sz w:val="26"/>
      <w:szCs w:val="20"/>
      <w:lang w:val="x-none" w:eastAsia="x-none"/>
    </w:rPr>
  </w:style>
  <w:style w:type="character" w:customStyle="1" w:styleId="90">
    <w:name w:val="Заголовок 9 Знак"/>
    <w:basedOn w:val="a3"/>
    <w:link w:val="9"/>
    <w:rsid w:val="004F4B15"/>
    <w:rPr>
      <w:rFonts w:ascii="Arial" w:eastAsia="Times New Roman" w:hAnsi="Arial" w:cs="Times New Roman"/>
      <w:szCs w:val="20"/>
      <w:lang w:val="x-none" w:eastAsia="x-none"/>
    </w:rPr>
  </w:style>
  <w:style w:type="numbering" w:customStyle="1" w:styleId="15">
    <w:name w:val="Нет списка1"/>
    <w:next w:val="a5"/>
    <w:uiPriority w:val="99"/>
    <w:semiHidden/>
    <w:unhideWhenUsed/>
    <w:rsid w:val="004F4B15"/>
  </w:style>
  <w:style w:type="character" w:customStyle="1" w:styleId="210">
    <w:name w:val="Заголовок 2 Знак1"/>
    <w:aliases w:val="H2 Знак1,H2 Знак Знак,Заголовок 21 Знак,21 Знак,22 Знак,23 Знак,24 Знак,25 Знак,211 Знак,221 Знак,231 Знак,26 Знак,212 Знак,222 Знак,232 Знак,27 Знак,213 Знак,223 Знак,233 Знак,28 Знак,214 Знак,224 Знак,234 Знак,241 Знак,251 Знак"/>
    <w:link w:val="23"/>
    <w:locked/>
    <w:rsid w:val="004F4B15"/>
    <w:rPr>
      <w:rFonts w:ascii="Times New Roman" w:eastAsia="Times New Roman" w:hAnsi="Times New Roman" w:cs="Times New Roman"/>
      <w:b/>
      <w:sz w:val="32"/>
      <w:szCs w:val="20"/>
      <w:lang w:val="x-none" w:eastAsia="x-none"/>
    </w:rPr>
  </w:style>
  <w:style w:type="paragraph" w:styleId="a6">
    <w:name w:val="header"/>
    <w:aliases w:val="Even"/>
    <w:basedOn w:val="a2"/>
    <w:link w:val="a7"/>
    <w:rsid w:val="004F4B15"/>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0"/>
      <w:szCs w:val="20"/>
      <w:lang w:val="x-none" w:eastAsia="x-none"/>
    </w:rPr>
  </w:style>
  <w:style w:type="character" w:customStyle="1" w:styleId="a7">
    <w:name w:val="Верхний колонтитул Знак"/>
    <w:aliases w:val="Even Знак"/>
    <w:basedOn w:val="a3"/>
    <w:link w:val="a6"/>
    <w:rsid w:val="004F4B15"/>
    <w:rPr>
      <w:rFonts w:ascii="Times New Roman" w:eastAsia="Times New Roman" w:hAnsi="Times New Roman" w:cs="Times New Roman"/>
      <w:sz w:val="20"/>
      <w:szCs w:val="20"/>
      <w:lang w:val="x-none" w:eastAsia="x-none"/>
    </w:rPr>
  </w:style>
  <w:style w:type="paragraph" w:styleId="a8">
    <w:name w:val="footer"/>
    <w:basedOn w:val="a2"/>
    <w:link w:val="a9"/>
    <w:uiPriority w:val="99"/>
    <w:rsid w:val="004F4B15"/>
    <w:pPr>
      <w:tabs>
        <w:tab w:val="center" w:pos="4253"/>
        <w:tab w:val="right" w:pos="9356"/>
      </w:tabs>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3"/>
    <w:link w:val="a8"/>
    <w:uiPriority w:val="99"/>
    <w:rsid w:val="004F4B15"/>
    <w:rPr>
      <w:rFonts w:ascii="Times New Roman" w:eastAsia="Times New Roman" w:hAnsi="Times New Roman" w:cs="Times New Roman"/>
      <w:sz w:val="20"/>
      <w:szCs w:val="20"/>
      <w:lang w:val="x-none" w:eastAsia="x-none"/>
    </w:rPr>
  </w:style>
  <w:style w:type="character" w:styleId="aa">
    <w:name w:val="Hyperlink"/>
    <w:uiPriority w:val="99"/>
    <w:rsid w:val="004F4B15"/>
    <w:rPr>
      <w:rFonts w:cs="Times New Roman"/>
      <w:color w:val="0000FF"/>
      <w:u w:val="single"/>
    </w:rPr>
  </w:style>
  <w:style w:type="character" w:styleId="ab">
    <w:name w:val="footnote reference"/>
    <w:uiPriority w:val="99"/>
    <w:semiHidden/>
    <w:rsid w:val="004F4B15"/>
    <w:rPr>
      <w:rFonts w:cs="Times New Roman"/>
      <w:vertAlign w:val="superscript"/>
    </w:rPr>
  </w:style>
  <w:style w:type="character" w:styleId="ac">
    <w:name w:val="page number"/>
    <w:uiPriority w:val="99"/>
    <w:rsid w:val="004F4B15"/>
    <w:rPr>
      <w:rFonts w:ascii="Times New Roman" w:hAnsi="Times New Roman" w:cs="Times New Roman"/>
      <w:sz w:val="20"/>
    </w:rPr>
  </w:style>
  <w:style w:type="paragraph" w:styleId="16">
    <w:name w:val="toc 1"/>
    <w:basedOn w:val="a2"/>
    <w:next w:val="a2"/>
    <w:autoRedefine/>
    <w:uiPriority w:val="99"/>
    <w:semiHidden/>
    <w:rsid w:val="004F4B15"/>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5">
    <w:name w:val="toc 2"/>
    <w:basedOn w:val="a2"/>
    <w:next w:val="a2"/>
    <w:autoRedefine/>
    <w:uiPriority w:val="99"/>
    <w:semiHidden/>
    <w:rsid w:val="004F4B15"/>
    <w:pPr>
      <w:tabs>
        <w:tab w:val="left" w:pos="1080"/>
        <w:tab w:val="right" w:leader="dot" w:pos="10195"/>
      </w:tabs>
      <w:spacing w:before="120" w:after="120" w:line="240" w:lineRule="auto"/>
      <w:ind w:left="1134" w:right="1134" w:hanging="594"/>
    </w:pPr>
    <w:rPr>
      <w:rFonts w:ascii="Times New Roman" w:eastAsia="Times New Roman" w:hAnsi="Times New Roman" w:cs="Times New Roman"/>
      <w:b/>
      <w:noProof/>
      <w:sz w:val="24"/>
      <w:szCs w:val="24"/>
      <w:lang w:eastAsia="ru-RU"/>
    </w:rPr>
  </w:style>
  <w:style w:type="paragraph" w:styleId="33">
    <w:name w:val="toc 3"/>
    <w:basedOn w:val="a2"/>
    <w:next w:val="a2"/>
    <w:autoRedefine/>
    <w:uiPriority w:val="99"/>
    <w:semiHidden/>
    <w:rsid w:val="004F4B15"/>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2">
    <w:name w:val="toc 4"/>
    <w:basedOn w:val="a2"/>
    <w:next w:val="a2"/>
    <w:autoRedefine/>
    <w:uiPriority w:val="99"/>
    <w:semiHidden/>
    <w:rsid w:val="004F4B15"/>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d">
    <w:name w:val="FollowedHyperlink"/>
    <w:uiPriority w:val="99"/>
    <w:rsid w:val="004F4B15"/>
    <w:rPr>
      <w:rFonts w:cs="Times New Roman"/>
      <w:color w:val="800080"/>
      <w:u w:val="single"/>
    </w:rPr>
  </w:style>
  <w:style w:type="paragraph" w:styleId="ae">
    <w:name w:val="Document Map"/>
    <w:basedOn w:val="a2"/>
    <w:link w:val="af"/>
    <w:semiHidden/>
    <w:rsid w:val="004F4B15"/>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
    <w:name w:val="Схема документа Знак"/>
    <w:basedOn w:val="a3"/>
    <w:link w:val="ae"/>
    <w:semiHidden/>
    <w:rsid w:val="004F4B15"/>
    <w:rPr>
      <w:rFonts w:ascii="Tahoma" w:eastAsia="Times New Roman" w:hAnsi="Tahoma" w:cs="Times New Roman"/>
      <w:sz w:val="16"/>
      <w:szCs w:val="16"/>
      <w:shd w:val="clear" w:color="auto" w:fill="000080"/>
      <w:lang w:val="x-none" w:eastAsia="x-none"/>
    </w:rPr>
  </w:style>
  <w:style w:type="paragraph" w:customStyle="1" w:styleId="af0">
    <w:name w:val="Таблица шапка"/>
    <w:basedOn w:val="a2"/>
    <w:uiPriority w:val="99"/>
    <w:rsid w:val="004F4B15"/>
    <w:pPr>
      <w:keepNext/>
      <w:spacing w:before="40" w:after="40" w:line="240" w:lineRule="auto"/>
      <w:ind w:left="57" w:right="57"/>
    </w:pPr>
    <w:rPr>
      <w:rFonts w:ascii="Times New Roman" w:eastAsia="Times New Roman" w:hAnsi="Times New Roman" w:cs="Times New Roman"/>
      <w:szCs w:val="20"/>
      <w:lang w:eastAsia="ru-RU"/>
    </w:rPr>
  </w:style>
  <w:style w:type="paragraph" w:styleId="af1">
    <w:name w:val="footnote text"/>
    <w:basedOn w:val="a2"/>
    <w:link w:val="af2"/>
    <w:uiPriority w:val="99"/>
    <w:semiHidden/>
    <w:rsid w:val="004F4B15"/>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2">
    <w:name w:val="Текст сноски Знак"/>
    <w:basedOn w:val="a3"/>
    <w:link w:val="af1"/>
    <w:uiPriority w:val="99"/>
    <w:semiHidden/>
    <w:rsid w:val="004F4B15"/>
    <w:rPr>
      <w:rFonts w:ascii="Times New Roman" w:eastAsia="Times New Roman" w:hAnsi="Times New Roman" w:cs="Times New Roman"/>
      <w:sz w:val="20"/>
      <w:szCs w:val="20"/>
      <w:lang w:val="x-none" w:eastAsia="x-none"/>
    </w:rPr>
  </w:style>
  <w:style w:type="paragraph" w:customStyle="1" w:styleId="af3">
    <w:name w:val="Таблица текст"/>
    <w:basedOn w:val="a2"/>
    <w:uiPriority w:val="99"/>
    <w:rsid w:val="004F4B15"/>
    <w:pPr>
      <w:spacing w:before="40" w:after="40" w:line="240" w:lineRule="auto"/>
      <w:ind w:left="57" w:right="57"/>
    </w:pPr>
    <w:rPr>
      <w:rFonts w:ascii="Times New Roman" w:eastAsia="Times New Roman" w:hAnsi="Times New Roman" w:cs="Times New Roman"/>
      <w:sz w:val="24"/>
      <w:szCs w:val="20"/>
      <w:lang w:eastAsia="ru-RU"/>
    </w:rPr>
  </w:style>
  <w:style w:type="paragraph" w:styleId="af4">
    <w:name w:val="caption"/>
    <w:basedOn w:val="a2"/>
    <w:next w:val="a2"/>
    <w:uiPriority w:val="99"/>
    <w:qFormat/>
    <w:rsid w:val="004F4B15"/>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2"/>
    <w:next w:val="a2"/>
    <w:autoRedefine/>
    <w:uiPriority w:val="99"/>
    <w:semiHidden/>
    <w:rsid w:val="004F4B15"/>
    <w:pPr>
      <w:spacing w:after="0" w:line="360" w:lineRule="auto"/>
      <w:ind w:left="1120" w:firstLine="567"/>
    </w:pPr>
    <w:rPr>
      <w:rFonts w:ascii="Times New Roman" w:eastAsia="Times New Roman" w:hAnsi="Times New Roman" w:cs="Times New Roman"/>
      <w:sz w:val="18"/>
      <w:szCs w:val="18"/>
      <w:lang w:eastAsia="ru-RU"/>
    </w:rPr>
  </w:style>
  <w:style w:type="paragraph" w:styleId="62">
    <w:name w:val="toc 6"/>
    <w:basedOn w:val="a2"/>
    <w:next w:val="a2"/>
    <w:autoRedefine/>
    <w:uiPriority w:val="99"/>
    <w:semiHidden/>
    <w:rsid w:val="004F4B15"/>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F4B15"/>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F4B15"/>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F4B15"/>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5">
    <w:name w:val="Служебный"/>
    <w:basedOn w:val="af6"/>
    <w:uiPriority w:val="99"/>
    <w:rsid w:val="004F4B15"/>
  </w:style>
  <w:style w:type="paragraph" w:customStyle="1" w:styleId="af6">
    <w:name w:val="Главы"/>
    <w:basedOn w:val="af7"/>
    <w:next w:val="a2"/>
    <w:uiPriority w:val="99"/>
    <w:rsid w:val="004F4B15"/>
    <w:pPr>
      <w:pBdr>
        <w:bottom w:val="none" w:sz="0" w:space="0" w:color="auto"/>
      </w:pBdr>
      <w:tabs>
        <w:tab w:val="clear" w:pos="432"/>
        <w:tab w:val="clear" w:pos="1134"/>
        <w:tab w:val="clear" w:pos="1701"/>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4F4B15"/>
    <w:pPr>
      <w:pageBreakBefore/>
      <w:pBdr>
        <w:bottom w:val="thinThickSmallGap" w:sz="24" w:space="1" w:color="auto"/>
      </w:pBdr>
      <w:tabs>
        <w:tab w:val="num" w:pos="432"/>
        <w:tab w:val="num" w:pos="567"/>
        <w:tab w:val="left" w:pos="851"/>
        <w:tab w:val="num" w:pos="1134"/>
        <w:tab w:val="num" w:pos="170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8">
    <w:name w:val="маркированный"/>
    <w:basedOn w:val="a2"/>
    <w:uiPriority w:val="99"/>
    <w:semiHidden/>
    <w:rsid w:val="004F4B1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af9">
    <w:name w:val="Пункт"/>
    <w:basedOn w:val="a2"/>
    <w:uiPriority w:val="99"/>
    <w:rsid w:val="004F4B1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customStyle="1" w:styleId="afa">
    <w:name w:val="Пункт Знак"/>
    <w:uiPriority w:val="99"/>
    <w:rsid w:val="004F4B15"/>
    <w:rPr>
      <w:rFonts w:cs="Times New Roman"/>
      <w:sz w:val="28"/>
      <w:lang w:val="ru-RU" w:eastAsia="ru-RU" w:bidi="ar-SA"/>
    </w:rPr>
  </w:style>
  <w:style w:type="paragraph" w:customStyle="1" w:styleId="afb">
    <w:name w:val="Подпункт"/>
    <w:basedOn w:val="af9"/>
    <w:rsid w:val="004F4B15"/>
    <w:pPr>
      <w:numPr>
        <w:ilvl w:val="3"/>
      </w:numPr>
      <w:tabs>
        <w:tab w:val="num" w:pos="360"/>
        <w:tab w:val="num" w:pos="1134"/>
        <w:tab w:val="num" w:pos="2880"/>
      </w:tabs>
      <w:ind w:left="2880" w:hanging="360"/>
    </w:pPr>
  </w:style>
  <w:style w:type="character" w:customStyle="1" w:styleId="afc">
    <w:name w:val="Подпункт Знак"/>
    <w:uiPriority w:val="99"/>
    <w:rsid w:val="004F4B15"/>
  </w:style>
  <w:style w:type="character" w:customStyle="1" w:styleId="afd">
    <w:name w:val="комментарий"/>
    <w:uiPriority w:val="99"/>
    <w:rsid w:val="004F4B15"/>
    <w:rPr>
      <w:rFonts w:cs="Times New Roman"/>
      <w:b/>
      <w:i/>
      <w:shd w:val="clear" w:color="auto" w:fill="FFFF99"/>
    </w:rPr>
  </w:style>
  <w:style w:type="paragraph" w:customStyle="1" w:styleId="26">
    <w:name w:val="Пункт2"/>
    <w:basedOn w:val="af9"/>
    <w:uiPriority w:val="99"/>
    <w:rsid w:val="004F4B15"/>
    <w:pPr>
      <w:keepNext/>
      <w:suppressAutoHyphens/>
      <w:spacing w:before="240" w:after="120" w:line="240" w:lineRule="auto"/>
      <w:jc w:val="left"/>
      <w:outlineLvl w:val="2"/>
    </w:pPr>
    <w:rPr>
      <w:b/>
    </w:rPr>
  </w:style>
  <w:style w:type="paragraph" w:customStyle="1" w:styleId="afe">
    <w:name w:val="Подподпункт"/>
    <w:basedOn w:val="afb"/>
    <w:uiPriority w:val="99"/>
    <w:rsid w:val="004F4B15"/>
    <w:pPr>
      <w:numPr>
        <w:ilvl w:val="4"/>
      </w:numPr>
      <w:tabs>
        <w:tab w:val="clear" w:pos="2880"/>
        <w:tab w:val="num" w:pos="360"/>
      </w:tabs>
      <w:ind w:left="2880" w:hanging="360"/>
    </w:pPr>
  </w:style>
  <w:style w:type="paragraph" w:styleId="aff">
    <w:name w:val="List Number"/>
    <w:basedOn w:val="a2"/>
    <w:rsid w:val="004F4B15"/>
    <w:pPr>
      <w:tabs>
        <w:tab w:val="num" w:pos="644"/>
        <w:tab w:val="num" w:pos="927"/>
        <w:tab w:val="num" w:pos="1134"/>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paragraph" w:customStyle="1" w:styleId="aff0">
    <w:name w:val="Текст таблицы"/>
    <w:basedOn w:val="a2"/>
    <w:uiPriority w:val="99"/>
    <w:semiHidden/>
    <w:rsid w:val="004F4B15"/>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2"/>
    <w:uiPriority w:val="99"/>
    <w:rsid w:val="004F4B15"/>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
    <w:name w:val="List Bullet"/>
    <w:basedOn w:val="a2"/>
    <w:autoRedefine/>
    <w:rsid w:val="004F4B15"/>
    <w:pPr>
      <w:keepLines/>
      <w:numPr>
        <w:numId w:val="1"/>
      </w:numPr>
      <w:tabs>
        <w:tab w:val="clear" w:pos="360"/>
        <w:tab w:val="left" w:pos="0"/>
      </w:tabs>
      <w:spacing w:after="120" w:line="360" w:lineRule="auto"/>
      <w:ind w:left="0" w:firstLine="567"/>
      <w:contextualSpacing/>
      <w:jc w:val="both"/>
    </w:pPr>
    <w:rPr>
      <w:rFonts w:ascii="Times New Roman" w:eastAsia="Times New Roman" w:hAnsi="Times New Roman" w:cs="Times New Roman"/>
      <w:sz w:val="28"/>
      <w:szCs w:val="20"/>
      <w:lang w:eastAsia="ru-RU"/>
    </w:rPr>
  </w:style>
  <w:style w:type="paragraph" w:styleId="aff2">
    <w:name w:val="Balloon Text"/>
    <w:basedOn w:val="a2"/>
    <w:link w:val="aff3"/>
    <w:uiPriority w:val="99"/>
    <w:rsid w:val="004F4B15"/>
    <w:pPr>
      <w:spacing w:after="0" w:line="360" w:lineRule="auto"/>
      <w:ind w:firstLine="567"/>
      <w:jc w:val="both"/>
    </w:pPr>
    <w:rPr>
      <w:rFonts w:ascii="Tahoma" w:eastAsia="Times New Roman" w:hAnsi="Tahoma" w:cs="Times New Roman"/>
      <w:sz w:val="16"/>
      <w:szCs w:val="16"/>
      <w:lang w:val="x-none" w:eastAsia="x-none"/>
    </w:rPr>
  </w:style>
  <w:style w:type="character" w:customStyle="1" w:styleId="aff3">
    <w:name w:val="Текст выноски Знак"/>
    <w:basedOn w:val="a3"/>
    <w:link w:val="aff2"/>
    <w:uiPriority w:val="99"/>
    <w:rsid w:val="004F4B15"/>
    <w:rPr>
      <w:rFonts w:ascii="Tahoma" w:eastAsia="Times New Roman" w:hAnsi="Tahoma" w:cs="Times New Roman"/>
      <w:sz w:val="16"/>
      <w:szCs w:val="16"/>
      <w:lang w:val="x-none" w:eastAsia="x-none"/>
    </w:rPr>
  </w:style>
  <w:style w:type="paragraph" w:styleId="aff4">
    <w:name w:val="Body Text"/>
    <w:aliases w:val="Основной текст таблиц,в таблице,таблицы,в таблицах"/>
    <w:basedOn w:val="a2"/>
    <w:link w:val="aff5"/>
    <w:uiPriority w:val="99"/>
    <w:rsid w:val="004F4B15"/>
    <w:pPr>
      <w:tabs>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aff5">
    <w:name w:val="Основной текст Знак"/>
    <w:aliases w:val="Основной текст таблиц Знак1,в таблице Знак1,таблицы Знак1,в таблицах Знак"/>
    <w:basedOn w:val="a3"/>
    <w:link w:val="aff4"/>
    <w:uiPriority w:val="99"/>
    <w:rsid w:val="004F4B15"/>
    <w:rPr>
      <w:rFonts w:ascii="Times New Roman" w:eastAsia="Times New Roman" w:hAnsi="Times New Roman" w:cs="Times New Roman"/>
      <w:sz w:val="20"/>
      <w:szCs w:val="20"/>
      <w:lang w:val="x-none" w:eastAsia="x-none"/>
    </w:rPr>
  </w:style>
  <w:style w:type="paragraph" w:styleId="aff6">
    <w:name w:val="annotation text"/>
    <w:basedOn w:val="a2"/>
    <w:link w:val="aff7"/>
    <w:semiHidden/>
    <w:rsid w:val="004F4B15"/>
    <w:pPr>
      <w:spacing w:after="0" w:line="360" w:lineRule="auto"/>
      <w:ind w:firstLine="567"/>
      <w:jc w:val="both"/>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3"/>
    <w:link w:val="aff6"/>
    <w:semiHidden/>
    <w:rsid w:val="004F4B15"/>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rsid w:val="004F4B15"/>
    <w:rPr>
      <w:b/>
      <w:bCs/>
    </w:rPr>
  </w:style>
  <w:style w:type="character" w:customStyle="1" w:styleId="aff9">
    <w:name w:val="Тема примечания Знак"/>
    <w:basedOn w:val="aff7"/>
    <w:link w:val="aff8"/>
    <w:uiPriority w:val="99"/>
    <w:rsid w:val="004F4B15"/>
    <w:rPr>
      <w:rFonts w:ascii="Times New Roman" w:eastAsia="Times New Roman" w:hAnsi="Times New Roman" w:cs="Times New Roman"/>
      <w:b/>
      <w:bCs/>
      <w:sz w:val="20"/>
      <w:szCs w:val="20"/>
      <w:lang w:val="x-none" w:eastAsia="x-none"/>
    </w:rPr>
  </w:style>
  <w:style w:type="paragraph" w:styleId="34">
    <w:name w:val="Body Text 3"/>
    <w:basedOn w:val="a2"/>
    <w:link w:val="35"/>
    <w:uiPriority w:val="99"/>
    <w:rsid w:val="004F4B15"/>
    <w:pPr>
      <w:spacing w:after="120" w:line="360" w:lineRule="auto"/>
      <w:ind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uiPriority w:val="99"/>
    <w:rsid w:val="004F4B15"/>
    <w:rPr>
      <w:rFonts w:ascii="Times New Roman" w:eastAsia="Times New Roman" w:hAnsi="Times New Roman" w:cs="Times New Roman"/>
      <w:sz w:val="16"/>
      <w:szCs w:val="16"/>
      <w:lang w:val="x-none" w:eastAsia="x-none"/>
    </w:rPr>
  </w:style>
  <w:style w:type="paragraph" w:customStyle="1" w:styleId="affa">
    <w:name w:val="Подподподподпункт"/>
    <w:basedOn w:val="a2"/>
    <w:uiPriority w:val="99"/>
    <w:rsid w:val="004F4B15"/>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b">
    <w:name w:val="Подподподпункт"/>
    <w:basedOn w:val="a2"/>
    <w:uiPriority w:val="99"/>
    <w:rsid w:val="004F4B15"/>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7">
    <w:name w:val="Body Text 2"/>
    <w:basedOn w:val="a2"/>
    <w:link w:val="28"/>
    <w:rsid w:val="004F4B15"/>
    <w:pPr>
      <w:autoSpaceDE w:val="0"/>
      <w:autoSpaceDN w:val="0"/>
      <w:adjustRightInd w:val="0"/>
      <w:spacing w:after="0" w:line="360" w:lineRule="auto"/>
      <w:ind w:firstLine="485"/>
      <w:jc w:val="both"/>
    </w:pPr>
    <w:rPr>
      <w:rFonts w:ascii="Times New Roman" w:eastAsia="Times New Roman" w:hAnsi="Times New Roman" w:cs="Times New Roman"/>
      <w:sz w:val="20"/>
      <w:szCs w:val="20"/>
      <w:lang w:val="x-none" w:eastAsia="x-none"/>
    </w:rPr>
  </w:style>
  <w:style w:type="character" w:customStyle="1" w:styleId="28">
    <w:name w:val="Основной текст 2 Знак"/>
    <w:basedOn w:val="a3"/>
    <w:link w:val="27"/>
    <w:rsid w:val="004F4B15"/>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2"/>
    <w:uiPriority w:val="99"/>
    <w:qFormat/>
    <w:rsid w:val="004F4B15"/>
    <w:pPr>
      <w:ind w:left="720"/>
      <w:contextualSpacing/>
    </w:pPr>
    <w:rPr>
      <w:rFonts w:ascii="Calibri" w:eastAsia="Times New Roman" w:hAnsi="Calibri" w:cs="Times New Roman"/>
    </w:rPr>
  </w:style>
  <w:style w:type="paragraph" w:customStyle="1" w:styleId="affc">
    <w:name w:val="Стиль"/>
    <w:uiPriority w:val="99"/>
    <w:rsid w:val="004F4B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Стиль Заголовок 2 + 12 пт полужирный не курсив По ширине Первая..."/>
    <w:basedOn w:val="23"/>
    <w:uiPriority w:val="99"/>
    <w:rsid w:val="004F4B15"/>
    <w:pPr>
      <w:tabs>
        <w:tab w:val="clear" w:pos="1134"/>
        <w:tab w:val="clear" w:pos="1440"/>
        <w:tab w:val="num" w:pos="360"/>
      </w:tabs>
      <w:suppressAutoHyphens w:val="0"/>
      <w:spacing w:before="0" w:after="0" w:line="360" w:lineRule="auto"/>
      <w:ind w:left="360" w:hanging="360"/>
      <w:jc w:val="both"/>
    </w:pPr>
    <w:rPr>
      <w:bCs/>
      <w:sz w:val="24"/>
    </w:rPr>
  </w:style>
  <w:style w:type="paragraph" w:styleId="affd">
    <w:name w:val="Normal (Web)"/>
    <w:aliases w:val="Обычный (Web)"/>
    <w:basedOn w:val="a2"/>
    <w:rsid w:val="004F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Strong"/>
    <w:uiPriority w:val="99"/>
    <w:qFormat/>
    <w:rsid w:val="004F4B15"/>
    <w:rPr>
      <w:rFonts w:cs="Times New Roman"/>
      <w:b/>
    </w:rPr>
  </w:style>
  <w:style w:type="paragraph" w:customStyle="1" w:styleId="afff">
    <w:name w:val="Тело таблицы"/>
    <w:uiPriority w:val="99"/>
    <w:rsid w:val="004F4B15"/>
    <w:pPr>
      <w:spacing w:after="0" w:line="240" w:lineRule="auto"/>
    </w:pPr>
    <w:rPr>
      <w:rFonts w:ascii="Arial" w:eastAsia="Times New Roman" w:hAnsi="Arial" w:cs="Times New Roman"/>
      <w:sz w:val="20"/>
      <w:szCs w:val="20"/>
      <w:lang w:eastAsia="ru-RU"/>
    </w:rPr>
  </w:style>
  <w:style w:type="paragraph" w:styleId="36">
    <w:name w:val="Body Text Indent 3"/>
    <w:basedOn w:val="a2"/>
    <w:link w:val="37"/>
    <w:uiPriority w:val="99"/>
    <w:rsid w:val="004F4B15"/>
    <w:pPr>
      <w:spacing w:after="120"/>
      <w:ind w:left="283"/>
    </w:pPr>
    <w:rPr>
      <w:rFonts w:ascii="Calibri" w:eastAsia="Times New Roman" w:hAnsi="Calibri" w:cs="Times New Roman"/>
      <w:sz w:val="16"/>
      <w:szCs w:val="20"/>
      <w:lang w:val="x-none"/>
    </w:rPr>
  </w:style>
  <w:style w:type="character" w:customStyle="1" w:styleId="37">
    <w:name w:val="Основной текст с отступом 3 Знак"/>
    <w:basedOn w:val="a3"/>
    <w:link w:val="36"/>
    <w:uiPriority w:val="99"/>
    <w:rsid w:val="004F4B15"/>
    <w:rPr>
      <w:rFonts w:ascii="Calibri" w:eastAsia="Times New Roman" w:hAnsi="Calibri" w:cs="Times New Roman"/>
      <w:sz w:val="16"/>
      <w:szCs w:val="20"/>
      <w:lang w:val="x-none"/>
    </w:rPr>
  </w:style>
  <w:style w:type="paragraph" w:styleId="afff0">
    <w:name w:val="Title"/>
    <w:basedOn w:val="a2"/>
    <w:link w:val="afff1"/>
    <w:uiPriority w:val="10"/>
    <w:qFormat/>
    <w:rsid w:val="004F4B15"/>
    <w:pPr>
      <w:tabs>
        <w:tab w:val="left" w:pos="1665"/>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1">
    <w:name w:val="Название Знак"/>
    <w:basedOn w:val="a3"/>
    <w:link w:val="afff0"/>
    <w:uiPriority w:val="10"/>
    <w:rsid w:val="004F4B15"/>
    <w:rPr>
      <w:rFonts w:ascii="Times New Roman" w:eastAsia="Times New Roman" w:hAnsi="Times New Roman" w:cs="Times New Roman"/>
      <w:b/>
      <w:sz w:val="20"/>
      <w:szCs w:val="20"/>
      <w:lang w:val="x-none" w:eastAsia="x-none"/>
    </w:rPr>
  </w:style>
  <w:style w:type="paragraph" w:customStyle="1" w:styleId="TableContents">
    <w:name w:val="Table Contents"/>
    <w:basedOn w:val="a2"/>
    <w:uiPriority w:val="99"/>
    <w:rsid w:val="004F4B1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Знак Знак31"/>
    <w:basedOn w:val="a2"/>
    <w:uiPriority w:val="99"/>
    <w:rsid w:val="004F4B15"/>
    <w:pPr>
      <w:spacing w:after="160" w:line="240" w:lineRule="exact"/>
    </w:pPr>
    <w:rPr>
      <w:rFonts w:ascii="Verdana" w:eastAsia="Times New Roman" w:hAnsi="Verdana" w:cs="Verdana"/>
      <w:sz w:val="20"/>
      <w:szCs w:val="20"/>
      <w:lang w:val="en-US"/>
    </w:rPr>
  </w:style>
  <w:style w:type="character" w:customStyle="1" w:styleId="afff2">
    <w:name w:val="Знак Знак"/>
    <w:locked/>
    <w:rsid w:val="004F4B15"/>
    <w:rPr>
      <w:rFonts w:ascii="Times New Roman" w:hAnsi="Times New Roman"/>
      <w:b/>
      <w:lang w:val="x-none" w:eastAsia="x-none"/>
    </w:rPr>
  </w:style>
  <w:style w:type="character" w:styleId="afff3">
    <w:name w:val="Emphasis"/>
    <w:uiPriority w:val="99"/>
    <w:qFormat/>
    <w:rsid w:val="004F4B15"/>
    <w:rPr>
      <w:rFonts w:cs="Times New Roman"/>
      <w:i/>
      <w:iCs/>
    </w:rPr>
  </w:style>
  <w:style w:type="paragraph" w:styleId="afff4">
    <w:name w:val="Body Text Indent"/>
    <w:aliases w:val="Основной текст 1"/>
    <w:basedOn w:val="a2"/>
    <w:link w:val="afff5"/>
    <w:uiPriority w:val="99"/>
    <w:unhideWhenUsed/>
    <w:rsid w:val="004F4B15"/>
    <w:pPr>
      <w:spacing w:after="120" w:line="360" w:lineRule="auto"/>
      <w:ind w:left="283" w:firstLine="567"/>
      <w:jc w:val="both"/>
    </w:pPr>
    <w:rPr>
      <w:rFonts w:ascii="Times New Roman" w:eastAsia="Times New Roman" w:hAnsi="Times New Roman" w:cs="Times New Roman"/>
      <w:sz w:val="28"/>
      <w:szCs w:val="20"/>
      <w:lang w:val="x-none" w:eastAsia="x-none"/>
    </w:rPr>
  </w:style>
  <w:style w:type="character" w:customStyle="1" w:styleId="afff5">
    <w:name w:val="Основной текст с отступом Знак"/>
    <w:aliases w:val="Основной текст 1 Знак"/>
    <w:basedOn w:val="a3"/>
    <w:link w:val="afff4"/>
    <w:uiPriority w:val="99"/>
    <w:rsid w:val="004F4B15"/>
    <w:rPr>
      <w:rFonts w:ascii="Times New Roman" w:eastAsia="Times New Roman" w:hAnsi="Times New Roman" w:cs="Times New Roman"/>
      <w:sz w:val="28"/>
      <w:szCs w:val="20"/>
      <w:lang w:val="x-none" w:eastAsia="x-none"/>
    </w:rPr>
  </w:style>
  <w:style w:type="paragraph" w:customStyle="1" w:styleId="17">
    <w:name w:val="Абзац списка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character" w:customStyle="1" w:styleId="FontStyle54">
    <w:name w:val="Font Style54"/>
    <w:uiPriority w:val="99"/>
    <w:rsid w:val="004F4B15"/>
    <w:rPr>
      <w:rFonts w:ascii="Times New Roman" w:hAnsi="Times New Roman"/>
      <w:b/>
      <w:sz w:val="22"/>
    </w:rPr>
  </w:style>
  <w:style w:type="character" w:customStyle="1" w:styleId="FontStyle53">
    <w:name w:val="Font Style53"/>
    <w:uiPriority w:val="99"/>
    <w:rsid w:val="004F4B15"/>
    <w:rPr>
      <w:rFonts w:ascii="Times New Roman" w:hAnsi="Times New Roman"/>
      <w:sz w:val="22"/>
    </w:rPr>
  </w:style>
  <w:style w:type="paragraph" w:customStyle="1" w:styleId="BodyText21">
    <w:name w:val="Body Text 21"/>
    <w:basedOn w:val="a2"/>
    <w:uiPriority w:val="99"/>
    <w:rsid w:val="004F4B1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ListParagraph1">
    <w:name w:val="List Paragraph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paragraph" w:customStyle="1" w:styleId="afff6">
    <w:name w:val="a"/>
    <w:basedOn w:val="a2"/>
    <w:rsid w:val="004F4B15"/>
    <w:pPr>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table" w:styleId="afff7">
    <w:name w:val="Table Grid"/>
    <w:basedOn w:val="a4"/>
    <w:uiPriority w:val="59"/>
    <w:rsid w:val="004F4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4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Пункт-3"/>
    <w:basedOn w:val="a2"/>
    <w:uiPriority w:val="99"/>
    <w:rsid w:val="004F4B15"/>
    <w:pPr>
      <w:numPr>
        <w:ilvl w:val="2"/>
        <w:numId w:val="8"/>
      </w:numPr>
      <w:tabs>
        <w:tab w:val="clear" w:pos="1434"/>
        <w:tab w:val="num" w:pos="1134"/>
      </w:tabs>
      <w:spacing w:after="0" w:line="288" w:lineRule="auto"/>
      <w:ind w:left="0" w:firstLine="0"/>
      <w:jc w:val="both"/>
    </w:pPr>
    <w:rPr>
      <w:rFonts w:ascii="Times New Roman" w:eastAsia="Times New Roman" w:hAnsi="Times New Roman" w:cs="Times New Roman"/>
      <w:sz w:val="28"/>
      <w:szCs w:val="28"/>
      <w:lang w:eastAsia="ru-RU"/>
    </w:rPr>
  </w:style>
  <w:style w:type="paragraph" w:customStyle="1" w:styleId="-4">
    <w:name w:val="Пункт-4"/>
    <w:basedOn w:val="a2"/>
    <w:uiPriority w:val="99"/>
    <w:rsid w:val="004F4B15"/>
    <w:pPr>
      <w:numPr>
        <w:ilvl w:val="3"/>
        <w:numId w:val="8"/>
      </w:numPr>
      <w:tabs>
        <w:tab w:val="clear" w:pos="1791"/>
        <w:tab w:val="num" w:pos="1134"/>
      </w:tabs>
      <w:spacing w:after="0" w:line="288" w:lineRule="auto"/>
      <w:ind w:left="0" w:firstLine="0"/>
      <w:jc w:val="both"/>
    </w:pPr>
    <w:rPr>
      <w:rFonts w:ascii="Times New Roman" w:eastAsia="Times New Roman" w:hAnsi="Times New Roman" w:cs="Times New Roman"/>
      <w:sz w:val="28"/>
      <w:szCs w:val="20"/>
      <w:lang w:eastAsia="ru-RU"/>
    </w:rPr>
  </w:style>
  <w:style w:type="paragraph" w:customStyle="1" w:styleId="-6">
    <w:name w:val="Пункт-6"/>
    <w:basedOn w:val="a2"/>
    <w:uiPriority w:val="99"/>
    <w:rsid w:val="004F4B15"/>
    <w:pPr>
      <w:numPr>
        <w:ilvl w:val="5"/>
        <w:numId w:val="8"/>
      </w:numPr>
      <w:spacing w:after="0" w:line="288" w:lineRule="auto"/>
      <w:jc w:val="both"/>
    </w:pPr>
    <w:rPr>
      <w:rFonts w:ascii="Times New Roman" w:eastAsia="Times New Roman" w:hAnsi="Times New Roman" w:cs="Times New Roman"/>
      <w:sz w:val="28"/>
      <w:szCs w:val="20"/>
      <w:lang w:eastAsia="ru-RU"/>
    </w:rPr>
  </w:style>
  <w:style w:type="paragraph" w:customStyle="1" w:styleId="1">
    <w:name w:val="Оглав.1"/>
    <w:basedOn w:val="a2"/>
    <w:uiPriority w:val="99"/>
    <w:rsid w:val="004F4B15"/>
    <w:pPr>
      <w:numPr>
        <w:numId w:val="8"/>
      </w:numPr>
      <w:spacing w:after="0" w:line="240" w:lineRule="auto"/>
    </w:pPr>
    <w:rPr>
      <w:rFonts w:ascii="Times New Roman" w:eastAsia="Times New Roman" w:hAnsi="Times New Roman" w:cs="Times New Roman"/>
      <w:b/>
      <w:sz w:val="24"/>
      <w:szCs w:val="24"/>
      <w:lang w:eastAsia="ar-SA"/>
    </w:rPr>
  </w:style>
  <w:style w:type="paragraph" w:customStyle="1" w:styleId="-5">
    <w:name w:val="Пункт-5"/>
    <w:basedOn w:val="a2"/>
    <w:uiPriority w:val="99"/>
    <w:rsid w:val="004F4B15"/>
    <w:pPr>
      <w:numPr>
        <w:ilvl w:val="4"/>
        <w:numId w:val="8"/>
      </w:numPr>
      <w:tabs>
        <w:tab w:val="clear" w:pos="2508"/>
        <w:tab w:val="num" w:pos="1134"/>
      </w:tabs>
      <w:spacing w:after="0" w:line="288" w:lineRule="auto"/>
      <w:ind w:left="1134" w:hanging="1134"/>
      <w:jc w:val="both"/>
    </w:pPr>
    <w:rPr>
      <w:rFonts w:ascii="Times New Roman" w:eastAsia="Times New Roman" w:hAnsi="Times New Roman" w:cs="Times New Roman"/>
      <w:sz w:val="28"/>
      <w:szCs w:val="20"/>
      <w:lang w:eastAsia="ru-RU"/>
    </w:rPr>
  </w:style>
  <w:style w:type="paragraph" w:customStyle="1" w:styleId="-7">
    <w:name w:val="Пункт-7"/>
    <w:basedOn w:val="a2"/>
    <w:uiPriority w:val="99"/>
    <w:rsid w:val="004F4B15"/>
    <w:pPr>
      <w:numPr>
        <w:ilvl w:val="6"/>
        <w:numId w:val="8"/>
      </w:numPr>
      <w:tabs>
        <w:tab w:val="clear" w:pos="3582"/>
        <w:tab w:val="num" w:pos="2268"/>
      </w:tabs>
      <w:spacing w:after="0" w:line="288" w:lineRule="auto"/>
      <w:ind w:left="2268" w:hanging="567"/>
      <w:jc w:val="both"/>
    </w:pPr>
    <w:rPr>
      <w:rFonts w:ascii="Times New Roman" w:eastAsia="Times New Roman" w:hAnsi="Times New Roman" w:cs="Times New Roman"/>
      <w:sz w:val="28"/>
      <w:szCs w:val="20"/>
      <w:lang w:eastAsia="ru-RU"/>
    </w:rPr>
  </w:style>
  <w:style w:type="character" w:styleId="afff8">
    <w:name w:val="annotation reference"/>
    <w:semiHidden/>
    <w:unhideWhenUsed/>
    <w:rsid w:val="004F4B15"/>
    <w:rPr>
      <w:sz w:val="16"/>
      <w:szCs w:val="16"/>
    </w:rPr>
  </w:style>
  <w:style w:type="paragraph" w:customStyle="1" w:styleId="-110">
    <w:name w:val="Цветная заливка - Акцент 11"/>
    <w:hidden/>
    <w:uiPriority w:val="99"/>
    <w:semiHidden/>
    <w:rsid w:val="004F4B15"/>
    <w:pPr>
      <w:spacing w:after="0" w:line="240" w:lineRule="auto"/>
    </w:pPr>
    <w:rPr>
      <w:rFonts w:ascii="Times New Roman" w:eastAsia="Times New Roman" w:hAnsi="Times New Roman" w:cs="Times New Roman"/>
      <w:sz w:val="28"/>
      <w:szCs w:val="20"/>
      <w:lang w:eastAsia="ru-RU"/>
    </w:rPr>
  </w:style>
  <w:style w:type="character" w:customStyle="1" w:styleId="afff9">
    <w:name w:val="Основной текст_"/>
    <w:link w:val="38"/>
    <w:rsid w:val="004F4B15"/>
    <w:rPr>
      <w:sz w:val="27"/>
      <w:szCs w:val="27"/>
      <w:shd w:val="clear" w:color="auto" w:fill="FFFFFF"/>
    </w:rPr>
  </w:style>
  <w:style w:type="paragraph" w:customStyle="1" w:styleId="38">
    <w:name w:val="Основной текст3"/>
    <w:basedOn w:val="a2"/>
    <w:link w:val="afff9"/>
    <w:rsid w:val="004F4B15"/>
    <w:pPr>
      <w:shd w:val="clear" w:color="auto" w:fill="FFFFFF"/>
      <w:spacing w:before="300" w:after="420" w:line="0" w:lineRule="atLeast"/>
    </w:pPr>
    <w:rPr>
      <w:sz w:val="27"/>
      <w:szCs w:val="27"/>
    </w:rPr>
  </w:style>
  <w:style w:type="paragraph" w:styleId="afffa">
    <w:name w:val="List Paragraph"/>
    <w:basedOn w:val="a2"/>
    <w:uiPriority w:val="99"/>
    <w:qFormat/>
    <w:rsid w:val="004F4B15"/>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риал"/>
    <w:basedOn w:val="a2"/>
    <w:rsid w:val="004F4B15"/>
    <w:pPr>
      <w:spacing w:before="120" w:after="120" w:line="360" w:lineRule="auto"/>
      <w:ind w:firstLine="851"/>
      <w:jc w:val="both"/>
    </w:pPr>
    <w:rPr>
      <w:rFonts w:ascii="Arial" w:eastAsia="Times New Roman" w:hAnsi="Arial" w:cs="Arial"/>
      <w:sz w:val="24"/>
      <w:szCs w:val="24"/>
      <w:lang w:eastAsia="ru-RU"/>
    </w:rPr>
  </w:style>
  <w:style w:type="numbering" w:customStyle="1" w:styleId="110">
    <w:name w:val="Нет списка11"/>
    <w:next w:val="a5"/>
    <w:uiPriority w:val="99"/>
    <w:semiHidden/>
    <w:unhideWhenUsed/>
    <w:rsid w:val="004F4B15"/>
  </w:style>
  <w:style w:type="character" w:customStyle="1" w:styleId="Resetnumbering1">
    <w:name w:val="Reset numbering Знак1"/>
    <w:aliases w:val="h2 Знак1,h21 Знак1,Заголовок пункта (1.1) Знак1,5 Знак"/>
    <w:rsid w:val="004F4B15"/>
    <w:rPr>
      <w:rFonts w:ascii="Arial" w:hAnsi="Arial" w:cs="Arial"/>
      <w:b/>
      <w:bCs/>
      <w:i/>
      <w:iCs/>
      <w:sz w:val="28"/>
      <w:szCs w:val="28"/>
    </w:rPr>
  </w:style>
  <w:style w:type="paragraph" w:customStyle="1" w:styleId="CharChar">
    <w:name w:val="Char Char"/>
    <w:basedOn w:val="a2"/>
    <w:uiPriority w:val="99"/>
    <w:rsid w:val="004F4B15"/>
    <w:pPr>
      <w:spacing w:after="160" w:line="240" w:lineRule="exact"/>
    </w:pPr>
    <w:rPr>
      <w:rFonts w:ascii="Verdana" w:eastAsia="Times New Roman" w:hAnsi="Verdana" w:cs="Verdana"/>
      <w:sz w:val="20"/>
      <w:szCs w:val="20"/>
      <w:lang w:val="en-US"/>
    </w:rPr>
  </w:style>
  <w:style w:type="paragraph" w:styleId="29">
    <w:name w:val="Body Text Indent 2"/>
    <w:basedOn w:val="a2"/>
    <w:link w:val="2a"/>
    <w:uiPriority w:val="99"/>
    <w:rsid w:val="004F4B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3"/>
    <w:link w:val="29"/>
    <w:uiPriority w:val="99"/>
    <w:rsid w:val="004F4B15"/>
    <w:rPr>
      <w:rFonts w:ascii="Times New Roman" w:eastAsia="Times New Roman" w:hAnsi="Times New Roman" w:cs="Times New Roman"/>
      <w:sz w:val="24"/>
      <w:szCs w:val="24"/>
      <w:lang w:val="x-none" w:eastAsia="x-none"/>
    </w:rPr>
  </w:style>
  <w:style w:type="paragraph" w:customStyle="1" w:styleId="My">
    <w:name w:val="обычный текст_My"/>
    <w:basedOn w:val="a2"/>
    <w:uiPriority w:val="99"/>
    <w:rsid w:val="004F4B15"/>
    <w:pPr>
      <w:widowControl w:val="0"/>
      <w:numPr>
        <w:ilvl w:val="2"/>
        <w:numId w:val="14"/>
      </w:numPr>
      <w:adjustRightInd w:val="0"/>
      <w:spacing w:before="120" w:after="120" w:line="360" w:lineRule="auto"/>
      <w:jc w:val="both"/>
      <w:textAlignment w:val="baseline"/>
    </w:pPr>
    <w:rPr>
      <w:rFonts w:ascii="Times New Roman" w:eastAsia="Times New Roman" w:hAnsi="Times New Roman" w:cs="Times New Roman"/>
      <w:sz w:val="24"/>
      <w:szCs w:val="24"/>
      <w:lang w:eastAsia="ru-RU"/>
    </w:rPr>
  </w:style>
  <w:style w:type="paragraph" w:styleId="39">
    <w:name w:val="List 3"/>
    <w:basedOn w:val="a2"/>
    <w:uiPriority w:val="99"/>
    <w:rsid w:val="004F4B15"/>
    <w:pPr>
      <w:spacing w:after="0" w:line="240" w:lineRule="auto"/>
      <w:ind w:left="849" w:hanging="283"/>
    </w:pPr>
    <w:rPr>
      <w:rFonts w:ascii="Times New Roman" w:eastAsia="Times New Roman" w:hAnsi="Times New Roman" w:cs="Times New Roman"/>
      <w:sz w:val="20"/>
      <w:szCs w:val="20"/>
      <w:lang w:eastAsia="ru-RU"/>
    </w:rPr>
  </w:style>
  <w:style w:type="paragraph" w:customStyle="1" w:styleId="afffc">
    <w:name w:val="Знак Знак Знак Знак Знак Знак Знак"/>
    <w:basedOn w:val="a2"/>
    <w:uiPriority w:val="99"/>
    <w:rsid w:val="004F4B15"/>
    <w:pPr>
      <w:spacing w:after="160" w:line="240" w:lineRule="exact"/>
    </w:pPr>
    <w:rPr>
      <w:rFonts w:ascii="Verdana" w:eastAsia="Times New Roman" w:hAnsi="Verdana" w:cs="Verdana"/>
      <w:sz w:val="20"/>
      <w:szCs w:val="20"/>
      <w:lang w:val="en-US"/>
    </w:rPr>
  </w:style>
  <w:style w:type="paragraph" w:customStyle="1" w:styleId="afffd">
    <w:name w:val="Знак"/>
    <w:basedOn w:val="a2"/>
    <w:rsid w:val="004F4B15"/>
    <w:pPr>
      <w:spacing w:after="160" w:line="240" w:lineRule="exact"/>
    </w:pPr>
    <w:rPr>
      <w:rFonts w:ascii="Verdana" w:eastAsia="Times New Roman" w:hAnsi="Verdana" w:cs="Verdana"/>
      <w:sz w:val="20"/>
      <w:szCs w:val="20"/>
      <w:lang w:val="en-US"/>
    </w:rPr>
  </w:style>
  <w:style w:type="paragraph" w:customStyle="1" w:styleId="CharChar1">
    <w:name w:val="Char Char1"/>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2">
    <w:name w:val="Char Char2"/>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3">
    <w:name w:val="Char Char3"/>
    <w:basedOn w:val="a2"/>
    <w:uiPriority w:val="99"/>
    <w:rsid w:val="004F4B15"/>
    <w:pPr>
      <w:spacing w:after="160" w:line="240" w:lineRule="exact"/>
    </w:pPr>
    <w:rPr>
      <w:rFonts w:ascii="Verdana" w:eastAsia="Times New Roman" w:hAnsi="Verdana" w:cs="Times New Roman"/>
      <w:sz w:val="20"/>
      <w:szCs w:val="20"/>
      <w:lang w:val="en-US"/>
    </w:rPr>
  </w:style>
  <w:style w:type="numbering" w:customStyle="1" w:styleId="Style11">
    <w:name w:val="Style11"/>
    <w:rsid w:val="004F4B15"/>
    <w:pPr>
      <w:numPr>
        <w:numId w:val="13"/>
      </w:numPr>
    </w:pPr>
  </w:style>
  <w:style w:type="paragraph" w:styleId="afffe">
    <w:name w:val="Revision"/>
    <w:hidden/>
    <w:uiPriority w:val="99"/>
    <w:semiHidden/>
    <w:rsid w:val="004F4B1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5"/>
    <w:uiPriority w:val="99"/>
    <w:semiHidden/>
    <w:unhideWhenUsed/>
    <w:rsid w:val="004F4B15"/>
  </w:style>
  <w:style w:type="character" w:customStyle="1" w:styleId="Resetnumbering">
    <w:name w:val="Reset numbering Знак"/>
    <w:aliases w:val="h2 Знак,h21 Знак,Заголовок пункта (1.1) Знак,5 Знак Знак"/>
    <w:semiHidden/>
    <w:rsid w:val="004F4B15"/>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4F4B15"/>
    <w:rPr>
      <w:rFonts w:ascii="Cambria" w:hAnsi="Cambria"/>
      <w:b/>
      <w:bCs/>
      <w:sz w:val="26"/>
      <w:szCs w:val="26"/>
      <w:lang w:val="ru-RU" w:eastAsia="ar-SA" w:bidi="ar-SA"/>
    </w:rPr>
  </w:style>
  <w:style w:type="character" w:customStyle="1" w:styleId="H41">
    <w:name w:val="H41 Знак Знак"/>
    <w:semiHidden/>
    <w:rsid w:val="004F4B15"/>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4F4B15"/>
    <w:rPr>
      <w:rFonts w:ascii="Calibri" w:hAnsi="Calibri"/>
      <w:b/>
      <w:bCs/>
      <w:i/>
      <w:iCs/>
      <w:sz w:val="26"/>
      <w:szCs w:val="26"/>
      <w:lang w:val="ru-RU" w:eastAsia="ar-SA" w:bidi="ar-SA"/>
    </w:rPr>
  </w:style>
  <w:style w:type="character" w:customStyle="1" w:styleId="Gliederung6">
    <w:name w:val="Gliederung6 Знак Знак"/>
    <w:rsid w:val="004F4B15"/>
    <w:rPr>
      <w:kern w:val="32"/>
      <w:sz w:val="24"/>
      <w:szCs w:val="24"/>
      <w:lang w:val="ru-RU" w:eastAsia="en-US" w:bidi="ar-SA"/>
    </w:rPr>
  </w:style>
  <w:style w:type="character" w:customStyle="1" w:styleId="270">
    <w:name w:val="Знак Знак27"/>
    <w:rsid w:val="004F4B15"/>
    <w:rPr>
      <w:sz w:val="24"/>
      <w:szCs w:val="24"/>
      <w:lang w:val="ru-RU" w:eastAsia="en-US" w:bidi="ar-SA"/>
    </w:rPr>
  </w:style>
  <w:style w:type="character" w:customStyle="1" w:styleId="260">
    <w:name w:val="Знак Знак26"/>
    <w:rsid w:val="004F4B15"/>
    <w:rPr>
      <w:kern w:val="32"/>
      <w:sz w:val="24"/>
      <w:szCs w:val="24"/>
      <w:lang w:val="ru-RU" w:eastAsia="en-US" w:bidi="ar-SA"/>
    </w:rPr>
  </w:style>
  <w:style w:type="character" w:customStyle="1" w:styleId="250">
    <w:name w:val="Знак Знак25"/>
    <w:rsid w:val="004F4B15"/>
    <w:rPr>
      <w:kern w:val="32"/>
      <w:sz w:val="24"/>
      <w:szCs w:val="24"/>
      <w:lang w:val="ru-RU" w:eastAsia="en-US" w:bidi="ar-SA"/>
    </w:rPr>
  </w:style>
  <w:style w:type="character" w:customStyle="1" w:styleId="240">
    <w:name w:val="Знак Знак24"/>
    <w:semiHidden/>
    <w:rsid w:val="004F4B15"/>
    <w:rPr>
      <w:rFonts w:ascii="Tahoma" w:hAnsi="Tahoma" w:cs="Tahoma"/>
      <w:sz w:val="16"/>
      <w:szCs w:val="16"/>
      <w:lang w:val="ru-RU" w:eastAsia="ar-SA" w:bidi="ar-SA"/>
    </w:rPr>
  </w:style>
  <w:style w:type="character" w:customStyle="1" w:styleId="18">
    <w:name w:val="Основной текст 1 Знак Знак"/>
    <w:rsid w:val="004F4B15"/>
    <w:rPr>
      <w:rFonts w:ascii="Arial" w:hAnsi="Arial"/>
      <w:sz w:val="22"/>
      <w:lang w:val="ru-RU" w:eastAsia="ru-RU" w:bidi="ar-SA"/>
    </w:rPr>
  </w:style>
  <w:style w:type="character" w:customStyle="1" w:styleId="230">
    <w:name w:val="Знак Знак23"/>
    <w:semiHidden/>
    <w:rsid w:val="004F4B15"/>
    <w:rPr>
      <w:lang w:val="ru-RU" w:eastAsia="ar-SA" w:bidi="ar-SA"/>
    </w:rPr>
  </w:style>
  <w:style w:type="character" w:customStyle="1" w:styleId="220">
    <w:name w:val="Знак Знак22"/>
    <w:semiHidden/>
    <w:rsid w:val="004F4B15"/>
    <w:rPr>
      <w:b/>
      <w:bCs/>
      <w:lang w:val="ru-RU" w:eastAsia="ar-SA" w:bidi="ar-SA"/>
    </w:rPr>
  </w:style>
  <w:style w:type="paragraph" w:styleId="20">
    <w:name w:val="List Bullet 2"/>
    <w:basedOn w:val="a2"/>
    <w:autoRedefine/>
    <w:rsid w:val="004F4B15"/>
    <w:pPr>
      <w:numPr>
        <w:numId w:val="16"/>
      </w:numPr>
      <w:spacing w:before="240" w:after="0" w:line="240" w:lineRule="auto"/>
      <w:ind w:left="1208" w:hanging="357"/>
    </w:pPr>
    <w:rPr>
      <w:rFonts w:ascii="Times New Roman" w:eastAsia="MS Mincho" w:hAnsi="Times New Roman" w:cs="Times New Roman"/>
      <w:i/>
      <w:sz w:val="24"/>
      <w:szCs w:val="20"/>
      <w:lang w:eastAsia="ru-RU"/>
    </w:rPr>
  </w:style>
  <w:style w:type="paragraph" w:customStyle="1" w:styleId="19">
    <w:name w:val="Текст1"/>
    <w:basedOn w:val="a2"/>
    <w:rsid w:val="004F4B15"/>
    <w:pPr>
      <w:overflowPunct w:val="0"/>
      <w:autoSpaceDE w:val="0"/>
      <w:autoSpaceDN w:val="0"/>
      <w:adjustRightInd w:val="0"/>
      <w:spacing w:after="0" w:line="240" w:lineRule="auto"/>
      <w:jc w:val="center"/>
      <w:textAlignment w:val="baseline"/>
    </w:pPr>
    <w:rPr>
      <w:rFonts w:ascii="Courier New" w:eastAsia="Times New Roman" w:hAnsi="Courier New" w:cs="Times New Roman"/>
      <w:b/>
      <w:spacing w:val="20"/>
      <w:sz w:val="16"/>
      <w:szCs w:val="20"/>
      <w:lang w:eastAsia="ru-RU"/>
    </w:rPr>
  </w:style>
  <w:style w:type="paragraph" w:customStyle="1" w:styleId="1a">
    <w:name w:val="Стиль Заголовок 1 + полужирный"/>
    <w:basedOn w:val="13"/>
    <w:autoRedefine/>
    <w:rsid w:val="004F4B15"/>
    <w:pPr>
      <w:keepLines w:val="0"/>
      <w:pageBreakBefore w:val="0"/>
      <w:tabs>
        <w:tab w:val="clear" w:pos="1134"/>
        <w:tab w:val="left" w:pos="709"/>
      </w:tabs>
      <w:spacing w:before="120" w:after="100" w:afterAutospacing="1" w:line="360" w:lineRule="auto"/>
      <w:ind w:left="142" w:firstLine="578"/>
      <w:jc w:val="both"/>
    </w:pPr>
    <w:rPr>
      <w:rFonts w:ascii="Times New Roman" w:hAnsi="Times New Roman"/>
      <w:iCs/>
      <w:snapToGrid w:val="0"/>
      <w:color w:val="000000"/>
      <w:kern w:val="0"/>
      <w:sz w:val="24"/>
      <w:szCs w:val="24"/>
      <w:u w:val="single"/>
    </w:rPr>
  </w:style>
  <w:style w:type="character" w:customStyle="1" w:styleId="1b">
    <w:name w:val="Стиль Заголовок 1 + полужирный Знак"/>
    <w:rsid w:val="004F4B15"/>
    <w:rPr>
      <w:b/>
      <w:iCs/>
      <w:snapToGrid w:val="0"/>
      <w:color w:val="000000"/>
      <w:sz w:val="24"/>
      <w:szCs w:val="24"/>
      <w:u w:val="single"/>
      <w:lang w:val="ru-RU" w:eastAsia="ru-RU" w:bidi="ar-SA"/>
    </w:rPr>
  </w:style>
  <w:style w:type="paragraph" w:customStyle="1" w:styleId="Iniiaiieoaeno21">
    <w:name w:val="Iniiaiie oaeno 21"/>
    <w:basedOn w:val="a2"/>
    <w:rsid w:val="004F4B15"/>
    <w:pPr>
      <w:widowControl w:val="0"/>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sz w:val="24"/>
      <w:szCs w:val="24"/>
      <w:lang w:eastAsia="ru-RU"/>
    </w:rPr>
  </w:style>
  <w:style w:type="paragraph" w:styleId="2">
    <w:name w:val="List Number 2"/>
    <w:basedOn w:val="a2"/>
    <w:unhideWhenUsed/>
    <w:rsid w:val="004F4B15"/>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Even">
    <w:name w:val="Even Знак Знак"/>
    <w:rsid w:val="004F4B15"/>
    <w:rPr>
      <w:lang w:eastAsia="en-US" w:bidi="ar-SA"/>
    </w:rPr>
  </w:style>
  <w:style w:type="character" w:customStyle="1" w:styleId="211">
    <w:name w:val="Знак Знак21"/>
    <w:rsid w:val="004F4B15"/>
    <w:rPr>
      <w:sz w:val="18"/>
      <w:szCs w:val="18"/>
      <w:lang w:val="en-US" w:eastAsia="en-US" w:bidi="ar-SA"/>
    </w:rPr>
  </w:style>
  <w:style w:type="character" w:customStyle="1" w:styleId="200">
    <w:name w:val="Знак Знак20"/>
    <w:semiHidden/>
    <w:rsid w:val="004F4B15"/>
    <w:rPr>
      <w:rFonts w:ascii="Tahoma" w:hAnsi="Tahoma"/>
      <w:sz w:val="24"/>
      <w:szCs w:val="24"/>
      <w:shd w:val="clear" w:color="auto" w:fill="000080"/>
      <w:lang w:eastAsia="en-US" w:bidi="ar-SA"/>
    </w:rPr>
  </w:style>
  <w:style w:type="paragraph" w:customStyle="1" w:styleId="Appendix">
    <w:name w:val="Appendix"/>
    <w:next w:val="a2"/>
    <w:rsid w:val="004F4B15"/>
    <w:pPr>
      <w:keepNext/>
      <w:keepLines/>
      <w:pageBreakBefore/>
      <w:numPr>
        <w:numId w:val="18"/>
      </w:numPr>
      <w:suppressAutoHyphens/>
      <w:spacing w:before="360" w:after="240" w:line="288" w:lineRule="auto"/>
      <w:jc w:val="center"/>
      <w:outlineLvl w:val="0"/>
    </w:pPr>
    <w:rPr>
      <w:rFonts w:ascii="Times New Roman Bold" w:eastAsia="Times New Roman" w:hAnsi="Times New Roman Bold" w:cs="Arial"/>
      <w:b/>
      <w:bCs/>
      <w:sz w:val="32"/>
      <w:szCs w:val="32"/>
    </w:rPr>
  </w:style>
  <w:style w:type="paragraph" w:customStyle="1" w:styleId="AppHeading1">
    <w:name w:val="App_Heading 1"/>
    <w:basedOn w:val="Appendix"/>
    <w:next w:val="a2"/>
    <w:rsid w:val="004F4B15"/>
    <w:pPr>
      <w:pageBreakBefore w:val="0"/>
      <w:numPr>
        <w:ilvl w:val="1"/>
      </w:numPr>
      <w:jc w:val="left"/>
      <w:outlineLvl w:val="1"/>
    </w:pPr>
    <w:rPr>
      <w:sz w:val="28"/>
      <w:szCs w:val="28"/>
    </w:rPr>
  </w:style>
  <w:style w:type="character" w:customStyle="1" w:styleId="affff">
    <w:name w:val="Основной текст таблиц Знак"/>
    <w:aliases w:val="в таблице Знак,таблицы Знак,в таблицах Знак Знак"/>
    <w:rsid w:val="004F4B15"/>
    <w:rPr>
      <w:sz w:val="24"/>
      <w:szCs w:val="24"/>
      <w:lang w:eastAsia="en-US" w:bidi="ar-SA"/>
    </w:rPr>
  </w:style>
  <w:style w:type="character" w:customStyle="1" w:styleId="190">
    <w:name w:val="Знак Знак19"/>
    <w:rsid w:val="004F4B15"/>
    <w:rPr>
      <w:sz w:val="24"/>
      <w:szCs w:val="24"/>
      <w:lang w:eastAsia="en-US" w:bidi="ar-SA"/>
    </w:rPr>
  </w:style>
  <w:style w:type="character" w:customStyle="1" w:styleId="180">
    <w:name w:val="Знак Знак18"/>
    <w:rsid w:val="004F4B15"/>
    <w:rPr>
      <w:sz w:val="16"/>
      <w:szCs w:val="16"/>
      <w:lang w:eastAsia="en-US" w:bidi="ar-SA"/>
    </w:rPr>
  </w:style>
  <w:style w:type="paragraph" w:customStyle="1" w:styleId="TableCaption">
    <w:name w:val="Table_Caption"/>
    <w:basedOn w:val="a2"/>
    <w:next w:val="a2"/>
    <w:rsid w:val="004F4B15"/>
    <w:pPr>
      <w:keepNext/>
      <w:keepLines/>
      <w:spacing w:before="360" w:after="240" w:line="288" w:lineRule="auto"/>
      <w:ind w:left="2013" w:hanging="1293"/>
    </w:pPr>
    <w:rPr>
      <w:rFonts w:ascii="Times New Roman" w:eastAsia="Times New Roman" w:hAnsi="Times New Roman" w:cs="Times New Roman"/>
      <w:sz w:val="24"/>
      <w:szCs w:val="24"/>
      <w:lang w:val="en-US"/>
    </w:rPr>
  </w:style>
  <w:style w:type="character" w:customStyle="1" w:styleId="170">
    <w:name w:val="Знак Знак17"/>
    <w:rsid w:val="004F4B15"/>
    <w:rPr>
      <w:rFonts w:ascii="Arial" w:hAnsi="Arial"/>
      <w:sz w:val="22"/>
      <w:szCs w:val="22"/>
      <w:lang w:bidi="ar-SA"/>
    </w:rPr>
  </w:style>
  <w:style w:type="character" w:customStyle="1" w:styleId="160">
    <w:name w:val="Знак Знак16"/>
    <w:rsid w:val="004F4B15"/>
  </w:style>
  <w:style w:type="paragraph" w:styleId="affff0">
    <w:name w:val="Body Text First Indent"/>
    <w:basedOn w:val="aff4"/>
    <w:link w:val="affff1"/>
    <w:semiHidden/>
    <w:rsid w:val="004F4B15"/>
    <w:pPr>
      <w:keepLines/>
      <w:tabs>
        <w:tab w:val="clear" w:pos="9360"/>
      </w:tabs>
      <w:spacing w:after="120" w:line="288" w:lineRule="auto"/>
      <w:ind w:firstLine="210"/>
      <w:jc w:val="both"/>
    </w:pPr>
    <w:rPr>
      <w:sz w:val="24"/>
      <w:szCs w:val="24"/>
      <w:lang w:val="ru-RU" w:eastAsia="en-US"/>
    </w:rPr>
  </w:style>
  <w:style w:type="character" w:customStyle="1" w:styleId="affff1">
    <w:name w:val="Красная строка Знак"/>
    <w:basedOn w:val="aff5"/>
    <w:link w:val="affff0"/>
    <w:semiHidden/>
    <w:rsid w:val="004F4B15"/>
    <w:rPr>
      <w:rFonts w:ascii="Times New Roman" w:eastAsia="Times New Roman" w:hAnsi="Times New Roman" w:cs="Times New Roman"/>
      <w:sz w:val="24"/>
      <w:szCs w:val="24"/>
      <w:lang w:val="x-none" w:eastAsia="x-none"/>
    </w:rPr>
  </w:style>
  <w:style w:type="character" w:customStyle="1" w:styleId="150">
    <w:name w:val="Знак Знак15"/>
    <w:rsid w:val="004F4B15"/>
    <w:rPr>
      <w:rFonts w:ascii="Arial" w:hAnsi="Arial"/>
      <w:sz w:val="24"/>
      <w:szCs w:val="24"/>
      <w:lang w:val="ru-RU" w:eastAsia="en-US" w:bidi="ar-SA"/>
    </w:rPr>
  </w:style>
  <w:style w:type="paragraph" w:styleId="2b">
    <w:name w:val="Body Text First Indent 2"/>
    <w:basedOn w:val="BodyTextIndent1"/>
    <w:link w:val="2c"/>
    <w:semiHidden/>
    <w:rsid w:val="004F4B15"/>
    <w:pPr>
      <w:ind w:firstLine="210"/>
    </w:pPr>
    <w:rPr>
      <w:rFonts w:ascii="Arial" w:hAnsi="Arial"/>
      <w:color w:val="000000"/>
    </w:rPr>
  </w:style>
  <w:style w:type="character" w:customStyle="1" w:styleId="2c">
    <w:name w:val="Красная строка 2 Знак"/>
    <w:basedOn w:val="afff5"/>
    <w:link w:val="2b"/>
    <w:semiHidden/>
    <w:rsid w:val="004F4B15"/>
    <w:rPr>
      <w:rFonts w:ascii="Arial" w:eastAsia="Times New Roman" w:hAnsi="Arial" w:cs="Times New Roman"/>
      <w:color w:val="000000"/>
      <w:sz w:val="24"/>
      <w:szCs w:val="24"/>
      <w:lang w:val="x-none" w:eastAsia="x-none"/>
    </w:rPr>
  </w:style>
  <w:style w:type="paragraph" w:customStyle="1" w:styleId="BodyTextIndent1">
    <w:name w:val="Body Text Indent1"/>
    <w:basedOn w:val="a2"/>
    <w:rsid w:val="004F4B15"/>
    <w:pPr>
      <w:keepLines/>
      <w:spacing w:after="120" w:line="288" w:lineRule="auto"/>
      <w:ind w:left="283" w:firstLine="720"/>
      <w:jc w:val="both"/>
    </w:pPr>
    <w:rPr>
      <w:rFonts w:ascii="Times New Roman" w:eastAsia="Times New Roman" w:hAnsi="Times New Roman" w:cs="Times New Roman"/>
      <w:sz w:val="24"/>
      <w:szCs w:val="24"/>
    </w:rPr>
  </w:style>
  <w:style w:type="character" w:customStyle="1" w:styleId="140">
    <w:name w:val="Знак Знак14"/>
    <w:rsid w:val="004F4B15"/>
    <w:rPr>
      <w:sz w:val="24"/>
      <w:szCs w:val="24"/>
      <w:lang w:eastAsia="en-US" w:bidi="ar-SA"/>
    </w:rPr>
  </w:style>
  <w:style w:type="paragraph" w:styleId="affff2">
    <w:name w:val="Closing"/>
    <w:basedOn w:val="a2"/>
    <w:link w:val="affff3"/>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3">
    <w:name w:val="Прощание Знак"/>
    <w:basedOn w:val="a3"/>
    <w:link w:val="affff2"/>
    <w:semiHidden/>
    <w:rsid w:val="004F4B15"/>
    <w:rPr>
      <w:rFonts w:ascii="Times New Roman" w:eastAsia="Times New Roman" w:hAnsi="Times New Roman" w:cs="Times New Roman"/>
      <w:sz w:val="24"/>
      <w:szCs w:val="24"/>
    </w:rPr>
  </w:style>
  <w:style w:type="paragraph" w:styleId="affff4">
    <w:name w:val="Date"/>
    <w:basedOn w:val="a2"/>
    <w:next w:val="a2"/>
    <w:link w:val="affff5"/>
    <w:semiHidden/>
    <w:rsid w:val="004F4B15"/>
    <w:pPr>
      <w:keepLines/>
      <w:spacing w:after="120" w:line="288" w:lineRule="auto"/>
      <w:ind w:firstLine="720"/>
      <w:jc w:val="both"/>
    </w:pPr>
    <w:rPr>
      <w:rFonts w:ascii="Times New Roman" w:eastAsia="Times New Roman" w:hAnsi="Times New Roman" w:cs="Times New Roman"/>
      <w:sz w:val="24"/>
      <w:szCs w:val="24"/>
      <w:lang w:val="x-none"/>
    </w:rPr>
  </w:style>
  <w:style w:type="character" w:customStyle="1" w:styleId="affff5">
    <w:name w:val="Дата Знак"/>
    <w:basedOn w:val="a3"/>
    <w:link w:val="affff4"/>
    <w:semiHidden/>
    <w:rsid w:val="004F4B15"/>
    <w:rPr>
      <w:rFonts w:ascii="Times New Roman" w:eastAsia="Times New Roman" w:hAnsi="Times New Roman" w:cs="Times New Roman"/>
      <w:sz w:val="24"/>
      <w:szCs w:val="24"/>
      <w:lang w:val="x-none"/>
    </w:rPr>
  </w:style>
  <w:style w:type="character" w:customStyle="1" w:styleId="130">
    <w:name w:val="Знак Знак13"/>
    <w:rsid w:val="004F4B15"/>
    <w:rPr>
      <w:sz w:val="24"/>
      <w:szCs w:val="24"/>
      <w:lang w:val="ru-RU" w:eastAsia="en-US" w:bidi="ar-SA"/>
    </w:rPr>
  </w:style>
  <w:style w:type="character" w:customStyle="1" w:styleId="120">
    <w:name w:val="Знак Знак12"/>
    <w:rsid w:val="004F4B15"/>
    <w:rPr>
      <w:sz w:val="24"/>
      <w:szCs w:val="24"/>
      <w:lang w:eastAsia="en-US" w:bidi="ar-SA"/>
    </w:rPr>
  </w:style>
  <w:style w:type="paragraph" w:styleId="affff6">
    <w:name w:val="E-mail Signature"/>
    <w:basedOn w:val="a2"/>
    <w:link w:val="affff7"/>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7">
    <w:name w:val="Электронная подпись Знак"/>
    <w:basedOn w:val="a3"/>
    <w:link w:val="affff6"/>
    <w:semiHidden/>
    <w:rsid w:val="004F4B15"/>
    <w:rPr>
      <w:rFonts w:ascii="Times New Roman" w:eastAsia="Times New Roman" w:hAnsi="Times New Roman" w:cs="Times New Roman"/>
      <w:sz w:val="24"/>
      <w:szCs w:val="24"/>
    </w:rPr>
  </w:style>
  <w:style w:type="character" w:customStyle="1" w:styleId="112">
    <w:name w:val="Знак Знак11"/>
    <w:semiHidden/>
    <w:rsid w:val="004F4B15"/>
    <w:rPr>
      <w:lang w:eastAsia="en-US" w:bidi="ar-SA"/>
    </w:rPr>
  </w:style>
  <w:style w:type="paragraph" w:styleId="affff8">
    <w:name w:val="endnote text"/>
    <w:basedOn w:val="a2"/>
    <w:link w:val="affff9"/>
    <w:semiHidden/>
    <w:rsid w:val="004F4B15"/>
    <w:pPr>
      <w:keepLines/>
      <w:spacing w:after="60" w:line="288" w:lineRule="auto"/>
      <w:ind w:firstLine="720"/>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3"/>
    <w:link w:val="affff8"/>
    <w:semiHidden/>
    <w:rsid w:val="004F4B15"/>
    <w:rPr>
      <w:rFonts w:ascii="Times New Roman" w:eastAsia="Times New Roman" w:hAnsi="Times New Roman" w:cs="Times New Roman"/>
      <w:sz w:val="20"/>
      <w:szCs w:val="20"/>
    </w:rPr>
  </w:style>
  <w:style w:type="character" w:customStyle="1" w:styleId="100">
    <w:name w:val="Знак Знак10"/>
    <w:semiHidden/>
    <w:rsid w:val="004F4B15"/>
    <w:rPr>
      <w:lang w:eastAsia="en-US" w:bidi="ar-SA"/>
    </w:rPr>
  </w:style>
  <w:style w:type="character" w:customStyle="1" w:styleId="92">
    <w:name w:val="Знак Знак9"/>
    <w:rsid w:val="004F4B15"/>
    <w:rPr>
      <w:i/>
      <w:iCs/>
      <w:sz w:val="24"/>
      <w:szCs w:val="24"/>
      <w:lang w:eastAsia="en-US" w:bidi="ar-SA"/>
    </w:rPr>
  </w:style>
  <w:style w:type="paragraph" w:styleId="HTML">
    <w:name w:val="HTML Address"/>
    <w:basedOn w:val="a2"/>
    <w:link w:val="HTML0"/>
    <w:semiHidden/>
    <w:rsid w:val="004F4B15"/>
    <w:pPr>
      <w:keepLines/>
      <w:spacing w:after="120" w:line="288" w:lineRule="auto"/>
      <w:ind w:firstLine="720"/>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4F4B15"/>
    <w:rPr>
      <w:rFonts w:ascii="Times New Roman" w:eastAsia="Times New Roman" w:hAnsi="Times New Roman" w:cs="Times New Roman"/>
      <w:i/>
      <w:iCs/>
      <w:sz w:val="24"/>
      <w:szCs w:val="24"/>
    </w:rPr>
  </w:style>
  <w:style w:type="character" w:customStyle="1" w:styleId="82">
    <w:name w:val="Знак Знак8"/>
    <w:rsid w:val="004F4B15"/>
    <w:rPr>
      <w:rFonts w:ascii="Courier New" w:hAnsi="Courier New"/>
      <w:lang w:eastAsia="en-US" w:bidi="ar-SA"/>
    </w:rPr>
  </w:style>
  <w:style w:type="paragraph" w:styleId="HTML1">
    <w:name w:val="HTML Preformatted"/>
    <w:basedOn w:val="a2"/>
    <w:link w:val="HTML2"/>
    <w:semiHidden/>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HTML2">
    <w:name w:val="Стандартный HTML Знак"/>
    <w:basedOn w:val="a3"/>
    <w:link w:val="HTML1"/>
    <w:semiHidden/>
    <w:rsid w:val="004F4B15"/>
    <w:rPr>
      <w:rFonts w:ascii="Courier New" w:eastAsia="Times New Roman" w:hAnsi="Courier New" w:cs="Times New Roman"/>
      <w:sz w:val="20"/>
      <w:szCs w:val="20"/>
    </w:rPr>
  </w:style>
  <w:style w:type="character" w:customStyle="1" w:styleId="72">
    <w:name w:val="Знак Знак7"/>
    <w:rsid w:val="004F4B15"/>
    <w:rPr>
      <w:rFonts w:ascii="Arial" w:hAnsi="Arial"/>
      <w:sz w:val="24"/>
      <w:szCs w:val="24"/>
      <w:shd w:val="pct20" w:color="auto" w:fill="auto"/>
      <w:lang w:eastAsia="en-US" w:bidi="ar-SA"/>
    </w:rPr>
  </w:style>
  <w:style w:type="paragraph" w:styleId="affffa">
    <w:name w:val="Message Header"/>
    <w:basedOn w:val="a2"/>
    <w:link w:val="affffb"/>
    <w:semiHidden/>
    <w:rsid w:val="004F4B15"/>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cs="Times New Roman"/>
      <w:sz w:val="24"/>
      <w:szCs w:val="24"/>
      <w:shd w:val="pct20" w:color="auto" w:fill="auto"/>
    </w:rPr>
  </w:style>
  <w:style w:type="character" w:customStyle="1" w:styleId="affffb">
    <w:name w:val="Шапка Знак"/>
    <w:basedOn w:val="a3"/>
    <w:link w:val="affffa"/>
    <w:semiHidden/>
    <w:rsid w:val="004F4B15"/>
    <w:rPr>
      <w:rFonts w:ascii="Arial" w:eastAsia="Times New Roman" w:hAnsi="Arial" w:cs="Times New Roman"/>
      <w:sz w:val="24"/>
      <w:szCs w:val="24"/>
      <w:shd w:val="pct20" w:color="auto" w:fill="auto"/>
    </w:rPr>
  </w:style>
  <w:style w:type="character" w:customStyle="1" w:styleId="63">
    <w:name w:val="Знак Знак6"/>
    <w:rsid w:val="004F4B15"/>
    <w:rPr>
      <w:rFonts w:ascii="Courier New" w:hAnsi="Courier New"/>
      <w:lang w:eastAsia="en-US" w:bidi="ar-SA"/>
    </w:rPr>
  </w:style>
  <w:style w:type="paragraph" w:styleId="affffc">
    <w:name w:val="Plain Text"/>
    <w:basedOn w:val="a2"/>
    <w:link w:val="affffd"/>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affffd">
    <w:name w:val="Текст Знак"/>
    <w:basedOn w:val="a3"/>
    <w:link w:val="affffc"/>
    <w:rsid w:val="004F4B15"/>
    <w:rPr>
      <w:rFonts w:ascii="Courier New" w:eastAsia="Times New Roman" w:hAnsi="Courier New" w:cs="Times New Roman"/>
      <w:sz w:val="20"/>
      <w:szCs w:val="20"/>
    </w:rPr>
  </w:style>
  <w:style w:type="character" w:customStyle="1" w:styleId="54">
    <w:name w:val="Знак Знак5"/>
    <w:rsid w:val="004F4B15"/>
    <w:rPr>
      <w:sz w:val="24"/>
      <w:szCs w:val="24"/>
      <w:lang w:eastAsia="en-US" w:bidi="ar-SA"/>
    </w:rPr>
  </w:style>
  <w:style w:type="paragraph" w:styleId="affffe">
    <w:name w:val="Salutation"/>
    <w:basedOn w:val="a2"/>
    <w:next w:val="a2"/>
    <w:link w:val="afffff"/>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
    <w:name w:val="Приветствие Знак"/>
    <w:basedOn w:val="a3"/>
    <w:link w:val="affffe"/>
    <w:semiHidden/>
    <w:rsid w:val="004F4B15"/>
    <w:rPr>
      <w:rFonts w:ascii="Times New Roman" w:eastAsia="Times New Roman" w:hAnsi="Times New Roman" w:cs="Times New Roman"/>
      <w:sz w:val="24"/>
      <w:szCs w:val="24"/>
    </w:rPr>
  </w:style>
  <w:style w:type="character" w:customStyle="1" w:styleId="43">
    <w:name w:val="Знак Знак4"/>
    <w:rsid w:val="004F4B15"/>
    <w:rPr>
      <w:sz w:val="24"/>
      <w:szCs w:val="24"/>
      <w:lang w:eastAsia="en-US" w:bidi="ar-SA"/>
    </w:rPr>
  </w:style>
  <w:style w:type="paragraph" w:styleId="afffff0">
    <w:name w:val="Signature"/>
    <w:basedOn w:val="a2"/>
    <w:link w:val="afffff1"/>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f1">
    <w:name w:val="Подпись Знак"/>
    <w:basedOn w:val="a3"/>
    <w:link w:val="afffff0"/>
    <w:semiHidden/>
    <w:rsid w:val="004F4B15"/>
    <w:rPr>
      <w:rFonts w:ascii="Times New Roman" w:eastAsia="Times New Roman" w:hAnsi="Times New Roman" w:cs="Times New Roman"/>
      <w:sz w:val="24"/>
      <w:szCs w:val="24"/>
    </w:rPr>
  </w:style>
  <w:style w:type="character" w:customStyle="1" w:styleId="3a">
    <w:name w:val="Знак Знак3"/>
    <w:rsid w:val="004F4B15"/>
    <w:rPr>
      <w:rFonts w:ascii="Arial" w:hAnsi="Arial" w:cs="Arial"/>
      <w:b/>
      <w:bCs/>
      <w:kern w:val="28"/>
      <w:sz w:val="32"/>
      <w:szCs w:val="32"/>
      <w:lang w:val="ru-RU" w:eastAsia="en-US" w:bidi="ar-SA"/>
    </w:rPr>
  </w:style>
  <w:style w:type="character" w:customStyle="1" w:styleId="2d">
    <w:name w:val="Знак Знак2"/>
    <w:rsid w:val="004F4B15"/>
    <w:rPr>
      <w:sz w:val="24"/>
      <w:szCs w:val="24"/>
      <w:lang w:eastAsia="en-US" w:bidi="ar-SA"/>
    </w:rPr>
  </w:style>
  <w:style w:type="paragraph" w:styleId="afffff2">
    <w:name w:val="Note Heading"/>
    <w:basedOn w:val="a2"/>
    <w:next w:val="a2"/>
    <w:link w:val="afffff3"/>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3">
    <w:name w:val="Заголовок записки Знак"/>
    <w:basedOn w:val="a3"/>
    <w:link w:val="afffff2"/>
    <w:semiHidden/>
    <w:rsid w:val="004F4B15"/>
    <w:rPr>
      <w:rFonts w:ascii="Times New Roman" w:eastAsia="Times New Roman" w:hAnsi="Times New Roman" w:cs="Times New Roman"/>
      <w:sz w:val="24"/>
      <w:szCs w:val="24"/>
    </w:rPr>
  </w:style>
  <w:style w:type="paragraph" w:customStyle="1" w:styleId="TextTable">
    <w:name w:val="Text Table"/>
    <w:basedOn w:val="a2"/>
    <w:rsid w:val="004F4B15"/>
    <w:pPr>
      <w:keepLines/>
      <w:spacing w:before="40" w:after="40" w:line="288" w:lineRule="auto"/>
    </w:pPr>
    <w:rPr>
      <w:rFonts w:ascii="Times New Roman" w:eastAsia="Times New Roman" w:hAnsi="Times New Roman" w:cs="Times New Roman"/>
    </w:rPr>
  </w:style>
  <w:style w:type="paragraph" w:customStyle="1" w:styleId="-">
    <w:name w:val="- Маркированный"/>
    <w:basedOn w:val="a2"/>
    <w:next w:val="a2"/>
    <w:rsid w:val="004F4B15"/>
    <w:pPr>
      <w:numPr>
        <w:numId w:val="22"/>
      </w:numPr>
      <w:tabs>
        <w:tab w:val="clear" w:pos="1985"/>
        <w:tab w:val="num" w:pos="760"/>
        <w:tab w:val="num" w:pos="1560"/>
      </w:tabs>
      <w:spacing w:after="0" w:line="288" w:lineRule="auto"/>
      <w:ind w:left="1560" w:hanging="363"/>
      <w:jc w:val="both"/>
    </w:pPr>
    <w:rPr>
      <w:rFonts w:ascii="Arial" w:eastAsia="Times New Roman" w:hAnsi="Arial" w:cs="Arial"/>
      <w:color w:val="000000"/>
      <w:sz w:val="24"/>
      <w:szCs w:val="20"/>
      <w:lang w:eastAsia="ru-RU"/>
    </w:rPr>
  </w:style>
  <w:style w:type="paragraph" w:customStyle="1" w:styleId="a1">
    <w:name w:val="Примечание"/>
    <w:basedOn w:val="a2"/>
    <w:rsid w:val="004F4B15"/>
    <w:pPr>
      <w:numPr>
        <w:numId w:val="20"/>
      </w:numPr>
      <w:tabs>
        <w:tab w:val="num" w:pos="360"/>
        <w:tab w:val="num" w:pos="760"/>
      </w:tabs>
      <w:spacing w:after="0" w:line="360" w:lineRule="auto"/>
      <w:ind w:left="760" w:firstLine="0"/>
      <w:jc w:val="both"/>
    </w:pPr>
    <w:rPr>
      <w:rFonts w:ascii="Times New Roman" w:eastAsia="Times New Roman" w:hAnsi="Times New Roman" w:cs="Times New Roman"/>
      <w:sz w:val="24"/>
      <w:szCs w:val="24"/>
      <w:lang w:eastAsia="ru-RU"/>
    </w:rPr>
  </w:style>
  <w:style w:type="paragraph" w:customStyle="1" w:styleId="a0">
    <w:name w:val="Примечания"/>
    <w:basedOn w:val="a2"/>
    <w:next w:val="afffff4"/>
    <w:rsid w:val="004F4B15"/>
    <w:pPr>
      <w:numPr>
        <w:numId w:val="21"/>
      </w:numPr>
      <w:tabs>
        <w:tab w:val="num" w:pos="760"/>
      </w:tabs>
      <w:spacing w:after="0" w:line="360" w:lineRule="auto"/>
      <w:ind w:left="760" w:hanging="363"/>
      <w:jc w:val="both"/>
    </w:pPr>
    <w:rPr>
      <w:rFonts w:ascii="Times New Roman" w:eastAsia="Times New Roman" w:hAnsi="Times New Roman" w:cs="Times New Roman"/>
      <w:sz w:val="24"/>
      <w:szCs w:val="24"/>
      <w:lang w:eastAsia="ru-RU"/>
    </w:rPr>
  </w:style>
  <w:style w:type="paragraph" w:styleId="afffff4">
    <w:name w:val="List"/>
    <w:basedOn w:val="a2"/>
    <w:semiHidden/>
    <w:rsid w:val="004F4B15"/>
    <w:pPr>
      <w:keepLines/>
      <w:spacing w:after="120" w:line="288" w:lineRule="auto"/>
      <w:ind w:left="283" w:hanging="283"/>
      <w:jc w:val="both"/>
    </w:pPr>
    <w:rPr>
      <w:rFonts w:ascii="Times New Roman" w:eastAsia="Times New Roman" w:hAnsi="Times New Roman" w:cs="Times New Roman"/>
      <w:sz w:val="24"/>
      <w:szCs w:val="24"/>
    </w:rPr>
  </w:style>
  <w:style w:type="paragraph" w:customStyle="1" w:styleId="12">
    <w:name w:val="Маркированный 1"/>
    <w:basedOn w:val="a2"/>
    <w:rsid w:val="004F4B15"/>
    <w:pPr>
      <w:numPr>
        <w:ilvl w:val="1"/>
        <w:numId w:val="19"/>
      </w:numPr>
      <w:tabs>
        <w:tab w:val="clear" w:pos="1412"/>
        <w:tab w:val="num" w:pos="1080"/>
      </w:tabs>
      <w:spacing w:after="0" w:line="288" w:lineRule="auto"/>
      <w:ind w:left="1080" w:firstLine="720"/>
      <w:jc w:val="both"/>
    </w:pPr>
    <w:rPr>
      <w:rFonts w:ascii="Arial" w:eastAsia="Times New Roman" w:hAnsi="Arial" w:cs="Arial"/>
      <w:color w:val="000000"/>
      <w:sz w:val="24"/>
      <w:szCs w:val="20"/>
      <w:lang w:eastAsia="ru-RU"/>
    </w:rPr>
  </w:style>
  <w:style w:type="character" w:customStyle="1" w:styleId="1c">
    <w:name w:val="Знак Знак1"/>
    <w:rsid w:val="004F4B15"/>
    <w:rPr>
      <w:sz w:val="24"/>
      <w:szCs w:val="24"/>
      <w:lang w:eastAsia="en-US" w:bidi="ar-SA"/>
    </w:rPr>
  </w:style>
  <w:style w:type="paragraph" w:styleId="afffff5">
    <w:name w:val="Subtitle"/>
    <w:basedOn w:val="a2"/>
    <w:link w:val="afffff6"/>
    <w:qFormat/>
    <w:rsid w:val="004F4B15"/>
    <w:pPr>
      <w:keepLines/>
      <w:spacing w:after="60" w:line="360" w:lineRule="auto"/>
      <w:ind w:firstLine="720"/>
      <w:jc w:val="center"/>
      <w:outlineLvl w:val="1"/>
    </w:pPr>
    <w:rPr>
      <w:rFonts w:ascii="Arial" w:eastAsia="Times New Roman" w:hAnsi="Arial" w:cs="Times New Roman"/>
      <w:sz w:val="24"/>
      <w:szCs w:val="24"/>
      <w:lang w:val="x-none"/>
    </w:rPr>
  </w:style>
  <w:style w:type="character" w:customStyle="1" w:styleId="afffff6">
    <w:name w:val="Подзаголовок Знак"/>
    <w:basedOn w:val="a3"/>
    <w:link w:val="afffff5"/>
    <w:rsid w:val="004F4B15"/>
    <w:rPr>
      <w:rFonts w:ascii="Arial" w:eastAsia="Times New Roman" w:hAnsi="Arial" w:cs="Times New Roman"/>
      <w:sz w:val="24"/>
      <w:szCs w:val="24"/>
      <w:lang w:val="x-none"/>
    </w:rPr>
  </w:style>
  <w:style w:type="paragraph" w:customStyle="1" w:styleId="50">
    <w:name w:val="Стиль5"/>
    <w:basedOn w:val="a2"/>
    <w:next w:val="a2"/>
    <w:rsid w:val="004F4B15"/>
    <w:pPr>
      <w:numPr>
        <w:numId w:val="23"/>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MyHED1">
    <w:name w:val="MyHED_1"/>
    <w:basedOn w:val="a2"/>
    <w:rsid w:val="004F4B15"/>
    <w:pPr>
      <w:widowControl w:val="0"/>
      <w:numPr>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MyHED">
    <w:name w:val="MyHED"/>
    <w:basedOn w:val="a2"/>
    <w:rsid w:val="004F4B15"/>
    <w:pPr>
      <w:widowControl w:val="0"/>
      <w:numPr>
        <w:ilvl w:val="2"/>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3b">
    <w:name w:val="Стиль Заголовок 3"/>
    <w:aliases w:val="h3 + По ширине Слева:  194 см Выступ:  063 см..."/>
    <w:basedOn w:val="31"/>
    <w:autoRedefine/>
    <w:rsid w:val="004F4B15"/>
    <w:pPr>
      <w:tabs>
        <w:tab w:val="clear" w:pos="1134"/>
        <w:tab w:val="num" w:pos="567"/>
        <w:tab w:val="left" w:pos="851"/>
      </w:tabs>
      <w:suppressAutoHyphens w:val="0"/>
      <w:overflowPunct w:val="0"/>
      <w:autoSpaceDE w:val="0"/>
      <w:autoSpaceDN w:val="0"/>
      <w:adjustRightInd w:val="0"/>
      <w:spacing w:before="240" w:after="240"/>
      <w:ind w:left="0" w:firstLine="0"/>
      <w:jc w:val="both"/>
      <w:textAlignment w:val="baseline"/>
    </w:pPr>
    <w:rPr>
      <w:bCs/>
      <w:sz w:val="24"/>
    </w:rPr>
  </w:style>
  <w:style w:type="paragraph" w:styleId="afffff7">
    <w:name w:val="No Spacing"/>
    <w:qFormat/>
    <w:rsid w:val="004F4B15"/>
    <w:pPr>
      <w:spacing w:after="0" w:line="240" w:lineRule="auto"/>
    </w:pPr>
    <w:rPr>
      <w:rFonts w:ascii="Calibri" w:eastAsia="Times New Roman" w:hAnsi="Calibri" w:cs="Times New Roman"/>
    </w:rPr>
  </w:style>
  <w:style w:type="character" w:customStyle="1" w:styleId="afffff8">
    <w:name w:val="Без интервала Знак"/>
    <w:rsid w:val="004F4B15"/>
    <w:rPr>
      <w:rFonts w:ascii="Calibri" w:eastAsia="Times New Roman" w:hAnsi="Calibri"/>
      <w:sz w:val="22"/>
      <w:szCs w:val="22"/>
      <w:lang w:val="ru-RU" w:eastAsia="en-US" w:bidi="ar-SA"/>
    </w:rPr>
  </w:style>
  <w:style w:type="character" w:customStyle="1" w:styleId="apple-style-span">
    <w:name w:val="apple-style-span"/>
    <w:rsid w:val="004F4B15"/>
  </w:style>
  <w:style w:type="character" w:customStyle="1" w:styleId="apple-converted-space">
    <w:name w:val="apple-converted-space"/>
    <w:rsid w:val="004F4B15"/>
  </w:style>
  <w:style w:type="paragraph" w:customStyle="1" w:styleId="ConsPlusTitle">
    <w:name w:val="ConsPlusTitle"/>
    <w:uiPriority w:val="99"/>
    <w:rsid w:val="004F4B15"/>
    <w:pPr>
      <w:autoSpaceDE w:val="0"/>
      <w:autoSpaceDN w:val="0"/>
      <w:adjustRightInd w:val="0"/>
      <w:spacing w:after="0" w:line="240" w:lineRule="auto"/>
    </w:pPr>
    <w:rPr>
      <w:rFonts w:ascii="Times New Roman" w:eastAsia="MS Mincho" w:hAnsi="Times New Roman" w:cs="Times New Roman"/>
      <w:b/>
      <w:bCs/>
      <w:sz w:val="24"/>
      <w:szCs w:val="24"/>
      <w:lang w:eastAsia="ru-RU"/>
    </w:rPr>
  </w:style>
  <w:style w:type="numbering" w:customStyle="1" w:styleId="Style111">
    <w:name w:val="Style111"/>
    <w:rsid w:val="004F4B15"/>
    <w:pPr>
      <w:numPr>
        <w:numId w:val="15"/>
      </w:numPr>
    </w:pPr>
  </w:style>
  <w:style w:type="numbering" w:customStyle="1" w:styleId="2e">
    <w:name w:val="Нет списка2"/>
    <w:next w:val="a5"/>
    <w:uiPriority w:val="99"/>
    <w:semiHidden/>
    <w:unhideWhenUsed/>
    <w:rsid w:val="004F4B15"/>
  </w:style>
  <w:style w:type="numbering" w:customStyle="1" w:styleId="Style112">
    <w:name w:val="Style112"/>
    <w:rsid w:val="004F4B15"/>
    <w:pPr>
      <w:numPr>
        <w:numId w:val="9"/>
      </w:numPr>
    </w:pPr>
  </w:style>
  <w:style w:type="paragraph" w:customStyle="1" w:styleId="113">
    <w:name w:val="Заголовок 1 + По центру1"/>
    <w:basedOn w:val="13"/>
    <w:rsid w:val="004F4B15"/>
    <w:pPr>
      <w:keepLines w:val="0"/>
      <w:pageBreakBefore w:val="0"/>
      <w:tabs>
        <w:tab w:val="clear" w:pos="1134"/>
      </w:tabs>
      <w:suppressAutoHyphens w:val="0"/>
      <w:spacing w:before="240" w:after="60"/>
      <w:ind w:left="0" w:firstLine="0"/>
      <w:jc w:val="center"/>
    </w:pPr>
    <w:rPr>
      <w:bCs/>
      <w:kern w:val="32"/>
      <w:sz w:val="24"/>
      <w:lang w:val="ru-RU" w:eastAsia="ru-RU"/>
    </w:rPr>
  </w:style>
  <w:style w:type="table" w:customStyle="1" w:styleId="1d">
    <w:name w:val="Сетка таблицы1"/>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Стиль3 Знак Знак"/>
    <w:basedOn w:val="29"/>
    <w:rsid w:val="004F4B15"/>
    <w:pPr>
      <w:widowControl w:val="0"/>
      <w:tabs>
        <w:tab w:val="num" w:pos="227"/>
      </w:tabs>
      <w:adjustRightInd w:val="0"/>
      <w:spacing w:before="120" w:after="0" w:line="240" w:lineRule="auto"/>
      <w:ind w:left="0"/>
      <w:jc w:val="both"/>
      <w:textAlignment w:val="baseline"/>
    </w:pPr>
    <w:rPr>
      <w:szCs w:val="20"/>
    </w:rPr>
  </w:style>
  <w:style w:type="numbering" w:customStyle="1" w:styleId="3d">
    <w:name w:val="Нет списка3"/>
    <w:next w:val="a5"/>
    <w:uiPriority w:val="99"/>
    <w:semiHidden/>
    <w:unhideWhenUsed/>
    <w:rsid w:val="004F4B15"/>
  </w:style>
  <w:style w:type="numbering" w:customStyle="1" w:styleId="Style113">
    <w:name w:val="Style113"/>
    <w:rsid w:val="004F4B15"/>
    <w:pPr>
      <w:numPr>
        <w:numId w:val="3"/>
      </w:numPr>
    </w:pPr>
  </w:style>
  <w:style w:type="numbering" w:customStyle="1" w:styleId="121">
    <w:name w:val="Нет списка12"/>
    <w:next w:val="a5"/>
    <w:uiPriority w:val="99"/>
    <w:semiHidden/>
    <w:unhideWhenUsed/>
    <w:rsid w:val="004F4B15"/>
  </w:style>
  <w:style w:type="numbering" w:customStyle="1" w:styleId="Style1111">
    <w:name w:val="Style1111"/>
    <w:rsid w:val="004F4B15"/>
    <w:pPr>
      <w:numPr>
        <w:numId w:val="7"/>
      </w:numPr>
    </w:pPr>
  </w:style>
  <w:style w:type="numbering" w:customStyle="1" w:styleId="44">
    <w:name w:val="Нет списка4"/>
    <w:next w:val="a5"/>
    <w:uiPriority w:val="99"/>
    <w:semiHidden/>
    <w:unhideWhenUsed/>
    <w:rsid w:val="004F4B15"/>
  </w:style>
  <w:style w:type="numbering" w:customStyle="1" w:styleId="Style114">
    <w:name w:val="Style114"/>
    <w:rsid w:val="004F4B15"/>
    <w:pPr>
      <w:numPr>
        <w:numId w:val="12"/>
      </w:numPr>
    </w:pPr>
  </w:style>
  <w:style w:type="table" w:customStyle="1" w:styleId="2f">
    <w:name w:val="Сетка таблицы2"/>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4F4B15"/>
  </w:style>
  <w:style w:type="numbering" w:customStyle="1" w:styleId="Style115">
    <w:name w:val="Style115"/>
    <w:rsid w:val="004F4B15"/>
    <w:pPr>
      <w:numPr>
        <w:numId w:val="1"/>
      </w:numPr>
    </w:pPr>
  </w:style>
  <w:style w:type="numbering" w:customStyle="1" w:styleId="131">
    <w:name w:val="Нет списка13"/>
    <w:next w:val="a5"/>
    <w:uiPriority w:val="99"/>
    <w:semiHidden/>
    <w:unhideWhenUsed/>
    <w:rsid w:val="004F4B15"/>
  </w:style>
  <w:style w:type="numbering" w:customStyle="1" w:styleId="Style1112">
    <w:name w:val="Style1112"/>
    <w:rsid w:val="004F4B15"/>
    <w:pPr>
      <w:numPr>
        <w:numId w:val="5"/>
      </w:numPr>
    </w:pPr>
  </w:style>
  <w:style w:type="numbering" w:customStyle="1" w:styleId="213">
    <w:name w:val="Нет списка21"/>
    <w:next w:val="a5"/>
    <w:uiPriority w:val="99"/>
    <w:semiHidden/>
    <w:unhideWhenUsed/>
    <w:rsid w:val="004F4B15"/>
  </w:style>
  <w:style w:type="numbering" w:customStyle="1" w:styleId="Style1121">
    <w:name w:val="Style1121"/>
    <w:rsid w:val="004F4B15"/>
    <w:pPr>
      <w:numPr>
        <w:numId w:val="11"/>
      </w:numPr>
    </w:pPr>
  </w:style>
  <w:style w:type="table" w:customStyle="1" w:styleId="3e">
    <w:name w:val="Сетка таблицы3"/>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_раздел"/>
    <w:basedOn w:val="a2"/>
    <w:uiPriority w:val="99"/>
    <w:rsid w:val="004F4B15"/>
    <w:pPr>
      <w:keepNext/>
      <w:numPr>
        <w:numId w:val="25"/>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2">
    <w:name w:val="2_Статья"/>
    <w:basedOn w:val="a2"/>
    <w:uiPriority w:val="99"/>
    <w:rsid w:val="004F4B15"/>
    <w:pPr>
      <w:keepNext/>
      <w:numPr>
        <w:ilvl w:val="1"/>
        <w:numId w:val="25"/>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2"/>
    <w:uiPriority w:val="99"/>
    <w:rsid w:val="004F4B15"/>
    <w:pPr>
      <w:keepNext/>
      <w:numPr>
        <w:ilvl w:val="2"/>
        <w:numId w:val="25"/>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2"/>
    <w:uiPriority w:val="99"/>
    <w:rsid w:val="004F4B15"/>
    <w:pPr>
      <w:numPr>
        <w:ilvl w:val="3"/>
        <w:numId w:val="25"/>
      </w:numPr>
      <w:spacing w:after="120" w:line="240" w:lineRule="auto"/>
      <w:jc w:val="both"/>
    </w:pPr>
    <w:rPr>
      <w:rFonts w:ascii="Verdana" w:eastAsia="Times New Roman" w:hAnsi="Verdana" w:cs="Times New Roman"/>
      <w:sz w:val="20"/>
      <w:szCs w:val="20"/>
      <w:lang w:eastAsia="ru-RU"/>
    </w:rPr>
  </w:style>
  <w:style w:type="paragraph" w:customStyle="1" w:styleId="51">
    <w:name w:val="5_часть"/>
    <w:basedOn w:val="a2"/>
    <w:uiPriority w:val="99"/>
    <w:rsid w:val="004F4B15"/>
    <w:pPr>
      <w:numPr>
        <w:ilvl w:val="4"/>
        <w:numId w:val="25"/>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2"/>
    <w:uiPriority w:val="99"/>
    <w:rsid w:val="004F4B15"/>
    <w:pPr>
      <w:numPr>
        <w:ilvl w:val="5"/>
        <w:numId w:val="25"/>
      </w:numPr>
      <w:spacing w:after="120" w:line="240" w:lineRule="auto"/>
    </w:pPr>
    <w:rPr>
      <w:rFonts w:ascii="Verdana" w:eastAsia="Times New Roman" w:hAnsi="Verdana" w:cs="Times New Roman"/>
      <w:sz w:val="20"/>
      <w:szCs w:val="20"/>
      <w:lang w:eastAsia="ru-RU"/>
    </w:rPr>
  </w:style>
  <w:style w:type="table" w:customStyle="1" w:styleId="45">
    <w:name w:val="Сетка таблицы4"/>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F4B15"/>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F4B1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11">
    <w:name w:val="Основной текст 31"/>
    <w:basedOn w:val="a2"/>
    <w:uiPriority w:val="99"/>
    <w:rsid w:val="004F4B15"/>
    <w:pPr>
      <w:suppressAutoHyphens/>
      <w:spacing w:after="0" w:line="240" w:lineRule="auto"/>
      <w:ind w:right="6237"/>
    </w:pPr>
    <w:rPr>
      <w:rFonts w:ascii="Times New Roman" w:eastAsia="Times New Roman" w:hAnsi="Times New Roman" w:cs="Times New Roman"/>
      <w:sz w:val="20"/>
      <w:szCs w:val="20"/>
      <w:lang w:eastAsia="ar-SA"/>
    </w:rPr>
  </w:style>
  <w:style w:type="paragraph" w:customStyle="1" w:styleId="2f0">
    <w:name w:val="Абзац списка2"/>
    <w:basedOn w:val="a2"/>
    <w:uiPriority w:val="99"/>
    <w:rsid w:val="004F4B15"/>
    <w:pPr>
      <w:spacing w:after="0" w:line="240" w:lineRule="auto"/>
      <w:ind w:left="720" w:firstLine="851"/>
      <w:contextualSpacing/>
      <w:jc w:val="both"/>
    </w:pPr>
    <w:rPr>
      <w:rFonts w:ascii="Times New Roman" w:eastAsia="Calibri" w:hAnsi="Times New Roman" w:cs="Times New Roman"/>
      <w:sz w:val="20"/>
      <w:szCs w:val="20"/>
      <w:lang w:eastAsia="ru-RU"/>
    </w:rPr>
  </w:style>
  <w:style w:type="paragraph" w:customStyle="1" w:styleId="10">
    <w:name w:val="Стиль1"/>
    <w:basedOn w:val="a2"/>
    <w:rsid w:val="004F4B15"/>
    <w:pPr>
      <w:keepNext/>
      <w:keepLines/>
      <w:widowControl w:val="0"/>
      <w:numPr>
        <w:numId w:val="3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
    <w:rsid w:val="004F4B15"/>
    <w:pPr>
      <w:keepNext/>
      <w:keepLines/>
      <w:widowControl w:val="0"/>
      <w:numPr>
        <w:ilvl w:val="1"/>
        <w:numId w:val="33"/>
      </w:numPr>
      <w:suppressLineNumbers/>
      <w:spacing w:after="60"/>
      <w:contextualSpacing w:val="0"/>
      <w:jc w:val="both"/>
    </w:pPr>
    <w:rPr>
      <w:b/>
      <w:szCs w:val="20"/>
      <w:lang w:eastAsia="ru-RU"/>
    </w:rPr>
  </w:style>
  <w:style w:type="paragraph" w:customStyle="1" w:styleId="3">
    <w:name w:val="Стиль3 Знак"/>
    <w:basedOn w:val="29"/>
    <w:rsid w:val="004F4B15"/>
    <w:pPr>
      <w:widowControl w:val="0"/>
      <w:numPr>
        <w:ilvl w:val="2"/>
        <w:numId w:val="33"/>
      </w:numPr>
      <w:adjustRightInd w:val="0"/>
      <w:spacing w:after="0" w:line="240" w:lineRule="auto"/>
      <w:jc w:val="both"/>
      <w:textAlignment w:val="baseline"/>
    </w:pPr>
    <w:rPr>
      <w:szCs w:val="20"/>
      <w:lang w:val="ru-RU" w:eastAsia="ru-RU"/>
    </w:rPr>
  </w:style>
  <w:style w:type="character" w:styleId="afffff9">
    <w:name w:val="Placeholder Text"/>
    <w:basedOn w:val="a3"/>
    <w:uiPriority w:val="99"/>
    <w:semiHidden/>
    <w:rsid w:val="006A043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annotation text" w:uiPriority="0"/>
    <w:lsdException w:name="header" w:uiPriority="0"/>
    <w:lsdException w:name="caption" w:qFormat="1"/>
    <w:lsdException w:name="annotation reference" w:uiPriority="0"/>
    <w:lsdException w:name="endnote text"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10" w:unhideWhenUsed="0" w:qFormat="1"/>
    <w:lsdException w:name="Closing" w:uiPriority="0"/>
    <w:lsdException w:name="Signature" w:uiPriority="0"/>
    <w:lsdException w:name="Default Paragraph Font" w:uiPriority="1"/>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3">
    <w:name w:val="heading 1"/>
    <w:aliases w:val="Заголовок параграфа (1.),Document Header1,H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2"/>
    <w:next w:val="a2"/>
    <w:link w:val="14"/>
    <w:qFormat/>
    <w:rsid w:val="004F4B15"/>
    <w:pPr>
      <w:keepNext/>
      <w:keepLines/>
      <w:pageBreakBefore/>
      <w:tabs>
        <w:tab w:val="num" w:pos="1134"/>
      </w:tabs>
      <w:suppressAutoHyphens/>
      <w:spacing w:before="480" w:after="240" w:line="240" w:lineRule="auto"/>
      <w:ind w:left="1134" w:hanging="1134"/>
      <w:outlineLvl w:val="0"/>
    </w:pPr>
    <w:rPr>
      <w:rFonts w:ascii="Arial" w:eastAsia="Times New Roman" w:hAnsi="Arial" w:cs="Times New Roman"/>
      <w:b/>
      <w:kern w:val="28"/>
      <w:sz w:val="40"/>
      <w:szCs w:val="20"/>
      <w:lang w:val="x-none" w:eastAsia="x-none"/>
    </w:rPr>
  </w:style>
  <w:style w:type="paragraph" w:styleId="23">
    <w:name w:val="heading 2"/>
    <w:aliases w:val="H2,H2 Знак,Заголовок 21,21,22,23,24,25,211,221,231,26,212,222,232,27,213,223,233,28,214,224,234,241,251,2111,2211,2311,261,2121,2221,2321,271,2131,2231,2331,2,h2,Б2,RTC,iz2,Раздел Знак,sub-sect,Numbered text 3,HD2,h21,5"/>
    <w:basedOn w:val="a2"/>
    <w:next w:val="a2"/>
    <w:link w:val="210"/>
    <w:qFormat/>
    <w:rsid w:val="004F4B15"/>
    <w:pPr>
      <w:keepNext/>
      <w:tabs>
        <w:tab w:val="num" w:pos="1134"/>
        <w:tab w:val="num" w:pos="1440"/>
      </w:tabs>
      <w:suppressAutoHyphens/>
      <w:spacing w:before="360" w:after="120" w:line="240" w:lineRule="auto"/>
      <w:ind w:left="1134" w:hanging="1134"/>
      <w:outlineLvl w:val="1"/>
    </w:pPr>
    <w:rPr>
      <w:rFonts w:ascii="Times New Roman" w:eastAsia="Times New Roman" w:hAnsi="Times New Roman" w:cs="Times New Roman"/>
      <w:b/>
      <w:sz w:val="32"/>
      <w:szCs w:val="20"/>
      <w:lang w:val="x-none" w:eastAsia="x-none"/>
    </w:rPr>
  </w:style>
  <w:style w:type="paragraph" w:styleId="31">
    <w:name w:val="heading 3"/>
    <w:aliases w:val="h3,H3,Заголовок подпукта (1.1.1)"/>
    <w:basedOn w:val="a2"/>
    <w:next w:val="a2"/>
    <w:link w:val="32"/>
    <w:qFormat/>
    <w:rsid w:val="004F4B15"/>
    <w:pPr>
      <w:keepNext/>
      <w:tabs>
        <w:tab w:val="num" w:pos="1134"/>
      </w:tabs>
      <w:suppressAutoHyphens/>
      <w:spacing w:before="120" w:after="120" w:line="240" w:lineRule="auto"/>
      <w:ind w:left="1134" w:hanging="1134"/>
      <w:outlineLvl w:val="2"/>
    </w:pPr>
    <w:rPr>
      <w:rFonts w:ascii="Times New Roman" w:eastAsia="Times New Roman" w:hAnsi="Times New Roman" w:cs="Times New Roman"/>
      <w:b/>
      <w:sz w:val="28"/>
      <w:szCs w:val="20"/>
      <w:lang w:val="x-none" w:eastAsia="x-none"/>
    </w:rPr>
  </w:style>
  <w:style w:type="paragraph" w:styleId="40">
    <w:name w:val="heading 4"/>
    <w:aliases w:val="H41"/>
    <w:basedOn w:val="a2"/>
    <w:next w:val="a2"/>
    <w:link w:val="41"/>
    <w:qFormat/>
    <w:rsid w:val="004F4B15"/>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cs="Times New Roman"/>
      <w:b/>
      <w:i/>
      <w:sz w:val="28"/>
      <w:szCs w:val="20"/>
      <w:lang w:val="x-none" w:eastAsia="x-none"/>
    </w:rPr>
  </w:style>
  <w:style w:type="paragraph" w:styleId="5">
    <w:name w:val="heading 5"/>
    <w:aliases w:val="H5,h5,h51,H51,h52"/>
    <w:basedOn w:val="a2"/>
    <w:next w:val="a2"/>
    <w:link w:val="52"/>
    <w:qFormat/>
    <w:rsid w:val="004F4B15"/>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cs="Times New Roman"/>
      <w:b/>
      <w:sz w:val="26"/>
      <w:szCs w:val="20"/>
      <w:lang w:val="x-none" w:eastAsia="x-none"/>
    </w:rPr>
  </w:style>
  <w:style w:type="paragraph" w:styleId="6">
    <w:name w:val="heading 6"/>
    <w:aliases w:val="Gliederung6"/>
    <w:basedOn w:val="a2"/>
    <w:next w:val="a2"/>
    <w:link w:val="61"/>
    <w:qFormat/>
    <w:rsid w:val="004F4B15"/>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cs="Times New Roman"/>
      <w:b/>
      <w:szCs w:val="20"/>
      <w:lang w:val="x-none" w:eastAsia="x-none"/>
    </w:rPr>
  </w:style>
  <w:style w:type="paragraph" w:styleId="7">
    <w:name w:val="heading 7"/>
    <w:basedOn w:val="a2"/>
    <w:next w:val="a2"/>
    <w:link w:val="70"/>
    <w:qFormat/>
    <w:rsid w:val="004F4B15"/>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cs="Times New Roman"/>
      <w:sz w:val="26"/>
      <w:szCs w:val="20"/>
      <w:lang w:val="x-none" w:eastAsia="x-none"/>
    </w:rPr>
  </w:style>
  <w:style w:type="paragraph" w:styleId="8">
    <w:name w:val="heading 8"/>
    <w:basedOn w:val="a2"/>
    <w:next w:val="a2"/>
    <w:link w:val="80"/>
    <w:qFormat/>
    <w:rsid w:val="004F4B15"/>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cs="Times New Roman"/>
      <w:i/>
      <w:sz w:val="26"/>
      <w:szCs w:val="20"/>
      <w:lang w:val="x-none" w:eastAsia="x-none"/>
    </w:rPr>
  </w:style>
  <w:style w:type="paragraph" w:styleId="9">
    <w:name w:val="heading 9"/>
    <w:basedOn w:val="a2"/>
    <w:next w:val="a2"/>
    <w:link w:val="90"/>
    <w:qFormat/>
    <w:rsid w:val="004F4B15"/>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Times New Roman"/>
      <w:szCs w:val="20"/>
      <w:lang w:val="x-none"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параграфа (1.) Знак,Document Header1 Знак,H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3"/>
    <w:link w:val="13"/>
    <w:rsid w:val="004F4B15"/>
    <w:rPr>
      <w:rFonts w:ascii="Arial" w:eastAsia="Times New Roman" w:hAnsi="Arial" w:cs="Times New Roman"/>
      <w:b/>
      <w:kern w:val="28"/>
      <w:sz w:val="40"/>
      <w:szCs w:val="20"/>
      <w:lang w:val="x-none" w:eastAsia="x-none"/>
    </w:rPr>
  </w:style>
  <w:style w:type="character" w:customStyle="1" w:styleId="24">
    <w:name w:val="Заголовок 2 Знак"/>
    <w:basedOn w:val="a3"/>
    <w:uiPriority w:val="9"/>
    <w:semiHidden/>
    <w:rsid w:val="004F4B15"/>
    <w:rPr>
      <w:rFonts w:asciiTheme="majorHAnsi" w:eastAsiaTheme="majorEastAsia" w:hAnsiTheme="majorHAnsi" w:cstheme="majorBidi"/>
      <w:b/>
      <w:bCs/>
      <w:color w:val="4F81BD" w:themeColor="accent1"/>
      <w:sz w:val="26"/>
      <w:szCs w:val="26"/>
    </w:rPr>
  </w:style>
  <w:style w:type="character" w:customStyle="1" w:styleId="32">
    <w:name w:val="Заголовок 3 Знак"/>
    <w:aliases w:val="h3 Знак1,H3 Знак1,Заголовок подпукта (1.1.1) Знак"/>
    <w:basedOn w:val="a3"/>
    <w:link w:val="31"/>
    <w:rsid w:val="004F4B15"/>
    <w:rPr>
      <w:rFonts w:ascii="Times New Roman" w:eastAsia="Times New Roman" w:hAnsi="Times New Roman" w:cs="Times New Roman"/>
      <w:b/>
      <w:sz w:val="28"/>
      <w:szCs w:val="20"/>
      <w:lang w:val="x-none" w:eastAsia="x-none"/>
    </w:rPr>
  </w:style>
  <w:style w:type="character" w:customStyle="1" w:styleId="41">
    <w:name w:val="Заголовок 4 Знак"/>
    <w:aliases w:val="H41 Знак"/>
    <w:basedOn w:val="a3"/>
    <w:link w:val="40"/>
    <w:rsid w:val="004F4B15"/>
    <w:rPr>
      <w:rFonts w:ascii="Times New Roman" w:eastAsia="Times New Roman" w:hAnsi="Times New Roman" w:cs="Times New Roman"/>
      <w:b/>
      <w:i/>
      <w:sz w:val="28"/>
      <w:szCs w:val="20"/>
      <w:lang w:val="x-none" w:eastAsia="x-none"/>
    </w:rPr>
  </w:style>
  <w:style w:type="character" w:customStyle="1" w:styleId="52">
    <w:name w:val="Заголовок 5 Знак"/>
    <w:aliases w:val="H5 Знак1,h5 Знак1,h51 Знак1,H51 Знак1,h52 Знак"/>
    <w:basedOn w:val="a3"/>
    <w:link w:val="5"/>
    <w:rsid w:val="004F4B15"/>
    <w:rPr>
      <w:rFonts w:ascii="Times New Roman" w:eastAsia="Times New Roman" w:hAnsi="Times New Roman" w:cs="Times New Roman"/>
      <w:b/>
      <w:sz w:val="26"/>
      <w:szCs w:val="20"/>
      <w:lang w:val="x-none" w:eastAsia="x-none"/>
    </w:rPr>
  </w:style>
  <w:style w:type="character" w:customStyle="1" w:styleId="61">
    <w:name w:val="Заголовок 6 Знак"/>
    <w:aliases w:val="Gliederung6 Знак"/>
    <w:basedOn w:val="a3"/>
    <w:link w:val="6"/>
    <w:rsid w:val="004F4B15"/>
    <w:rPr>
      <w:rFonts w:ascii="Times New Roman" w:eastAsia="Times New Roman" w:hAnsi="Times New Roman" w:cs="Times New Roman"/>
      <w:b/>
      <w:szCs w:val="20"/>
      <w:lang w:val="x-none" w:eastAsia="x-none"/>
    </w:rPr>
  </w:style>
  <w:style w:type="character" w:customStyle="1" w:styleId="70">
    <w:name w:val="Заголовок 7 Знак"/>
    <w:basedOn w:val="a3"/>
    <w:link w:val="7"/>
    <w:rsid w:val="004F4B15"/>
    <w:rPr>
      <w:rFonts w:ascii="Times New Roman" w:eastAsia="Times New Roman" w:hAnsi="Times New Roman" w:cs="Times New Roman"/>
      <w:sz w:val="26"/>
      <w:szCs w:val="20"/>
      <w:lang w:val="x-none" w:eastAsia="x-none"/>
    </w:rPr>
  </w:style>
  <w:style w:type="character" w:customStyle="1" w:styleId="80">
    <w:name w:val="Заголовок 8 Знак"/>
    <w:basedOn w:val="a3"/>
    <w:link w:val="8"/>
    <w:rsid w:val="004F4B15"/>
    <w:rPr>
      <w:rFonts w:ascii="Times New Roman" w:eastAsia="Times New Roman" w:hAnsi="Times New Roman" w:cs="Times New Roman"/>
      <w:i/>
      <w:sz w:val="26"/>
      <w:szCs w:val="20"/>
      <w:lang w:val="x-none" w:eastAsia="x-none"/>
    </w:rPr>
  </w:style>
  <w:style w:type="character" w:customStyle="1" w:styleId="90">
    <w:name w:val="Заголовок 9 Знак"/>
    <w:basedOn w:val="a3"/>
    <w:link w:val="9"/>
    <w:rsid w:val="004F4B15"/>
    <w:rPr>
      <w:rFonts w:ascii="Arial" w:eastAsia="Times New Roman" w:hAnsi="Arial" w:cs="Times New Roman"/>
      <w:szCs w:val="20"/>
      <w:lang w:val="x-none" w:eastAsia="x-none"/>
    </w:rPr>
  </w:style>
  <w:style w:type="numbering" w:customStyle="1" w:styleId="15">
    <w:name w:val="Нет списка1"/>
    <w:next w:val="a5"/>
    <w:uiPriority w:val="99"/>
    <w:semiHidden/>
    <w:unhideWhenUsed/>
    <w:rsid w:val="004F4B15"/>
  </w:style>
  <w:style w:type="character" w:customStyle="1" w:styleId="210">
    <w:name w:val="Заголовок 2 Знак1"/>
    <w:aliases w:val="H2 Знак1,H2 Знак Знак,Заголовок 21 Знак,21 Знак,22 Знак,23 Знак,24 Знак,25 Знак,211 Знак,221 Знак,231 Знак,26 Знак,212 Знак,222 Знак,232 Знак,27 Знак,213 Знак,223 Знак,233 Знак,28 Знак,214 Знак,224 Знак,234 Знак,241 Знак,251 Знак"/>
    <w:link w:val="23"/>
    <w:locked/>
    <w:rsid w:val="004F4B15"/>
    <w:rPr>
      <w:rFonts w:ascii="Times New Roman" w:eastAsia="Times New Roman" w:hAnsi="Times New Roman" w:cs="Times New Roman"/>
      <w:b/>
      <w:sz w:val="32"/>
      <w:szCs w:val="20"/>
      <w:lang w:val="x-none" w:eastAsia="x-none"/>
    </w:rPr>
  </w:style>
  <w:style w:type="paragraph" w:styleId="a6">
    <w:name w:val="header"/>
    <w:aliases w:val="Even"/>
    <w:basedOn w:val="a2"/>
    <w:link w:val="a7"/>
    <w:rsid w:val="004F4B15"/>
    <w:pPr>
      <w:pBdr>
        <w:bottom w:val="single" w:sz="4" w:space="1" w:color="auto"/>
      </w:pBdr>
      <w:tabs>
        <w:tab w:val="center" w:pos="4153"/>
        <w:tab w:val="right" w:pos="8306"/>
      </w:tabs>
      <w:spacing w:after="0" w:line="240" w:lineRule="auto"/>
      <w:jc w:val="center"/>
    </w:pPr>
    <w:rPr>
      <w:rFonts w:ascii="Times New Roman" w:eastAsia="Times New Roman" w:hAnsi="Times New Roman" w:cs="Times New Roman"/>
      <w:sz w:val="20"/>
      <w:szCs w:val="20"/>
      <w:lang w:val="x-none" w:eastAsia="x-none"/>
    </w:rPr>
  </w:style>
  <w:style w:type="character" w:customStyle="1" w:styleId="a7">
    <w:name w:val="Верхний колонтитул Знак"/>
    <w:aliases w:val="Even Знак"/>
    <w:basedOn w:val="a3"/>
    <w:link w:val="a6"/>
    <w:rsid w:val="004F4B15"/>
    <w:rPr>
      <w:rFonts w:ascii="Times New Roman" w:eastAsia="Times New Roman" w:hAnsi="Times New Roman" w:cs="Times New Roman"/>
      <w:sz w:val="20"/>
      <w:szCs w:val="20"/>
      <w:lang w:val="x-none" w:eastAsia="x-none"/>
    </w:rPr>
  </w:style>
  <w:style w:type="paragraph" w:styleId="a8">
    <w:name w:val="footer"/>
    <w:basedOn w:val="a2"/>
    <w:link w:val="a9"/>
    <w:uiPriority w:val="99"/>
    <w:rsid w:val="004F4B15"/>
    <w:pPr>
      <w:tabs>
        <w:tab w:val="center" w:pos="4253"/>
        <w:tab w:val="right" w:pos="9356"/>
      </w:tabs>
      <w:spacing w:after="0" w:line="240" w:lineRule="auto"/>
      <w:jc w:val="both"/>
    </w:pPr>
    <w:rPr>
      <w:rFonts w:ascii="Times New Roman" w:eastAsia="Times New Roman" w:hAnsi="Times New Roman" w:cs="Times New Roman"/>
      <w:sz w:val="20"/>
      <w:szCs w:val="20"/>
      <w:lang w:val="x-none" w:eastAsia="x-none"/>
    </w:rPr>
  </w:style>
  <w:style w:type="character" w:customStyle="1" w:styleId="a9">
    <w:name w:val="Нижний колонтитул Знак"/>
    <w:basedOn w:val="a3"/>
    <w:link w:val="a8"/>
    <w:uiPriority w:val="99"/>
    <w:rsid w:val="004F4B15"/>
    <w:rPr>
      <w:rFonts w:ascii="Times New Roman" w:eastAsia="Times New Roman" w:hAnsi="Times New Roman" w:cs="Times New Roman"/>
      <w:sz w:val="20"/>
      <w:szCs w:val="20"/>
      <w:lang w:val="x-none" w:eastAsia="x-none"/>
    </w:rPr>
  </w:style>
  <w:style w:type="character" w:styleId="aa">
    <w:name w:val="Hyperlink"/>
    <w:uiPriority w:val="99"/>
    <w:rsid w:val="004F4B15"/>
    <w:rPr>
      <w:rFonts w:cs="Times New Roman"/>
      <w:color w:val="0000FF"/>
      <w:u w:val="single"/>
    </w:rPr>
  </w:style>
  <w:style w:type="character" w:styleId="ab">
    <w:name w:val="footnote reference"/>
    <w:uiPriority w:val="99"/>
    <w:semiHidden/>
    <w:rsid w:val="004F4B15"/>
    <w:rPr>
      <w:rFonts w:cs="Times New Roman"/>
      <w:vertAlign w:val="superscript"/>
    </w:rPr>
  </w:style>
  <w:style w:type="character" w:styleId="ac">
    <w:name w:val="page number"/>
    <w:uiPriority w:val="99"/>
    <w:rsid w:val="004F4B15"/>
    <w:rPr>
      <w:rFonts w:ascii="Times New Roman" w:hAnsi="Times New Roman" w:cs="Times New Roman"/>
      <w:sz w:val="20"/>
    </w:rPr>
  </w:style>
  <w:style w:type="paragraph" w:styleId="16">
    <w:name w:val="toc 1"/>
    <w:basedOn w:val="a2"/>
    <w:next w:val="a2"/>
    <w:autoRedefine/>
    <w:uiPriority w:val="99"/>
    <w:semiHidden/>
    <w:rsid w:val="004F4B15"/>
    <w:pPr>
      <w:tabs>
        <w:tab w:val="left" w:pos="540"/>
        <w:tab w:val="right" w:leader="dot" w:pos="10195"/>
      </w:tabs>
      <w:spacing w:before="240" w:after="120" w:line="240" w:lineRule="auto"/>
      <w:ind w:left="539" w:right="1134" w:hanging="539"/>
    </w:pPr>
    <w:rPr>
      <w:rFonts w:ascii="Times New Roman" w:eastAsia="Times New Roman" w:hAnsi="Times New Roman" w:cs="Times New Roman"/>
      <w:b/>
      <w:bCs/>
      <w:caps/>
      <w:noProof/>
      <w:sz w:val="28"/>
      <w:szCs w:val="28"/>
      <w:lang w:eastAsia="ru-RU"/>
    </w:rPr>
  </w:style>
  <w:style w:type="paragraph" w:styleId="25">
    <w:name w:val="toc 2"/>
    <w:basedOn w:val="a2"/>
    <w:next w:val="a2"/>
    <w:autoRedefine/>
    <w:uiPriority w:val="99"/>
    <w:semiHidden/>
    <w:rsid w:val="004F4B15"/>
    <w:pPr>
      <w:tabs>
        <w:tab w:val="left" w:pos="1080"/>
        <w:tab w:val="right" w:leader="dot" w:pos="10195"/>
      </w:tabs>
      <w:spacing w:before="120" w:after="120" w:line="240" w:lineRule="auto"/>
      <w:ind w:left="1134" w:right="1134" w:hanging="594"/>
    </w:pPr>
    <w:rPr>
      <w:rFonts w:ascii="Times New Roman" w:eastAsia="Times New Roman" w:hAnsi="Times New Roman" w:cs="Times New Roman"/>
      <w:b/>
      <w:noProof/>
      <w:sz w:val="24"/>
      <w:szCs w:val="24"/>
      <w:lang w:eastAsia="ru-RU"/>
    </w:rPr>
  </w:style>
  <w:style w:type="paragraph" w:styleId="33">
    <w:name w:val="toc 3"/>
    <w:basedOn w:val="a2"/>
    <w:next w:val="a2"/>
    <w:autoRedefine/>
    <w:uiPriority w:val="99"/>
    <w:semiHidden/>
    <w:rsid w:val="004F4B15"/>
    <w:pPr>
      <w:tabs>
        <w:tab w:val="left" w:pos="1980"/>
        <w:tab w:val="right" w:leader="dot" w:pos="10195"/>
      </w:tabs>
      <w:spacing w:after="120" w:line="240" w:lineRule="auto"/>
      <w:ind w:left="1979" w:right="1134" w:hanging="902"/>
    </w:pPr>
    <w:rPr>
      <w:rFonts w:ascii="Times New Roman" w:eastAsia="Times New Roman" w:hAnsi="Times New Roman" w:cs="Times New Roman"/>
      <w:iCs/>
      <w:noProof/>
      <w:sz w:val="24"/>
      <w:szCs w:val="24"/>
      <w:lang w:eastAsia="ru-RU"/>
    </w:rPr>
  </w:style>
  <w:style w:type="paragraph" w:styleId="42">
    <w:name w:val="toc 4"/>
    <w:basedOn w:val="a2"/>
    <w:next w:val="a2"/>
    <w:autoRedefine/>
    <w:uiPriority w:val="99"/>
    <w:semiHidden/>
    <w:rsid w:val="004F4B15"/>
    <w:pPr>
      <w:tabs>
        <w:tab w:val="left" w:pos="2268"/>
        <w:tab w:val="right" w:leader="dot" w:pos="10195"/>
      </w:tabs>
      <w:spacing w:after="60" w:line="240" w:lineRule="auto"/>
      <w:ind w:left="2268" w:right="1134" w:hanging="567"/>
    </w:pPr>
    <w:rPr>
      <w:rFonts w:ascii="Times New Roman" w:eastAsia="Times New Roman" w:hAnsi="Times New Roman" w:cs="Times New Roman"/>
      <w:sz w:val="24"/>
      <w:szCs w:val="24"/>
      <w:lang w:eastAsia="ru-RU"/>
    </w:rPr>
  </w:style>
  <w:style w:type="character" w:styleId="ad">
    <w:name w:val="FollowedHyperlink"/>
    <w:uiPriority w:val="99"/>
    <w:rsid w:val="004F4B15"/>
    <w:rPr>
      <w:rFonts w:cs="Times New Roman"/>
      <w:color w:val="800080"/>
      <w:u w:val="single"/>
    </w:rPr>
  </w:style>
  <w:style w:type="paragraph" w:styleId="ae">
    <w:name w:val="Document Map"/>
    <w:basedOn w:val="a2"/>
    <w:link w:val="af"/>
    <w:semiHidden/>
    <w:rsid w:val="004F4B15"/>
    <w:pPr>
      <w:shd w:val="clear" w:color="auto" w:fill="000080"/>
      <w:spacing w:after="0" w:line="360" w:lineRule="auto"/>
      <w:ind w:firstLine="567"/>
      <w:jc w:val="both"/>
    </w:pPr>
    <w:rPr>
      <w:rFonts w:ascii="Tahoma" w:eastAsia="Times New Roman" w:hAnsi="Tahoma" w:cs="Times New Roman"/>
      <w:sz w:val="16"/>
      <w:szCs w:val="16"/>
      <w:lang w:val="x-none" w:eastAsia="x-none"/>
    </w:rPr>
  </w:style>
  <w:style w:type="character" w:customStyle="1" w:styleId="af">
    <w:name w:val="Схема документа Знак"/>
    <w:basedOn w:val="a3"/>
    <w:link w:val="ae"/>
    <w:semiHidden/>
    <w:rsid w:val="004F4B15"/>
    <w:rPr>
      <w:rFonts w:ascii="Tahoma" w:eastAsia="Times New Roman" w:hAnsi="Tahoma" w:cs="Times New Roman"/>
      <w:sz w:val="16"/>
      <w:szCs w:val="16"/>
      <w:shd w:val="clear" w:color="auto" w:fill="000080"/>
      <w:lang w:val="x-none" w:eastAsia="x-none"/>
    </w:rPr>
  </w:style>
  <w:style w:type="paragraph" w:customStyle="1" w:styleId="af0">
    <w:name w:val="Таблица шапка"/>
    <w:basedOn w:val="a2"/>
    <w:uiPriority w:val="99"/>
    <w:rsid w:val="004F4B15"/>
    <w:pPr>
      <w:keepNext/>
      <w:spacing w:before="40" w:after="40" w:line="240" w:lineRule="auto"/>
      <w:ind w:left="57" w:right="57"/>
    </w:pPr>
    <w:rPr>
      <w:rFonts w:ascii="Times New Roman" w:eastAsia="Times New Roman" w:hAnsi="Times New Roman" w:cs="Times New Roman"/>
      <w:szCs w:val="20"/>
      <w:lang w:eastAsia="ru-RU"/>
    </w:rPr>
  </w:style>
  <w:style w:type="paragraph" w:styleId="af1">
    <w:name w:val="footnote text"/>
    <w:basedOn w:val="a2"/>
    <w:link w:val="af2"/>
    <w:uiPriority w:val="99"/>
    <w:semiHidden/>
    <w:rsid w:val="004F4B15"/>
    <w:pPr>
      <w:spacing w:after="0" w:line="240" w:lineRule="auto"/>
      <w:ind w:firstLine="567"/>
      <w:jc w:val="both"/>
    </w:pPr>
    <w:rPr>
      <w:rFonts w:ascii="Times New Roman" w:eastAsia="Times New Roman" w:hAnsi="Times New Roman" w:cs="Times New Roman"/>
      <w:sz w:val="20"/>
      <w:szCs w:val="20"/>
      <w:lang w:val="x-none" w:eastAsia="x-none"/>
    </w:rPr>
  </w:style>
  <w:style w:type="character" w:customStyle="1" w:styleId="af2">
    <w:name w:val="Текст сноски Знак"/>
    <w:basedOn w:val="a3"/>
    <w:link w:val="af1"/>
    <w:uiPriority w:val="99"/>
    <w:semiHidden/>
    <w:rsid w:val="004F4B15"/>
    <w:rPr>
      <w:rFonts w:ascii="Times New Roman" w:eastAsia="Times New Roman" w:hAnsi="Times New Roman" w:cs="Times New Roman"/>
      <w:sz w:val="20"/>
      <w:szCs w:val="20"/>
      <w:lang w:val="x-none" w:eastAsia="x-none"/>
    </w:rPr>
  </w:style>
  <w:style w:type="paragraph" w:customStyle="1" w:styleId="af3">
    <w:name w:val="Таблица текст"/>
    <w:basedOn w:val="a2"/>
    <w:uiPriority w:val="99"/>
    <w:rsid w:val="004F4B15"/>
    <w:pPr>
      <w:spacing w:before="40" w:after="40" w:line="240" w:lineRule="auto"/>
      <w:ind w:left="57" w:right="57"/>
    </w:pPr>
    <w:rPr>
      <w:rFonts w:ascii="Times New Roman" w:eastAsia="Times New Roman" w:hAnsi="Times New Roman" w:cs="Times New Roman"/>
      <w:sz w:val="24"/>
      <w:szCs w:val="20"/>
      <w:lang w:eastAsia="ru-RU"/>
    </w:rPr>
  </w:style>
  <w:style w:type="paragraph" w:styleId="af4">
    <w:name w:val="caption"/>
    <w:basedOn w:val="a2"/>
    <w:next w:val="a2"/>
    <w:uiPriority w:val="99"/>
    <w:qFormat/>
    <w:rsid w:val="004F4B15"/>
    <w:pPr>
      <w:pageBreakBefore/>
      <w:suppressAutoHyphens/>
      <w:spacing w:before="120" w:after="120" w:line="240" w:lineRule="auto"/>
      <w:jc w:val="both"/>
    </w:pPr>
    <w:rPr>
      <w:rFonts w:ascii="Times New Roman" w:eastAsia="Times New Roman" w:hAnsi="Times New Roman" w:cs="Times New Roman"/>
      <w:bCs/>
      <w:i/>
      <w:sz w:val="24"/>
      <w:szCs w:val="20"/>
      <w:lang w:eastAsia="ru-RU"/>
    </w:rPr>
  </w:style>
  <w:style w:type="paragraph" w:styleId="53">
    <w:name w:val="toc 5"/>
    <w:basedOn w:val="a2"/>
    <w:next w:val="a2"/>
    <w:autoRedefine/>
    <w:uiPriority w:val="99"/>
    <w:semiHidden/>
    <w:rsid w:val="004F4B15"/>
    <w:pPr>
      <w:spacing w:after="0" w:line="360" w:lineRule="auto"/>
      <w:ind w:left="1120" w:firstLine="567"/>
    </w:pPr>
    <w:rPr>
      <w:rFonts w:ascii="Times New Roman" w:eastAsia="Times New Roman" w:hAnsi="Times New Roman" w:cs="Times New Roman"/>
      <w:sz w:val="18"/>
      <w:szCs w:val="18"/>
      <w:lang w:eastAsia="ru-RU"/>
    </w:rPr>
  </w:style>
  <w:style w:type="paragraph" w:styleId="62">
    <w:name w:val="toc 6"/>
    <w:basedOn w:val="a2"/>
    <w:next w:val="a2"/>
    <w:autoRedefine/>
    <w:uiPriority w:val="99"/>
    <w:semiHidden/>
    <w:rsid w:val="004F4B15"/>
    <w:pPr>
      <w:spacing w:after="0" w:line="360" w:lineRule="auto"/>
      <w:ind w:left="1400" w:firstLine="567"/>
    </w:pPr>
    <w:rPr>
      <w:rFonts w:ascii="Times New Roman" w:eastAsia="Times New Roman" w:hAnsi="Times New Roman" w:cs="Times New Roman"/>
      <w:sz w:val="18"/>
      <w:szCs w:val="18"/>
      <w:lang w:eastAsia="ru-RU"/>
    </w:rPr>
  </w:style>
  <w:style w:type="paragraph" w:styleId="71">
    <w:name w:val="toc 7"/>
    <w:basedOn w:val="a2"/>
    <w:next w:val="a2"/>
    <w:autoRedefine/>
    <w:uiPriority w:val="99"/>
    <w:semiHidden/>
    <w:rsid w:val="004F4B15"/>
    <w:pPr>
      <w:spacing w:after="0" w:line="360" w:lineRule="auto"/>
      <w:ind w:left="1680" w:firstLine="567"/>
    </w:pPr>
    <w:rPr>
      <w:rFonts w:ascii="Times New Roman" w:eastAsia="Times New Roman" w:hAnsi="Times New Roman" w:cs="Times New Roman"/>
      <w:sz w:val="18"/>
      <w:szCs w:val="18"/>
      <w:lang w:eastAsia="ru-RU"/>
    </w:rPr>
  </w:style>
  <w:style w:type="paragraph" w:styleId="81">
    <w:name w:val="toc 8"/>
    <w:basedOn w:val="a2"/>
    <w:next w:val="a2"/>
    <w:autoRedefine/>
    <w:uiPriority w:val="99"/>
    <w:semiHidden/>
    <w:rsid w:val="004F4B15"/>
    <w:pPr>
      <w:spacing w:after="0" w:line="360" w:lineRule="auto"/>
      <w:ind w:left="1960" w:firstLine="567"/>
    </w:pPr>
    <w:rPr>
      <w:rFonts w:ascii="Times New Roman" w:eastAsia="Times New Roman" w:hAnsi="Times New Roman" w:cs="Times New Roman"/>
      <w:sz w:val="18"/>
      <w:szCs w:val="18"/>
      <w:lang w:eastAsia="ru-RU"/>
    </w:rPr>
  </w:style>
  <w:style w:type="paragraph" w:styleId="91">
    <w:name w:val="toc 9"/>
    <w:basedOn w:val="a2"/>
    <w:next w:val="a2"/>
    <w:autoRedefine/>
    <w:uiPriority w:val="99"/>
    <w:semiHidden/>
    <w:rsid w:val="004F4B15"/>
    <w:pPr>
      <w:spacing w:after="0" w:line="360" w:lineRule="auto"/>
      <w:ind w:left="2240" w:firstLine="567"/>
    </w:pPr>
    <w:rPr>
      <w:rFonts w:ascii="Times New Roman" w:eastAsia="Times New Roman" w:hAnsi="Times New Roman" w:cs="Times New Roman"/>
      <w:sz w:val="18"/>
      <w:szCs w:val="18"/>
      <w:lang w:eastAsia="ru-RU"/>
    </w:rPr>
  </w:style>
  <w:style w:type="paragraph" w:customStyle="1" w:styleId="af5">
    <w:name w:val="Служебный"/>
    <w:basedOn w:val="af6"/>
    <w:uiPriority w:val="99"/>
    <w:rsid w:val="004F4B15"/>
  </w:style>
  <w:style w:type="paragraph" w:customStyle="1" w:styleId="af6">
    <w:name w:val="Главы"/>
    <w:basedOn w:val="af7"/>
    <w:next w:val="a2"/>
    <w:uiPriority w:val="99"/>
    <w:rsid w:val="004F4B15"/>
    <w:pPr>
      <w:pBdr>
        <w:bottom w:val="none" w:sz="0" w:space="0" w:color="auto"/>
      </w:pBdr>
      <w:tabs>
        <w:tab w:val="clear" w:pos="432"/>
        <w:tab w:val="clear" w:pos="1134"/>
        <w:tab w:val="clear" w:pos="1701"/>
      </w:tabs>
      <w:spacing w:before="1440" w:after="720" w:line="360" w:lineRule="auto"/>
      <w:ind w:left="0" w:right="0" w:firstLine="0"/>
      <w:jc w:val="center"/>
    </w:pPr>
    <w:rPr>
      <w:spacing w:val="40"/>
      <w:sz w:val="44"/>
      <w:szCs w:val="44"/>
    </w:rPr>
  </w:style>
  <w:style w:type="paragraph" w:customStyle="1" w:styleId="af7">
    <w:name w:val="Структура"/>
    <w:basedOn w:val="a2"/>
    <w:uiPriority w:val="99"/>
    <w:rsid w:val="004F4B15"/>
    <w:pPr>
      <w:pageBreakBefore/>
      <w:pBdr>
        <w:bottom w:val="thinThickSmallGap" w:sz="24" w:space="1" w:color="auto"/>
      </w:pBdr>
      <w:tabs>
        <w:tab w:val="num" w:pos="432"/>
        <w:tab w:val="num" w:pos="567"/>
        <w:tab w:val="left" w:pos="851"/>
        <w:tab w:val="num" w:pos="1134"/>
        <w:tab w:val="num" w:pos="1701"/>
      </w:tabs>
      <w:suppressAutoHyphens/>
      <w:spacing w:before="480" w:after="240" w:line="240" w:lineRule="auto"/>
      <w:ind w:left="567" w:right="2835" w:hanging="567"/>
      <w:outlineLvl w:val="0"/>
    </w:pPr>
    <w:rPr>
      <w:rFonts w:ascii="Arial" w:eastAsia="Times New Roman" w:hAnsi="Arial" w:cs="Arial"/>
      <w:b/>
      <w:caps/>
      <w:sz w:val="36"/>
      <w:szCs w:val="36"/>
      <w:lang w:eastAsia="ru-RU"/>
    </w:rPr>
  </w:style>
  <w:style w:type="paragraph" w:customStyle="1" w:styleId="af8">
    <w:name w:val="маркированный"/>
    <w:basedOn w:val="a2"/>
    <w:uiPriority w:val="99"/>
    <w:semiHidden/>
    <w:rsid w:val="004F4B15"/>
    <w:pPr>
      <w:tabs>
        <w:tab w:val="num" w:pos="1701"/>
      </w:tabs>
      <w:spacing w:after="0" w:line="360" w:lineRule="auto"/>
      <w:ind w:left="1701" w:hanging="567"/>
      <w:jc w:val="both"/>
    </w:pPr>
    <w:rPr>
      <w:rFonts w:ascii="Times New Roman" w:eastAsia="Times New Roman" w:hAnsi="Times New Roman" w:cs="Times New Roman"/>
      <w:sz w:val="28"/>
      <w:szCs w:val="20"/>
      <w:lang w:eastAsia="ru-RU"/>
    </w:rPr>
  </w:style>
  <w:style w:type="paragraph" w:customStyle="1" w:styleId="af9">
    <w:name w:val="Пункт"/>
    <w:basedOn w:val="a2"/>
    <w:uiPriority w:val="99"/>
    <w:rsid w:val="004F4B15"/>
    <w:pPr>
      <w:tabs>
        <w:tab w:val="num" w:pos="360"/>
      </w:tabs>
      <w:spacing w:after="0" w:line="360" w:lineRule="auto"/>
      <w:ind w:left="360" w:hanging="360"/>
      <w:jc w:val="both"/>
    </w:pPr>
    <w:rPr>
      <w:rFonts w:ascii="Times New Roman" w:eastAsia="Times New Roman" w:hAnsi="Times New Roman" w:cs="Times New Roman"/>
      <w:sz w:val="28"/>
      <w:szCs w:val="20"/>
      <w:lang w:eastAsia="ru-RU"/>
    </w:rPr>
  </w:style>
  <w:style w:type="character" w:customStyle="1" w:styleId="afa">
    <w:name w:val="Пункт Знак"/>
    <w:uiPriority w:val="99"/>
    <w:rsid w:val="004F4B15"/>
    <w:rPr>
      <w:rFonts w:cs="Times New Roman"/>
      <w:sz w:val="28"/>
      <w:lang w:val="ru-RU" w:eastAsia="ru-RU" w:bidi="ar-SA"/>
    </w:rPr>
  </w:style>
  <w:style w:type="paragraph" w:customStyle="1" w:styleId="afb">
    <w:name w:val="Подпункт"/>
    <w:basedOn w:val="af9"/>
    <w:rsid w:val="004F4B15"/>
    <w:pPr>
      <w:numPr>
        <w:ilvl w:val="3"/>
      </w:numPr>
      <w:tabs>
        <w:tab w:val="num" w:pos="360"/>
        <w:tab w:val="num" w:pos="1134"/>
        <w:tab w:val="num" w:pos="2880"/>
      </w:tabs>
      <w:ind w:left="2880" w:hanging="360"/>
    </w:pPr>
  </w:style>
  <w:style w:type="character" w:customStyle="1" w:styleId="afc">
    <w:name w:val="Подпункт Знак"/>
    <w:uiPriority w:val="99"/>
    <w:rsid w:val="004F4B15"/>
  </w:style>
  <w:style w:type="character" w:customStyle="1" w:styleId="afd">
    <w:name w:val="комментарий"/>
    <w:uiPriority w:val="99"/>
    <w:rsid w:val="004F4B15"/>
    <w:rPr>
      <w:rFonts w:cs="Times New Roman"/>
      <w:b/>
      <w:i/>
      <w:shd w:val="clear" w:color="auto" w:fill="FFFF99"/>
    </w:rPr>
  </w:style>
  <w:style w:type="paragraph" w:customStyle="1" w:styleId="26">
    <w:name w:val="Пункт2"/>
    <w:basedOn w:val="af9"/>
    <w:uiPriority w:val="99"/>
    <w:rsid w:val="004F4B15"/>
    <w:pPr>
      <w:keepNext/>
      <w:suppressAutoHyphens/>
      <w:spacing w:before="240" w:after="120" w:line="240" w:lineRule="auto"/>
      <w:jc w:val="left"/>
      <w:outlineLvl w:val="2"/>
    </w:pPr>
    <w:rPr>
      <w:b/>
    </w:rPr>
  </w:style>
  <w:style w:type="paragraph" w:customStyle="1" w:styleId="afe">
    <w:name w:val="Подподпункт"/>
    <w:basedOn w:val="afb"/>
    <w:uiPriority w:val="99"/>
    <w:rsid w:val="004F4B15"/>
    <w:pPr>
      <w:numPr>
        <w:ilvl w:val="4"/>
      </w:numPr>
      <w:tabs>
        <w:tab w:val="clear" w:pos="2880"/>
        <w:tab w:val="num" w:pos="360"/>
      </w:tabs>
      <w:ind w:left="2880" w:hanging="360"/>
    </w:pPr>
  </w:style>
  <w:style w:type="paragraph" w:styleId="aff">
    <w:name w:val="List Number"/>
    <w:basedOn w:val="a2"/>
    <w:rsid w:val="004F4B15"/>
    <w:pPr>
      <w:tabs>
        <w:tab w:val="num" w:pos="644"/>
        <w:tab w:val="num" w:pos="927"/>
        <w:tab w:val="num" w:pos="1134"/>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paragraph" w:customStyle="1" w:styleId="aff0">
    <w:name w:val="Текст таблицы"/>
    <w:basedOn w:val="a2"/>
    <w:uiPriority w:val="99"/>
    <w:semiHidden/>
    <w:rsid w:val="004F4B15"/>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aff1">
    <w:name w:val="Пункт б/н"/>
    <w:basedOn w:val="a2"/>
    <w:uiPriority w:val="99"/>
    <w:rsid w:val="004F4B15"/>
    <w:pPr>
      <w:tabs>
        <w:tab w:val="left" w:pos="1134"/>
      </w:tabs>
      <w:spacing w:after="0" w:line="360" w:lineRule="auto"/>
      <w:ind w:firstLine="567"/>
      <w:jc w:val="both"/>
    </w:pPr>
    <w:rPr>
      <w:rFonts w:ascii="Times New Roman" w:eastAsia="Times New Roman" w:hAnsi="Times New Roman" w:cs="Times New Roman"/>
      <w:sz w:val="28"/>
      <w:szCs w:val="20"/>
      <w:lang w:eastAsia="ru-RU"/>
    </w:rPr>
  </w:style>
  <w:style w:type="paragraph" w:styleId="a">
    <w:name w:val="List Bullet"/>
    <w:basedOn w:val="a2"/>
    <w:autoRedefine/>
    <w:rsid w:val="004F4B15"/>
    <w:pPr>
      <w:keepLines/>
      <w:numPr>
        <w:numId w:val="1"/>
      </w:numPr>
      <w:tabs>
        <w:tab w:val="clear" w:pos="360"/>
        <w:tab w:val="left" w:pos="0"/>
      </w:tabs>
      <w:spacing w:after="120" w:line="360" w:lineRule="auto"/>
      <w:ind w:left="0" w:firstLine="567"/>
      <w:contextualSpacing/>
      <w:jc w:val="both"/>
    </w:pPr>
    <w:rPr>
      <w:rFonts w:ascii="Times New Roman" w:eastAsia="Times New Roman" w:hAnsi="Times New Roman" w:cs="Times New Roman"/>
      <w:sz w:val="28"/>
      <w:szCs w:val="20"/>
      <w:lang w:eastAsia="ru-RU"/>
    </w:rPr>
  </w:style>
  <w:style w:type="paragraph" w:styleId="aff2">
    <w:name w:val="Balloon Text"/>
    <w:basedOn w:val="a2"/>
    <w:link w:val="aff3"/>
    <w:uiPriority w:val="99"/>
    <w:rsid w:val="004F4B15"/>
    <w:pPr>
      <w:spacing w:after="0" w:line="360" w:lineRule="auto"/>
      <w:ind w:firstLine="567"/>
      <w:jc w:val="both"/>
    </w:pPr>
    <w:rPr>
      <w:rFonts w:ascii="Tahoma" w:eastAsia="Times New Roman" w:hAnsi="Tahoma" w:cs="Times New Roman"/>
      <w:sz w:val="16"/>
      <w:szCs w:val="16"/>
      <w:lang w:val="x-none" w:eastAsia="x-none"/>
    </w:rPr>
  </w:style>
  <w:style w:type="character" w:customStyle="1" w:styleId="aff3">
    <w:name w:val="Текст выноски Знак"/>
    <w:basedOn w:val="a3"/>
    <w:link w:val="aff2"/>
    <w:uiPriority w:val="99"/>
    <w:rsid w:val="004F4B15"/>
    <w:rPr>
      <w:rFonts w:ascii="Tahoma" w:eastAsia="Times New Roman" w:hAnsi="Tahoma" w:cs="Times New Roman"/>
      <w:sz w:val="16"/>
      <w:szCs w:val="16"/>
      <w:lang w:val="x-none" w:eastAsia="x-none"/>
    </w:rPr>
  </w:style>
  <w:style w:type="paragraph" w:styleId="aff4">
    <w:name w:val="Body Text"/>
    <w:aliases w:val="Основной текст таблиц,в таблице,таблицы,в таблицах"/>
    <w:basedOn w:val="a2"/>
    <w:link w:val="aff5"/>
    <w:uiPriority w:val="99"/>
    <w:rsid w:val="004F4B15"/>
    <w:pPr>
      <w:tabs>
        <w:tab w:val="right" w:pos="9360"/>
      </w:tabs>
      <w:spacing w:after="0" w:line="240" w:lineRule="auto"/>
    </w:pPr>
    <w:rPr>
      <w:rFonts w:ascii="Times New Roman" w:eastAsia="Times New Roman" w:hAnsi="Times New Roman" w:cs="Times New Roman"/>
      <w:sz w:val="20"/>
      <w:szCs w:val="20"/>
      <w:lang w:val="x-none" w:eastAsia="x-none"/>
    </w:rPr>
  </w:style>
  <w:style w:type="character" w:customStyle="1" w:styleId="aff5">
    <w:name w:val="Основной текст Знак"/>
    <w:aliases w:val="Основной текст таблиц Знак1,в таблице Знак1,таблицы Знак1,в таблицах Знак"/>
    <w:basedOn w:val="a3"/>
    <w:link w:val="aff4"/>
    <w:uiPriority w:val="99"/>
    <w:rsid w:val="004F4B15"/>
    <w:rPr>
      <w:rFonts w:ascii="Times New Roman" w:eastAsia="Times New Roman" w:hAnsi="Times New Roman" w:cs="Times New Roman"/>
      <w:sz w:val="20"/>
      <w:szCs w:val="20"/>
      <w:lang w:val="x-none" w:eastAsia="x-none"/>
    </w:rPr>
  </w:style>
  <w:style w:type="paragraph" w:styleId="aff6">
    <w:name w:val="annotation text"/>
    <w:basedOn w:val="a2"/>
    <w:link w:val="aff7"/>
    <w:semiHidden/>
    <w:rsid w:val="004F4B15"/>
    <w:pPr>
      <w:spacing w:after="0" w:line="360" w:lineRule="auto"/>
      <w:ind w:firstLine="567"/>
      <w:jc w:val="both"/>
    </w:pPr>
    <w:rPr>
      <w:rFonts w:ascii="Times New Roman" w:eastAsia="Times New Roman" w:hAnsi="Times New Roman" w:cs="Times New Roman"/>
      <w:sz w:val="20"/>
      <w:szCs w:val="20"/>
      <w:lang w:val="x-none" w:eastAsia="x-none"/>
    </w:rPr>
  </w:style>
  <w:style w:type="character" w:customStyle="1" w:styleId="aff7">
    <w:name w:val="Текст примечания Знак"/>
    <w:basedOn w:val="a3"/>
    <w:link w:val="aff6"/>
    <w:semiHidden/>
    <w:rsid w:val="004F4B15"/>
    <w:rPr>
      <w:rFonts w:ascii="Times New Roman" w:eastAsia="Times New Roman" w:hAnsi="Times New Roman" w:cs="Times New Roman"/>
      <w:sz w:val="20"/>
      <w:szCs w:val="20"/>
      <w:lang w:val="x-none" w:eastAsia="x-none"/>
    </w:rPr>
  </w:style>
  <w:style w:type="paragraph" w:styleId="aff8">
    <w:name w:val="annotation subject"/>
    <w:basedOn w:val="aff6"/>
    <w:next w:val="aff6"/>
    <w:link w:val="aff9"/>
    <w:uiPriority w:val="99"/>
    <w:rsid w:val="004F4B15"/>
    <w:rPr>
      <w:b/>
      <w:bCs/>
    </w:rPr>
  </w:style>
  <w:style w:type="character" w:customStyle="1" w:styleId="aff9">
    <w:name w:val="Тема примечания Знак"/>
    <w:basedOn w:val="aff7"/>
    <w:link w:val="aff8"/>
    <w:uiPriority w:val="99"/>
    <w:rsid w:val="004F4B15"/>
    <w:rPr>
      <w:rFonts w:ascii="Times New Roman" w:eastAsia="Times New Roman" w:hAnsi="Times New Roman" w:cs="Times New Roman"/>
      <w:b/>
      <w:bCs/>
      <w:sz w:val="20"/>
      <w:szCs w:val="20"/>
      <w:lang w:val="x-none" w:eastAsia="x-none"/>
    </w:rPr>
  </w:style>
  <w:style w:type="paragraph" w:styleId="34">
    <w:name w:val="Body Text 3"/>
    <w:basedOn w:val="a2"/>
    <w:link w:val="35"/>
    <w:uiPriority w:val="99"/>
    <w:rsid w:val="004F4B15"/>
    <w:pPr>
      <w:spacing w:after="120" w:line="360" w:lineRule="auto"/>
      <w:ind w:firstLine="567"/>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3"/>
    <w:link w:val="34"/>
    <w:uiPriority w:val="99"/>
    <w:rsid w:val="004F4B15"/>
    <w:rPr>
      <w:rFonts w:ascii="Times New Roman" w:eastAsia="Times New Roman" w:hAnsi="Times New Roman" w:cs="Times New Roman"/>
      <w:sz w:val="16"/>
      <w:szCs w:val="16"/>
      <w:lang w:val="x-none" w:eastAsia="x-none"/>
    </w:rPr>
  </w:style>
  <w:style w:type="paragraph" w:customStyle="1" w:styleId="affa">
    <w:name w:val="Подподподподпункт"/>
    <w:basedOn w:val="a2"/>
    <w:uiPriority w:val="99"/>
    <w:rsid w:val="004F4B15"/>
    <w:pPr>
      <w:tabs>
        <w:tab w:val="num" w:pos="2835"/>
      </w:tabs>
      <w:spacing w:after="0" w:line="360" w:lineRule="auto"/>
      <w:ind w:left="2835" w:hanging="567"/>
      <w:jc w:val="both"/>
    </w:pPr>
    <w:rPr>
      <w:rFonts w:ascii="Times New Roman" w:eastAsia="Times New Roman" w:hAnsi="Times New Roman" w:cs="Times New Roman"/>
      <w:sz w:val="28"/>
      <w:szCs w:val="20"/>
      <w:lang w:eastAsia="ru-RU"/>
    </w:rPr>
  </w:style>
  <w:style w:type="paragraph" w:customStyle="1" w:styleId="affb">
    <w:name w:val="Подподподпункт"/>
    <w:basedOn w:val="a2"/>
    <w:uiPriority w:val="99"/>
    <w:rsid w:val="004F4B15"/>
    <w:pPr>
      <w:tabs>
        <w:tab w:val="num" w:pos="2268"/>
      </w:tabs>
      <w:spacing w:after="0" w:line="360" w:lineRule="auto"/>
      <w:ind w:left="2268" w:hanging="567"/>
      <w:jc w:val="both"/>
    </w:pPr>
    <w:rPr>
      <w:rFonts w:ascii="Times New Roman" w:eastAsia="Times New Roman" w:hAnsi="Times New Roman" w:cs="Times New Roman"/>
      <w:sz w:val="28"/>
      <w:szCs w:val="20"/>
      <w:lang w:eastAsia="ru-RU"/>
    </w:rPr>
  </w:style>
  <w:style w:type="paragraph" w:styleId="27">
    <w:name w:val="Body Text 2"/>
    <w:basedOn w:val="a2"/>
    <w:link w:val="28"/>
    <w:rsid w:val="004F4B15"/>
    <w:pPr>
      <w:autoSpaceDE w:val="0"/>
      <w:autoSpaceDN w:val="0"/>
      <w:adjustRightInd w:val="0"/>
      <w:spacing w:after="0" w:line="360" w:lineRule="auto"/>
      <w:ind w:firstLine="485"/>
      <w:jc w:val="both"/>
    </w:pPr>
    <w:rPr>
      <w:rFonts w:ascii="Times New Roman" w:eastAsia="Times New Roman" w:hAnsi="Times New Roman" w:cs="Times New Roman"/>
      <w:sz w:val="20"/>
      <w:szCs w:val="20"/>
      <w:lang w:val="x-none" w:eastAsia="x-none"/>
    </w:rPr>
  </w:style>
  <w:style w:type="character" w:customStyle="1" w:styleId="28">
    <w:name w:val="Основной текст 2 Знак"/>
    <w:basedOn w:val="a3"/>
    <w:link w:val="27"/>
    <w:rsid w:val="004F4B15"/>
    <w:rPr>
      <w:rFonts w:ascii="Times New Roman" w:eastAsia="Times New Roman" w:hAnsi="Times New Roman" w:cs="Times New Roman"/>
      <w:sz w:val="20"/>
      <w:szCs w:val="20"/>
      <w:lang w:val="x-none" w:eastAsia="x-none"/>
    </w:rPr>
  </w:style>
  <w:style w:type="paragraph" w:customStyle="1" w:styleId="-11">
    <w:name w:val="Цветной список - Акцент 11"/>
    <w:basedOn w:val="a2"/>
    <w:uiPriority w:val="99"/>
    <w:qFormat/>
    <w:rsid w:val="004F4B15"/>
    <w:pPr>
      <w:ind w:left="720"/>
      <w:contextualSpacing/>
    </w:pPr>
    <w:rPr>
      <w:rFonts w:ascii="Calibri" w:eastAsia="Times New Roman" w:hAnsi="Calibri" w:cs="Times New Roman"/>
    </w:rPr>
  </w:style>
  <w:style w:type="paragraph" w:customStyle="1" w:styleId="affc">
    <w:name w:val="Стиль"/>
    <w:uiPriority w:val="99"/>
    <w:rsid w:val="004F4B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2">
    <w:name w:val="Стиль Заголовок 2 + 12 пт полужирный не курсив По ширине Первая..."/>
    <w:basedOn w:val="23"/>
    <w:uiPriority w:val="99"/>
    <w:rsid w:val="004F4B15"/>
    <w:pPr>
      <w:tabs>
        <w:tab w:val="clear" w:pos="1134"/>
        <w:tab w:val="clear" w:pos="1440"/>
        <w:tab w:val="num" w:pos="360"/>
      </w:tabs>
      <w:suppressAutoHyphens w:val="0"/>
      <w:spacing w:before="0" w:after="0" w:line="360" w:lineRule="auto"/>
      <w:ind w:left="360" w:hanging="360"/>
      <w:jc w:val="both"/>
    </w:pPr>
    <w:rPr>
      <w:bCs/>
      <w:sz w:val="24"/>
    </w:rPr>
  </w:style>
  <w:style w:type="paragraph" w:styleId="affd">
    <w:name w:val="Normal (Web)"/>
    <w:aliases w:val="Обычный (Web)"/>
    <w:basedOn w:val="a2"/>
    <w:rsid w:val="004F4B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e">
    <w:name w:val="Strong"/>
    <w:uiPriority w:val="99"/>
    <w:qFormat/>
    <w:rsid w:val="004F4B15"/>
    <w:rPr>
      <w:rFonts w:cs="Times New Roman"/>
      <w:b/>
    </w:rPr>
  </w:style>
  <w:style w:type="paragraph" w:customStyle="1" w:styleId="afff">
    <w:name w:val="Тело таблицы"/>
    <w:uiPriority w:val="99"/>
    <w:rsid w:val="004F4B15"/>
    <w:pPr>
      <w:spacing w:after="0" w:line="240" w:lineRule="auto"/>
    </w:pPr>
    <w:rPr>
      <w:rFonts w:ascii="Arial" w:eastAsia="Times New Roman" w:hAnsi="Arial" w:cs="Times New Roman"/>
      <w:sz w:val="20"/>
      <w:szCs w:val="20"/>
      <w:lang w:eastAsia="ru-RU"/>
    </w:rPr>
  </w:style>
  <w:style w:type="paragraph" w:styleId="36">
    <w:name w:val="Body Text Indent 3"/>
    <w:basedOn w:val="a2"/>
    <w:link w:val="37"/>
    <w:uiPriority w:val="99"/>
    <w:rsid w:val="004F4B15"/>
    <w:pPr>
      <w:spacing w:after="120"/>
      <w:ind w:left="283"/>
    </w:pPr>
    <w:rPr>
      <w:rFonts w:ascii="Calibri" w:eastAsia="Times New Roman" w:hAnsi="Calibri" w:cs="Times New Roman"/>
      <w:sz w:val="16"/>
      <w:szCs w:val="20"/>
      <w:lang w:val="x-none"/>
    </w:rPr>
  </w:style>
  <w:style w:type="character" w:customStyle="1" w:styleId="37">
    <w:name w:val="Основной текст с отступом 3 Знак"/>
    <w:basedOn w:val="a3"/>
    <w:link w:val="36"/>
    <w:uiPriority w:val="99"/>
    <w:rsid w:val="004F4B15"/>
    <w:rPr>
      <w:rFonts w:ascii="Calibri" w:eastAsia="Times New Roman" w:hAnsi="Calibri" w:cs="Times New Roman"/>
      <w:sz w:val="16"/>
      <w:szCs w:val="20"/>
      <w:lang w:val="x-none"/>
    </w:rPr>
  </w:style>
  <w:style w:type="paragraph" w:styleId="afff0">
    <w:name w:val="Title"/>
    <w:basedOn w:val="a2"/>
    <w:link w:val="afff1"/>
    <w:uiPriority w:val="10"/>
    <w:qFormat/>
    <w:rsid w:val="004F4B15"/>
    <w:pPr>
      <w:tabs>
        <w:tab w:val="left" w:pos="1665"/>
      </w:tabs>
      <w:spacing w:after="0" w:line="240" w:lineRule="auto"/>
      <w:jc w:val="center"/>
    </w:pPr>
    <w:rPr>
      <w:rFonts w:ascii="Times New Roman" w:eastAsia="Times New Roman" w:hAnsi="Times New Roman" w:cs="Times New Roman"/>
      <w:b/>
      <w:sz w:val="20"/>
      <w:szCs w:val="20"/>
      <w:lang w:val="x-none" w:eastAsia="x-none"/>
    </w:rPr>
  </w:style>
  <w:style w:type="character" w:customStyle="1" w:styleId="afff1">
    <w:name w:val="Название Знак"/>
    <w:basedOn w:val="a3"/>
    <w:link w:val="afff0"/>
    <w:uiPriority w:val="10"/>
    <w:rsid w:val="004F4B15"/>
    <w:rPr>
      <w:rFonts w:ascii="Times New Roman" w:eastAsia="Times New Roman" w:hAnsi="Times New Roman" w:cs="Times New Roman"/>
      <w:b/>
      <w:sz w:val="20"/>
      <w:szCs w:val="20"/>
      <w:lang w:val="x-none" w:eastAsia="x-none"/>
    </w:rPr>
  </w:style>
  <w:style w:type="paragraph" w:customStyle="1" w:styleId="TableContents">
    <w:name w:val="Table Contents"/>
    <w:basedOn w:val="a2"/>
    <w:uiPriority w:val="99"/>
    <w:rsid w:val="004F4B15"/>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310">
    <w:name w:val="Знак Знак31"/>
    <w:basedOn w:val="a2"/>
    <w:uiPriority w:val="99"/>
    <w:rsid w:val="004F4B15"/>
    <w:pPr>
      <w:spacing w:after="160" w:line="240" w:lineRule="exact"/>
    </w:pPr>
    <w:rPr>
      <w:rFonts w:ascii="Verdana" w:eastAsia="Times New Roman" w:hAnsi="Verdana" w:cs="Verdana"/>
      <w:sz w:val="20"/>
      <w:szCs w:val="20"/>
      <w:lang w:val="en-US"/>
    </w:rPr>
  </w:style>
  <w:style w:type="character" w:customStyle="1" w:styleId="afff2">
    <w:name w:val="Знак Знак"/>
    <w:locked/>
    <w:rsid w:val="004F4B15"/>
    <w:rPr>
      <w:rFonts w:ascii="Times New Roman" w:hAnsi="Times New Roman"/>
      <w:b/>
      <w:lang w:val="x-none" w:eastAsia="x-none"/>
    </w:rPr>
  </w:style>
  <w:style w:type="character" w:styleId="afff3">
    <w:name w:val="Emphasis"/>
    <w:uiPriority w:val="99"/>
    <w:qFormat/>
    <w:rsid w:val="004F4B15"/>
    <w:rPr>
      <w:rFonts w:cs="Times New Roman"/>
      <w:i/>
      <w:iCs/>
    </w:rPr>
  </w:style>
  <w:style w:type="paragraph" w:styleId="afff4">
    <w:name w:val="Body Text Indent"/>
    <w:aliases w:val="Основной текст 1"/>
    <w:basedOn w:val="a2"/>
    <w:link w:val="afff5"/>
    <w:uiPriority w:val="99"/>
    <w:unhideWhenUsed/>
    <w:rsid w:val="004F4B15"/>
    <w:pPr>
      <w:spacing w:after="120" w:line="360" w:lineRule="auto"/>
      <w:ind w:left="283" w:firstLine="567"/>
      <w:jc w:val="both"/>
    </w:pPr>
    <w:rPr>
      <w:rFonts w:ascii="Times New Roman" w:eastAsia="Times New Roman" w:hAnsi="Times New Roman" w:cs="Times New Roman"/>
      <w:sz w:val="28"/>
      <w:szCs w:val="20"/>
      <w:lang w:val="x-none" w:eastAsia="x-none"/>
    </w:rPr>
  </w:style>
  <w:style w:type="character" w:customStyle="1" w:styleId="afff5">
    <w:name w:val="Основной текст с отступом Знак"/>
    <w:aliases w:val="Основной текст 1 Знак"/>
    <w:basedOn w:val="a3"/>
    <w:link w:val="afff4"/>
    <w:uiPriority w:val="99"/>
    <w:rsid w:val="004F4B15"/>
    <w:rPr>
      <w:rFonts w:ascii="Times New Roman" w:eastAsia="Times New Roman" w:hAnsi="Times New Roman" w:cs="Times New Roman"/>
      <w:sz w:val="28"/>
      <w:szCs w:val="20"/>
      <w:lang w:val="x-none" w:eastAsia="x-none"/>
    </w:rPr>
  </w:style>
  <w:style w:type="paragraph" w:customStyle="1" w:styleId="17">
    <w:name w:val="Абзац списка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character" w:customStyle="1" w:styleId="FontStyle54">
    <w:name w:val="Font Style54"/>
    <w:uiPriority w:val="99"/>
    <w:rsid w:val="004F4B15"/>
    <w:rPr>
      <w:rFonts w:ascii="Times New Roman" w:hAnsi="Times New Roman"/>
      <w:b/>
      <w:sz w:val="22"/>
    </w:rPr>
  </w:style>
  <w:style w:type="character" w:customStyle="1" w:styleId="FontStyle53">
    <w:name w:val="Font Style53"/>
    <w:uiPriority w:val="99"/>
    <w:rsid w:val="004F4B15"/>
    <w:rPr>
      <w:rFonts w:ascii="Times New Roman" w:hAnsi="Times New Roman"/>
      <w:sz w:val="22"/>
    </w:rPr>
  </w:style>
  <w:style w:type="paragraph" w:customStyle="1" w:styleId="BodyText21">
    <w:name w:val="Body Text 21"/>
    <w:basedOn w:val="a2"/>
    <w:uiPriority w:val="99"/>
    <w:rsid w:val="004F4B15"/>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ListParagraph1">
    <w:name w:val="List Paragraph1"/>
    <w:basedOn w:val="a2"/>
    <w:uiPriority w:val="99"/>
    <w:rsid w:val="004F4B15"/>
    <w:pPr>
      <w:spacing w:after="0" w:line="240" w:lineRule="auto"/>
      <w:ind w:left="708"/>
    </w:pPr>
    <w:rPr>
      <w:rFonts w:ascii="Times New Roman" w:eastAsia="Times New Roman" w:hAnsi="Times New Roman" w:cs="Times New Roman"/>
      <w:sz w:val="24"/>
      <w:szCs w:val="24"/>
      <w:lang w:eastAsia="ru-RU"/>
    </w:rPr>
  </w:style>
  <w:style w:type="paragraph" w:customStyle="1" w:styleId="afff6">
    <w:name w:val="a"/>
    <w:basedOn w:val="a2"/>
    <w:rsid w:val="004F4B15"/>
    <w:pPr>
      <w:tabs>
        <w:tab w:val="num" w:pos="360"/>
      </w:tabs>
      <w:spacing w:after="0" w:line="360" w:lineRule="auto"/>
      <w:ind w:left="360" w:hanging="360"/>
      <w:jc w:val="both"/>
    </w:pPr>
    <w:rPr>
      <w:rFonts w:ascii="Times New Roman" w:eastAsia="Times New Roman" w:hAnsi="Times New Roman" w:cs="Times New Roman"/>
      <w:sz w:val="28"/>
      <w:szCs w:val="28"/>
      <w:lang w:eastAsia="ru-RU"/>
    </w:rPr>
  </w:style>
  <w:style w:type="table" w:styleId="afff7">
    <w:name w:val="Table Grid"/>
    <w:basedOn w:val="a4"/>
    <w:uiPriority w:val="59"/>
    <w:rsid w:val="004F4B1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4F4B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
    <w:name w:val="Пункт-3"/>
    <w:basedOn w:val="a2"/>
    <w:uiPriority w:val="99"/>
    <w:rsid w:val="004F4B15"/>
    <w:pPr>
      <w:numPr>
        <w:ilvl w:val="2"/>
        <w:numId w:val="8"/>
      </w:numPr>
      <w:tabs>
        <w:tab w:val="clear" w:pos="1434"/>
        <w:tab w:val="num" w:pos="1134"/>
      </w:tabs>
      <w:spacing w:after="0" w:line="288" w:lineRule="auto"/>
      <w:ind w:left="0" w:firstLine="0"/>
      <w:jc w:val="both"/>
    </w:pPr>
    <w:rPr>
      <w:rFonts w:ascii="Times New Roman" w:eastAsia="Times New Roman" w:hAnsi="Times New Roman" w:cs="Times New Roman"/>
      <w:sz w:val="28"/>
      <w:szCs w:val="28"/>
      <w:lang w:eastAsia="ru-RU"/>
    </w:rPr>
  </w:style>
  <w:style w:type="paragraph" w:customStyle="1" w:styleId="-4">
    <w:name w:val="Пункт-4"/>
    <w:basedOn w:val="a2"/>
    <w:uiPriority w:val="99"/>
    <w:rsid w:val="004F4B15"/>
    <w:pPr>
      <w:numPr>
        <w:ilvl w:val="3"/>
        <w:numId w:val="8"/>
      </w:numPr>
      <w:tabs>
        <w:tab w:val="clear" w:pos="1791"/>
        <w:tab w:val="num" w:pos="1134"/>
      </w:tabs>
      <w:spacing w:after="0" w:line="288" w:lineRule="auto"/>
      <w:ind w:left="0" w:firstLine="0"/>
      <w:jc w:val="both"/>
    </w:pPr>
    <w:rPr>
      <w:rFonts w:ascii="Times New Roman" w:eastAsia="Times New Roman" w:hAnsi="Times New Roman" w:cs="Times New Roman"/>
      <w:sz w:val="28"/>
      <w:szCs w:val="20"/>
      <w:lang w:eastAsia="ru-RU"/>
    </w:rPr>
  </w:style>
  <w:style w:type="paragraph" w:customStyle="1" w:styleId="-6">
    <w:name w:val="Пункт-6"/>
    <w:basedOn w:val="a2"/>
    <w:uiPriority w:val="99"/>
    <w:rsid w:val="004F4B15"/>
    <w:pPr>
      <w:numPr>
        <w:ilvl w:val="5"/>
        <w:numId w:val="8"/>
      </w:numPr>
      <w:spacing w:after="0" w:line="288" w:lineRule="auto"/>
      <w:jc w:val="both"/>
    </w:pPr>
    <w:rPr>
      <w:rFonts w:ascii="Times New Roman" w:eastAsia="Times New Roman" w:hAnsi="Times New Roman" w:cs="Times New Roman"/>
      <w:sz w:val="28"/>
      <w:szCs w:val="20"/>
      <w:lang w:eastAsia="ru-RU"/>
    </w:rPr>
  </w:style>
  <w:style w:type="paragraph" w:customStyle="1" w:styleId="1">
    <w:name w:val="Оглав.1"/>
    <w:basedOn w:val="a2"/>
    <w:uiPriority w:val="99"/>
    <w:rsid w:val="004F4B15"/>
    <w:pPr>
      <w:numPr>
        <w:numId w:val="8"/>
      </w:numPr>
      <w:spacing w:after="0" w:line="240" w:lineRule="auto"/>
    </w:pPr>
    <w:rPr>
      <w:rFonts w:ascii="Times New Roman" w:eastAsia="Times New Roman" w:hAnsi="Times New Roman" w:cs="Times New Roman"/>
      <w:b/>
      <w:sz w:val="24"/>
      <w:szCs w:val="24"/>
      <w:lang w:eastAsia="ar-SA"/>
    </w:rPr>
  </w:style>
  <w:style w:type="paragraph" w:customStyle="1" w:styleId="-5">
    <w:name w:val="Пункт-5"/>
    <w:basedOn w:val="a2"/>
    <w:uiPriority w:val="99"/>
    <w:rsid w:val="004F4B15"/>
    <w:pPr>
      <w:numPr>
        <w:ilvl w:val="4"/>
        <w:numId w:val="8"/>
      </w:numPr>
      <w:tabs>
        <w:tab w:val="clear" w:pos="2508"/>
        <w:tab w:val="num" w:pos="1134"/>
      </w:tabs>
      <w:spacing w:after="0" w:line="288" w:lineRule="auto"/>
      <w:ind w:left="1134" w:hanging="1134"/>
      <w:jc w:val="both"/>
    </w:pPr>
    <w:rPr>
      <w:rFonts w:ascii="Times New Roman" w:eastAsia="Times New Roman" w:hAnsi="Times New Roman" w:cs="Times New Roman"/>
      <w:sz w:val="28"/>
      <w:szCs w:val="20"/>
      <w:lang w:eastAsia="ru-RU"/>
    </w:rPr>
  </w:style>
  <w:style w:type="paragraph" w:customStyle="1" w:styleId="-7">
    <w:name w:val="Пункт-7"/>
    <w:basedOn w:val="a2"/>
    <w:uiPriority w:val="99"/>
    <w:rsid w:val="004F4B15"/>
    <w:pPr>
      <w:numPr>
        <w:ilvl w:val="6"/>
        <w:numId w:val="8"/>
      </w:numPr>
      <w:tabs>
        <w:tab w:val="clear" w:pos="3582"/>
        <w:tab w:val="num" w:pos="2268"/>
      </w:tabs>
      <w:spacing w:after="0" w:line="288" w:lineRule="auto"/>
      <w:ind w:left="2268" w:hanging="567"/>
      <w:jc w:val="both"/>
    </w:pPr>
    <w:rPr>
      <w:rFonts w:ascii="Times New Roman" w:eastAsia="Times New Roman" w:hAnsi="Times New Roman" w:cs="Times New Roman"/>
      <w:sz w:val="28"/>
      <w:szCs w:val="20"/>
      <w:lang w:eastAsia="ru-RU"/>
    </w:rPr>
  </w:style>
  <w:style w:type="character" w:styleId="afff8">
    <w:name w:val="annotation reference"/>
    <w:semiHidden/>
    <w:unhideWhenUsed/>
    <w:rsid w:val="004F4B15"/>
    <w:rPr>
      <w:sz w:val="16"/>
      <w:szCs w:val="16"/>
    </w:rPr>
  </w:style>
  <w:style w:type="paragraph" w:customStyle="1" w:styleId="-110">
    <w:name w:val="Цветная заливка - Акцент 11"/>
    <w:hidden/>
    <w:uiPriority w:val="99"/>
    <w:semiHidden/>
    <w:rsid w:val="004F4B15"/>
    <w:pPr>
      <w:spacing w:after="0" w:line="240" w:lineRule="auto"/>
    </w:pPr>
    <w:rPr>
      <w:rFonts w:ascii="Times New Roman" w:eastAsia="Times New Roman" w:hAnsi="Times New Roman" w:cs="Times New Roman"/>
      <w:sz w:val="28"/>
      <w:szCs w:val="20"/>
      <w:lang w:eastAsia="ru-RU"/>
    </w:rPr>
  </w:style>
  <w:style w:type="character" w:customStyle="1" w:styleId="afff9">
    <w:name w:val="Основной текст_"/>
    <w:link w:val="38"/>
    <w:rsid w:val="004F4B15"/>
    <w:rPr>
      <w:sz w:val="27"/>
      <w:szCs w:val="27"/>
      <w:shd w:val="clear" w:color="auto" w:fill="FFFFFF"/>
    </w:rPr>
  </w:style>
  <w:style w:type="paragraph" w:customStyle="1" w:styleId="38">
    <w:name w:val="Основной текст3"/>
    <w:basedOn w:val="a2"/>
    <w:link w:val="afff9"/>
    <w:rsid w:val="004F4B15"/>
    <w:pPr>
      <w:shd w:val="clear" w:color="auto" w:fill="FFFFFF"/>
      <w:spacing w:before="300" w:after="420" w:line="0" w:lineRule="atLeast"/>
    </w:pPr>
    <w:rPr>
      <w:sz w:val="27"/>
      <w:szCs w:val="27"/>
    </w:rPr>
  </w:style>
  <w:style w:type="paragraph" w:styleId="afffa">
    <w:name w:val="List Paragraph"/>
    <w:basedOn w:val="a2"/>
    <w:uiPriority w:val="99"/>
    <w:qFormat/>
    <w:rsid w:val="004F4B15"/>
    <w:pPr>
      <w:spacing w:after="0" w:line="240" w:lineRule="auto"/>
      <w:ind w:left="720"/>
    </w:pPr>
    <w:rPr>
      <w:rFonts w:ascii="Times New Roman" w:eastAsia="Times New Roman" w:hAnsi="Times New Roman" w:cs="Times New Roman"/>
      <w:sz w:val="24"/>
      <w:szCs w:val="24"/>
      <w:lang w:eastAsia="ru-RU"/>
    </w:rPr>
  </w:style>
  <w:style w:type="paragraph" w:customStyle="1" w:styleId="afffb">
    <w:name w:val="Ариал"/>
    <w:basedOn w:val="a2"/>
    <w:rsid w:val="004F4B15"/>
    <w:pPr>
      <w:spacing w:before="120" w:after="120" w:line="360" w:lineRule="auto"/>
      <w:ind w:firstLine="851"/>
      <w:jc w:val="both"/>
    </w:pPr>
    <w:rPr>
      <w:rFonts w:ascii="Arial" w:eastAsia="Times New Roman" w:hAnsi="Arial" w:cs="Arial"/>
      <w:sz w:val="24"/>
      <w:szCs w:val="24"/>
      <w:lang w:eastAsia="ru-RU"/>
    </w:rPr>
  </w:style>
  <w:style w:type="numbering" w:customStyle="1" w:styleId="110">
    <w:name w:val="Нет списка11"/>
    <w:next w:val="a5"/>
    <w:uiPriority w:val="99"/>
    <w:semiHidden/>
    <w:unhideWhenUsed/>
    <w:rsid w:val="004F4B15"/>
  </w:style>
  <w:style w:type="character" w:customStyle="1" w:styleId="Resetnumbering1">
    <w:name w:val="Reset numbering Знак1"/>
    <w:aliases w:val="h2 Знак1,h21 Знак1,Заголовок пункта (1.1) Знак1,5 Знак"/>
    <w:rsid w:val="004F4B15"/>
    <w:rPr>
      <w:rFonts w:ascii="Arial" w:hAnsi="Arial" w:cs="Arial"/>
      <w:b/>
      <w:bCs/>
      <w:i/>
      <w:iCs/>
      <w:sz w:val="28"/>
      <w:szCs w:val="28"/>
    </w:rPr>
  </w:style>
  <w:style w:type="paragraph" w:customStyle="1" w:styleId="CharChar">
    <w:name w:val="Char Char"/>
    <w:basedOn w:val="a2"/>
    <w:uiPriority w:val="99"/>
    <w:rsid w:val="004F4B15"/>
    <w:pPr>
      <w:spacing w:after="160" w:line="240" w:lineRule="exact"/>
    </w:pPr>
    <w:rPr>
      <w:rFonts w:ascii="Verdana" w:eastAsia="Times New Roman" w:hAnsi="Verdana" w:cs="Verdana"/>
      <w:sz w:val="20"/>
      <w:szCs w:val="20"/>
      <w:lang w:val="en-US"/>
    </w:rPr>
  </w:style>
  <w:style w:type="paragraph" w:styleId="29">
    <w:name w:val="Body Text Indent 2"/>
    <w:basedOn w:val="a2"/>
    <w:link w:val="2a"/>
    <w:uiPriority w:val="99"/>
    <w:rsid w:val="004F4B1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a">
    <w:name w:val="Основной текст с отступом 2 Знак"/>
    <w:basedOn w:val="a3"/>
    <w:link w:val="29"/>
    <w:uiPriority w:val="99"/>
    <w:rsid w:val="004F4B15"/>
    <w:rPr>
      <w:rFonts w:ascii="Times New Roman" w:eastAsia="Times New Roman" w:hAnsi="Times New Roman" w:cs="Times New Roman"/>
      <w:sz w:val="24"/>
      <w:szCs w:val="24"/>
      <w:lang w:val="x-none" w:eastAsia="x-none"/>
    </w:rPr>
  </w:style>
  <w:style w:type="paragraph" w:customStyle="1" w:styleId="My">
    <w:name w:val="обычный текст_My"/>
    <w:basedOn w:val="a2"/>
    <w:uiPriority w:val="99"/>
    <w:rsid w:val="004F4B15"/>
    <w:pPr>
      <w:widowControl w:val="0"/>
      <w:numPr>
        <w:ilvl w:val="2"/>
        <w:numId w:val="14"/>
      </w:numPr>
      <w:adjustRightInd w:val="0"/>
      <w:spacing w:before="120" w:after="120" w:line="360" w:lineRule="auto"/>
      <w:jc w:val="both"/>
      <w:textAlignment w:val="baseline"/>
    </w:pPr>
    <w:rPr>
      <w:rFonts w:ascii="Times New Roman" w:eastAsia="Times New Roman" w:hAnsi="Times New Roman" w:cs="Times New Roman"/>
      <w:sz w:val="24"/>
      <w:szCs w:val="24"/>
      <w:lang w:eastAsia="ru-RU"/>
    </w:rPr>
  </w:style>
  <w:style w:type="paragraph" w:styleId="39">
    <w:name w:val="List 3"/>
    <w:basedOn w:val="a2"/>
    <w:uiPriority w:val="99"/>
    <w:rsid w:val="004F4B15"/>
    <w:pPr>
      <w:spacing w:after="0" w:line="240" w:lineRule="auto"/>
      <w:ind w:left="849" w:hanging="283"/>
    </w:pPr>
    <w:rPr>
      <w:rFonts w:ascii="Times New Roman" w:eastAsia="Times New Roman" w:hAnsi="Times New Roman" w:cs="Times New Roman"/>
      <w:sz w:val="20"/>
      <w:szCs w:val="20"/>
      <w:lang w:eastAsia="ru-RU"/>
    </w:rPr>
  </w:style>
  <w:style w:type="paragraph" w:customStyle="1" w:styleId="afffc">
    <w:name w:val="Знак Знак Знак Знак Знак Знак Знак"/>
    <w:basedOn w:val="a2"/>
    <w:uiPriority w:val="99"/>
    <w:rsid w:val="004F4B15"/>
    <w:pPr>
      <w:spacing w:after="160" w:line="240" w:lineRule="exact"/>
    </w:pPr>
    <w:rPr>
      <w:rFonts w:ascii="Verdana" w:eastAsia="Times New Roman" w:hAnsi="Verdana" w:cs="Verdana"/>
      <w:sz w:val="20"/>
      <w:szCs w:val="20"/>
      <w:lang w:val="en-US"/>
    </w:rPr>
  </w:style>
  <w:style w:type="paragraph" w:customStyle="1" w:styleId="afffd">
    <w:name w:val="Знак"/>
    <w:basedOn w:val="a2"/>
    <w:rsid w:val="004F4B15"/>
    <w:pPr>
      <w:spacing w:after="160" w:line="240" w:lineRule="exact"/>
    </w:pPr>
    <w:rPr>
      <w:rFonts w:ascii="Verdana" w:eastAsia="Times New Roman" w:hAnsi="Verdana" w:cs="Verdana"/>
      <w:sz w:val="20"/>
      <w:szCs w:val="20"/>
      <w:lang w:val="en-US"/>
    </w:rPr>
  </w:style>
  <w:style w:type="paragraph" w:customStyle="1" w:styleId="CharChar1">
    <w:name w:val="Char Char1"/>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2">
    <w:name w:val="Char Char2"/>
    <w:basedOn w:val="a2"/>
    <w:uiPriority w:val="99"/>
    <w:rsid w:val="004F4B15"/>
    <w:pPr>
      <w:spacing w:after="160" w:line="240" w:lineRule="exact"/>
    </w:pPr>
    <w:rPr>
      <w:rFonts w:ascii="Verdana" w:eastAsia="Times New Roman" w:hAnsi="Verdana" w:cs="Times New Roman"/>
      <w:sz w:val="20"/>
      <w:szCs w:val="20"/>
      <w:lang w:val="en-US"/>
    </w:rPr>
  </w:style>
  <w:style w:type="paragraph" w:customStyle="1" w:styleId="CharChar3">
    <w:name w:val="Char Char3"/>
    <w:basedOn w:val="a2"/>
    <w:uiPriority w:val="99"/>
    <w:rsid w:val="004F4B15"/>
    <w:pPr>
      <w:spacing w:after="160" w:line="240" w:lineRule="exact"/>
    </w:pPr>
    <w:rPr>
      <w:rFonts w:ascii="Verdana" w:eastAsia="Times New Roman" w:hAnsi="Verdana" w:cs="Times New Roman"/>
      <w:sz w:val="20"/>
      <w:szCs w:val="20"/>
      <w:lang w:val="en-US"/>
    </w:rPr>
  </w:style>
  <w:style w:type="numbering" w:customStyle="1" w:styleId="Style11">
    <w:name w:val="Style11"/>
    <w:rsid w:val="004F4B15"/>
    <w:pPr>
      <w:numPr>
        <w:numId w:val="13"/>
      </w:numPr>
    </w:pPr>
  </w:style>
  <w:style w:type="paragraph" w:styleId="afffe">
    <w:name w:val="Revision"/>
    <w:hidden/>
    <w:uiPriority w:val="99"/>
    <w:semiHidden/>
    <w:rsid w:val="004F4B1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5"/>
    <w:uiPriority w:val="99"/>
    <w:semiHidden/>
    <w:unhideWhenUsed/>
    <w:rsid w:val="004F4B15"/>
  </w:style>
  <w:style w:type="character" w:customStyle="1" w:styleId="Resetnumbering">
    <w:name w:val="Reset numbering Знак"/>
    <w:aliases w:val="h2 Знак,h21 Знак,Заголовок пункта (1.1) Знак,5 Знак Знак"/>
    <w:semiHidden/>
    <w:rsid w:val="004F4B15"/>
    <w:rPr>
      <w:rFonts w:ascii="Cambria" w:hAnsi="Cambria"/>
      <w:b/>
      <w:bCs/>
      <w:i/>
      <w:iCs/>
      <w:sz w:val="28"/>
      <w:szCs w:val="28"/>
      <w:lang w:val="ru-RU" w:eastAsia="ar-SA" w:bidi="ar-SA"/>
    </w:rPr>
  </w:style>
  <w:style w:type="character" w:customStyle="1" w:styleId="h3">
    <w:name w:val="h3 Знак"/>
    <w:aliases w:val="H3 Знак,Заголовок подпукта (1.1.1) Знак Знак"/>
    <w:semiHidden/>
    <w:rsid w:val="004F4B15"/>
    <w:rPr>
      <w:rFonts w:ascii="Cambria" w:hAnsi="Cambria"/>
      <w:b/>
      <w:bCs/>
      <w:sz w:val="26"/>
      <w:szCs w:val="26"/>
      <w:lang w:val="ru-RU" w:eastAsia="ar-SA" w:bidi="ar-SA"/>
    </w:rPr>
  </w:style>
  <w:style w:type="character" w:customStyle="1" w:styleId="H41">
    <w:name w:val="H41 Знак Знак"/>
    <w:semiHidden/>
    <w:rsid w:val="004F4B15"/>
    <w:rPr>
      <w:rFonts w:ascii="Calibri" w:hAnsi="Calibri"/>
      <w:b/>
      <w:bCs/>
      <w:sz w:val="28"/>
      <w:szCs w:val="28"/>
      <w:lang w:val="ru-RU" w:eastAsia="ar-SA" w:bidi="ar-SA"/>
    </w:rPr>
  </w:style>
  <w:style w:type="character" w:customStyle="1" w:styleId="H5">
    <w:name w:val="H5 Знак"/>
    <w:aliases w:val="h5 Знак,h51 Знак,H51 Знак,h52 Знак Знак"/>
    <w:semiHidden/>
    <w:rsid w:val="004F4B15"/>
    <w:rPr>
      <w:rFonts w:ascii="Calibri" w:hAnsi="Calibri"/>
      <w:b/>
      <w:bCs/>
      <w:i/>
      <w:iCs/>
      <w:sz w:val="26"/>
      <w:szCs w:val="26"/>
      <w:lang w:val="ru-RU" w:eastAsia="ar-SA" w:bidi="ar-SA"/>
    </w:rPr>
  </w:style>
  <w:style w:type="character" w:customStyle="1" w:styleId="Gliederung6">
    <w:name w:val="Gliederung6 Знак Знак"/>
    <w:rsid w:val="004F4B15"/>
    <w:rPr>
      <w:kern w:val="32"/>
      <w:sz w:val="24"/>
      <w:szCs w:val="24"/>
      <w:lang w:val="ru-RU" w:eastAsia="en-US" w:bidi="ar-SA"/>
    </w:rPr>
  </w:style>
  <w:style w:type="character" w:customStyle="1" w:styleId="270">
    <w:name w:val="Знак Знак27"/>
    <w:rsid w:val="004F4B15"/>
    <w:rPr>
      <w:sz w:val="24"/>
      <w:szCs w:val="24"/>
      <w:lang w:val="ru-RU" w:eastAsia="en-US" w:bidi="ar-SA"/>
    </w:rPr>
  </w:style>
  <w:style w:type="character" w:customStyle="1" w:styleId="260">
    <w:name w:val="Знак Знак26"/>
    <w:rsid w:val="004F4B15"/>
    <w:rPr>
      <w:kern w:val="32"/>
      <w:sz w:val="24"/>
      <w:szCs w:val="24"/>
      <w:lang w:val="ru-RU" w:eastAsia="en-US" w:bidi="ar-SA"/>
    </w:rPr>
  </w:style>
  <w:style w:type="character" w:customStyle="1" w:styleId="250">
    <w:name w:val="Знак Знак25"/>
    <w:rsid w:val="004F4B15"/>
    <w:rPr>
      <w:kern w:val="32"/>
      <w:sz w:val="24"/>
      <w:szCs w:val="24"/>
      <w:lang w:val="ru-RU" w:eastAsia="en-US" w:bidi="ar-SA"/>
    </w:rPr>
  </w:style>
  <w:style w:type="character" w:customStyle="1" w:styleId="240">
    <w:name w:val="Знак Знак24"/>
    <w:semiHidden/>
    <w:rsid w:val="004F4B15"/>
    <w:rPr>
      <w:rFonts w:ascii="Tahoma" w:hAnsi="Tahoma" w:cs="Tahoma"/>
      <w:sz w:val="16"/>
      <w:szCs w:val="16"/>
      <w:lang w:val="ru-RU" w:eastAsia="ar-SA" w:bidi="ar-SA"/>
    </w:rPr>
  </w:style>
  <w:style w:type="character" w:customStyle="1" w:styleId="18">
    <w:name w:val="Основной текст 1 Знак Знак"/>
    <w:rsid w:val="004F4B15"/>
    <w:rPr>
      <w:rFonts w:ascii="Arial" w:hAnsi="Arial"/>
      <w:sz w:val="22"/>
      <w:lang w:val="ru-RU" w:eastAsia="ru-RU" w:bidi="ar-SA"/>
    </w:rPr>
  </w:style>
  <w:style w:type="character" w:customStyle="1" w:styleId="230">
    <w:name w:val="Знак Знак23"/>
    <w:semiHidden/>
    <w:rsid w:val="004F4B15"/>
    <w:rPr>
      <w:lang w:val="ru-RU" w:eastAsia="ar-SA" w:bidi="ar-SA"/>
    </w:rPr>
  </w:style>
  <w:style w:type="character" w:customStyle="1" w:styleId="220">
    <w:name w:val="Знак Знак22"/>
    <w:semiHidden/>
    <w:rsid w:val="004F4B15"/>
    <w:rPr>
      <w:b/>
      <w:bCs/>
      <w:lang w:val="ru-RU" w:eastAsia="ar-SA" w:bidi="ar-SA"/>
    </w:rPr>
  </w:style>
  <w:style w:type="paragraph" w:styleId="20">
    <w:name w:val="List Bullet 2"/>
    <w:basedOn w:val="a2"/>
    <w:autoRedefine/>
    <w:rsid w:val="004F4B15"/>
    <w:pPr>
      <w:numPr>
        <w:numId w:val="16"/>
      </w:numPr>
      <w:spacing w:before="240" w:after="0" w:line="240" w:lineRule="auto"/>
      <w:ind w:left="1208" w:hanging="357"/>
    </w:pPr>
    <w:rPr>
      <w:rFonts w:ascii="Times New Roman" w:eastAsia="MS Mincho" w:hAnsi="Times New Roman" w:cs="Times New Roman"/>
      <w:i/>
      <w:sz w:val="24"/>
      <w:szCs w:val="20"/>
      <w:lang w:eastAsia="ru-RU"/>
    </w:rPr>
  </w:style>
  <w:style w:type="paragraph" w:customStyle="1" w:styleId="19">
    <w:name w:val="Текст1"/>
    <w:basedOn w:val="a2"/>
    <w:rsid w:val="004F4B15"/>
    <w:pPr>
      <w:overflowPunct w:val="0"/>
      <w:autoSpaceDE w:val="0"/>
      <w:autoSpaceDN w:val="0"/>
      <w:adjustRightInd w:val="0"/>
      <w:spacing w:after="0" w:line="240" w:lineRule="auto"/>
      <w:jc w:val="center"/>
      <w:textAlignment w:val="baseline"/>
    </w:pPr>
    <w:rPr>
      <w:rFonts w:ascii="Courier New" w:eastAsia="Times New Roman" w:hAnsi="Courier New" w:cs="Times New Roman"/>
      <w:b/>
      <w:spacing w:val="20"/>
      <w:sz w:val="16"/>
      <w:szCs w:val="20"/>
      <w:lang w:eastAsia="ru-RU"/>
    </w:rPr>
  </w:style>
  <w:style w:type="paragraph" w:customStyle="1" w:styleId="1a">
    <w:name w:val="Стиль Заголовок 1 + полужирный"/>
    <w:basedOn w:val="13"/>
    <w:autoRedefine/>
    <w:rsid w:val="004F4B15"/>
    <w:pPr>
      <w:keepLines w:val="0"/>
      <w:pageBreakBefore w:val="0"/>
      <w:tabs>
        <w:tab w:val="clear" w:pos="1134"/>
        <w:tab w:val="left" w:pos="709"/>
      </w:tabs>
      <w:spacing w:before="120" w:after="100" w:afterAutospacing="1" w:line="360" w:lineRule="auto"/>
      <w:ind w:left="142" w:firstLine="578"/>
      <w:jc w:val="both"/>
    </w:pPr>
    <w:rPr>
      <w:rFonts w:ascii="Times New Roman" w:hAnsi="Times New Roman"/>
      <w:iCs/>
      <w:snapToGrid w:val="0"/>
      <w:color w:val="000000"/>
      <w:kern w:val="0"/>
      <w:sz w:val="24"/>
      <w:szCs w:val="24"/>
      <w:u w:val="single"/>
    </w:rPr>
  </w:style>
  <w:style w:type="character" w:customStyle="1" w:styleId="1b">
    <w:name w:val="Стиль Заголовок 1 + полужирный Знак"/>
    <w:rsid w:val="004F4B15"/>
    <w:rPr>
      <w:b/>
      <w:iCs/>
      <w:snapToGrid w:val="0"/>
      <w:color w:val="000000"/>
      <w:sz w:val="24"/>
      <w:szCs w:val="24"/>
      <w:u w:val="single"/>
      <w:lang w:val="ru-RU" w:eastAsia="ru-RU" w:bidi="ar-SA"/>
    </w:rPr>
  </w:style>
  <w:style w:type="paragraph" w:customStyle="1" w:styleId="Iniiaiieoaeno21">
    <w:name w:val="Iniiaiie oaeno 21"/>
    <w:basedOn w:val="a2"/>
    <w:rsid w:val="004F4B15"/>
    <w:pPr>
      <w:widowControl w:val="0"/>
      <w:overflowPunct w:val="0"/>
      <w:autoSpaceDE w:val="0"/>
      <w:autoSpaceDN w:val="0"/>
      <w:adjustRightInd w:val="0"/>
      <w:spacing w:after="0" w:line="288" w:lineRule="auto"/>
      <w:ind w:firstLine="720"/>
      <w:jc w:val="both"/>
      <w:textAlignment w:val="baseline"/>
    </w:pPr>
    <w:rPr>
      <w:rFonts w:ascii="Times New Roman" w:eastAsia="Times New Roman" w:hAnsi="Times New Roman" w:cs="Times New Roman"/>
      <w:sz w:val="24"/>
      <w:szCs w:val="24"/>
      <w:lang w:eastAsia="ru-RU"/>
    </w:rPr>
  </w:style>
  <w:style w:type="paragraph" w:styleId="2">
    <w:name w:val="List Number 2"/>
    <w:basedOn w:val="a2"/>
    <w:unhideWhenUsed/>
    <w:rsid w:val="004F4B15"/>
    <w:pPr>
      <w:numPr>
        <w:numId w:val="17"/>
      </w:numPr>
      <w:suppressAutoHyphens/>
      <w:spacing w:after="0" w:line="240" w:lineRule="auto"/>
      <w:contextualSpacing/>
    </w:pPr>
    <w:rPr>
      <w:rFonts w:ascii="Times New Roman" w:eastAsia="Times New Roman" w:hAnsi="Times New Roman" w:cs="Times New Roman"/>
      <w:sz w:val="24"/>
      <w:szCs w:val="24"/>
      <w:lang w:eastAsia="ar-SA"/>
    </w:rPr>
  </w:style>
  <w:style w:type="character" w:customStyle="1" w:styleId="Even">
    <w:name w:val="Even Знак Знак"/>
    <w:rsid w:val="004F4B15"/>
    <w:rPr>
      <w:lang w:eastAsia="en-US" w:bidi="ar-SA"/>
    </w:rPr>
  </w:style>
  <w:style w:type="character" w:customStyle="1" w:styleId="211">
    <w:name w:val="Знак Знак21"/>
    <w:rsid w:val="004F4B15"/>
    <w:rPr>
      <w:sz w:val="18"/>
      <w:szCs w:val="18"/>
      <w:lang w:val="en-US" w:eastAsia="en-US" w:bidi="ar-SA"/>
    </w:rPr>
  </w:style>
  <w:style w:type="character" w:customStyle="1" w:styleId="200">
    <w:name w:val="Знак Знак20"/>
    <w:semiHidden/>
    <w:rsid w:val="004F4B15"/>
    <w:rPr>
      <w:rFonts w:ascii="Tahoma" w:hAnsi="Tahoma"/>
      <w:sz w:val="24"/>
      <w:szCs w:val="24"/>
      <w:shd w:val="clear" w:color="auto" w:fill="000080"/>
      <w:lang w:eastAsia="en-US" w:bidi="ar-SA"/>
    </w:rPr>
  </w:style>
  <w:style w:type="paragraph" w:customStyle="1" w:styleId="Appendix">
    <w:name w:val="Appendix"/>
    <w:next w:val="a2"/>
    <w:rsid w:val="004F4B15"/>
    <w:pPr>
      <w:keepNext/>
      <w:keepLines/>
      <w:pageBreakBefore/>
      <w:numPr>
        <w:numId w:val="18"/>
      </w:numPr>
      <w:suppressAutoHyphens/>
      <w:spacing w:before="360" w:after="240" w:line="288" w:lineRule="auto"/>
      <w:jc w:val="center"/>
      <w:outlineLvl w:val="0"/>
    </w:pPr>
    <w:rPr>
      <w:rFonts w:ascii="Times New Roman Bold" w:eastAsia="Times New Roman" w:hAnsi="Times New Roman Bold" w:cs="Arial"/>
      <w:b/>
      <w:bCs/>
      <w:sz w:val="32"/>
      <w:szCs w:val="32"/>
    </w:rPr>
  </w:style>
  <w:style w:type="paragraph" w:customStyle="1" w:styleId="AppHeading1">
    <w:name w:val="App_Heading 1"/>
    <w:basedOn w:val="Appendix"/>
    <w:next w:val="a2"/>
    <w:rsid w:val="004F4B15"/>
    <w:pPr>
      <w:pageBreakBefore w:val="0"/>
      <w:numPr>
        <w:ilvl w:val="1"/>
      </w:numPr>
      <w:jc w:val="left"/>
      <w:outlineLvl w:val="1"/>
    </w:pPr>
    <w:rPr>
      <w:sz w:val="28"/>
      <w:szCs w:val="28"/>
    </w:rPr>
  </w:style>
  <w:style w:type="character" w:customStyle="1" w:styleId="affff">
    <w:name w:val="Основной текст таблиц Знак"/>
    <w:aliases w:val="в таблице Знак,таблицы Знак,в таблицах Знак Знак"/>
    <w:rsid w:val="004F4B15"/>
    <w:rPr>
      <w:sz w:val="24"/>
      <w:szCs w:val="24"/>
      <w:lang w:eastAsia="en-US" w:bidi="ar-SA"/>
    </w:rPr>
  </w:style>
  <w:style w:type="character" w:customStyle="1" w:styleId="190">
    <w:name w:val="Знак Знак19"/>
    <w:rsid w:val="004F4B15"/>
    <w:rPr>
      <w:sz w:val="24"/>
      <w:szCs w:val="24"/>
      <w:lang w:eastAsia="en-US" w:bidi="ar-SA"/>
    </w:rPr>
  </w:style>
  <w:style w:type="character" w:customStyle="1" w:styleId="180">
    <w:name w:val="Знак Знак18"/>
    <w:rsid w:val="004F4B15"/>
    <w:rPr>
      <w:sz w:val="16"/>
      <w:szCs w:val="16"/>
      <w:lang w:eastAsia="en-US" w:bidi="ar-SA"/>
    </w:rPr>
  </w:style>
  <w:style w:type="paragraph" w:customStyle="1" w:styleId="TableCaption">
    <w:name w:val="Table_Caption"/>
    <w:basedOn w:val="a2"/>
    <w:next w:val="a2"/>
    <w:rsid w:val="004F4B15"/>
    <w:pPr>
      <w:keepNext/>
      <w:keepLines/>
      <w:spacing w:before="360" w:after="240" w:line="288" w:lineRule="auto"/>
      <w:ind w:left="2013" w:hanging="1293"/>
    </w:pPr>
    <w:rPr>
      <w:rFonts w:ascii="Times New Roman" w:eastAsia="Times New Roman" w:hAnsi="Times New Roman" w:cs="Times New Roman"/>
      <w:sz w:val="24"/>
      <w:szCs w:val="24"/>
      <w:lang w:val="en-US"/>
    </w:rPr>
  </w:style>
  <w:style w:type="character" w:customStyle="1" w:styleId="170">
    <w:name w:val="Знак Знак17"/>
    <w:rsid w:val="004F4B15"/>
    <w:rPr>
      <w:rFonts w:ascii="Arial" w:hAnsi="Arial"/>
      <w:sz w:val="22"/>
      <w:szCs w:val="22"/>
      <w:lang w:bidi="ar-SA"/>
    </w:rPr>
  </w:style>
  <w:style w:type="character" w:customStyle="1" w:styleId="160">
    <w:name w:val="Знак Знак16"/>
    <w:rsid w:val="004F4B15"/>
  </w:style>
  <w:style w:type="paragraph" w:styleId="affff0">
    <w:name w:val="Body Text First Indent"/>
    <w:basedOn w:val="aff4"/>
    <w:link w:val="affff1"/>
    <w:semiHidden/>
    <w:rsid w:val="004F4B15"/>
    <w:pPr>
      <w:keepLines/>
      <w:tabs>
        <w:tab w:val="clear" w:pos="9360"/>
      </w:tabs>
      <w:spacing w:after="120" w:line="288" w:lineRule="auto"/>
      <w:ind w:firstLine="210"/>
      <w:jc w:val="both"/>
    </w:pPr>
    <w:rPr>
      <w:sz w:val="24"/>
      <w:szCs w:val="24"/>
      <w:lang w:val="ru-RU" w:eastAsia="en-US"/>
    </w:rPr>
  </w:style>
  <w:style w:type="character" w:customStyle="1" w:styleId="affff1">
    <w:name w:val="Красная строка Знак"/>
    <w:basedOn w:val="aff5"/>
    <w:link w:val="affff0"/>
    <w:semiHidden/>
    <w:rsid w:val="004F4B15"/>
    <w:rPr>
      <w:rFonts w:ascii="Times New Roman" w:eastAsia="Times New Roman" w:hAnsi="Times New Roman" w:cs="Times New Roman"/>
      <w:sz w:val="24"/>
      <w:szCs w:val="24"/>
      <w:lang w:val="x-none" w:eastAsia="x-none"/>
    </w:rPr>
  </w:style>
  <w:style w:type="character" w:customStyle="1" w:styleId="150">
    <w:name w:val="Знак Знак15"/>
    <w:rsid w:val="004F4B15"/>
    <w:rPr>
      <w:rFonts w:ascii="Arial" w:hAnsi="Arial"/>
      <w:sz w:val="24"/>
      <w:szCs w:val="24"/>
      <w:lang w:val="ru-RU" w:eastAsia="en-US" w:bidi="ar-SA"/>
    </w:rPr>
  </w:style>
  <w:style w:type="paragraph" w:styleId="2b">
    <w:name w:val="Body Text First Indent 2"/>
    <w:basedOn w:val="BodyTextIndent1"/>
    <w:link w:val="2c"/>
    <w:semiHidden/>
    <w:rsid w:val="004F4B15"/>
    <w:pPr>
      <w:ind w:firstLine="210"/>
    </w:pPr>
    <w:rPr>
      <w:rFonts w:ascii="Arial" w:hAnsi="Arial"/>
      <w:color w:val="000000"/>
    </w:rPr>
  </w:style>
  <w:style w:type="character" w:customStyle="1" w:styleId="2c">
    <w:name w:val="Красная строка 2 Знак"/>
    <w:basedOn w:val="afff5"/>
    <w:link w:val="2b"/>
    <w:semiHidden/>
    <w:rsid w:val="004F4B15"/>
    <w:rPr>
      <w:rFonts w:ascii="Arial" w:eastAsia="Times New Roman" w:hAnsi="Arial" w:cs="Times New Roman"/>
      <w:color w:val="000000"/>
      <w:sz w:val="24"/>
      <w:szCs w:val="24"/>
      <w:lang w:val="x-none" w:eastAsia="x-none"/>
    </w:rPr>
  </w:style>
  <w:style w:type="paragraph" w:customStyle="1" w:styleId="BodyTextIndent1">
    <w:name w:val="Body Text Indent1"/>
    <w:basedOn w:val="a2"/>
    <w:rsid w:val="004F4B15"/>
    <w:pPr>
      <w:keepLines/>
      <w:spacing w:after="120" w:line="288" w:lineRule="auto"/>
      <w:ind w:left="283" w:firstLine="720"/>
      <w:jc w:val="both"/>
    </w:pPr>
    <w:rPr>
      <w:rFonts w:ascii="Times New Roman" w:eastAsia="Times New Roman" w:hAnsi="Times New Roman" w:cs="Times New Roman"/>
      <w:sz w:val="24"/>
      <w:szCs w:val="24"/>
    </w:rPr>
  </w:style>
  <w:style w:type="character" w:customStyle="1" w:styleId="140">
    <w:name w:val="Знак Знак14"/>
    <w:rsid w:val="004F4B15"/>
    <w:rPr>
      <w:sz w:val="24"/>
      <w:szCs w:val="24"/>
      <w:lang w:eastAsia="en-US" w:bidi="ar-SA"/>
    </w:rPr>
  </w:style>
  <w:style w:type="paragraph" w:styleId="affff2">
    <w:name w:val="Closing"/>
    <w:basedOn w:val="a2"/>
    <w:link w:val="affff3"/>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3">
    <w:name w:val="Прощание Знак"/>
    <w:basedOn w:val="a3"/>
    <w:link w:val="affff2"/>
    <w:semiHidden/>
    <w:rsid w:val="004F4B15"/>
    <w:rPr>
      <w:rFonts w:ascii="Times New Roman" w:eastAsia="Times New Roman" w:hAnsi="Times New Roman" w:cs="Times New Roman"/>
      <w:sz w:val="24"/>
      <w:szCs w:val="24"/>
    </w:rPr>
  </w:style>
  <w:style w:type="paragraph" w:styleId="affff4">
    <w:name w:val="Date"/>
    <w:basedOn w:val="a2"/>
    <w:next w:val="a2"/>
    <w:link w:val="affff5"/>
    <w:semiHidden/>
    <w:rsid w:val="004F4B15"/>
    <w:pPr>
      <w:keepLines/>
      <w:spacing w:after="120" w:line="288" w:lineRule="auto"/>
      <w:ind w:firstLine="720"/>
      <w:jc w:val="both"/>
    </w:pPr>
    <w:rPr>
      <w:rFonts w:ascii="Times New Roman" w:eastAsia="Times New Roman" w:hAnsi="Times New Roman" w:cs="Times New Roman"/>
      <w:sz w:val="24"/>
      <w:szCs w:val="24"/>
      <w:lang w:val="x-none"/>
    </w:rPr>
  </w:style>
  <w:style w:type="character" w:customStyle="1" w:styleId="affff5">
    <w:name w:val="Дата Знак"/>
    <w:basedOn w:val="a3"/>
    <w:link w:val="affff4"/>
    <w:semiHidden/>
    <w:rsid w:val="004F4B15"/>
    <w:rPr>
      <w:rFonts w:ascii="Times New Roman" w:eastAsia="Times New Roman" w:hAnsi="Times New Roman" w:cs="Times New Roman"/>
      <w:sz w:val="24"/>
      <w:szCs w:val="24"/>
      <w:lang w:val="x-none"/>
    </w:rPr>
  </w:style>
  <w:style w:type="character" w:customStyle="1" w:styleId="130">
    <w:name w:val="Знак Знак13"/>
    <w:rsid w:val="004F4B15"/>
    <w:rPr>
      <w:sz w:val="24"/>
      <w:szCs w:val="24"/>
      <w:lang w:val="ru-RU" w:eastAsia="en-US" w:bidi="ar-SA"/>
    </w:rPr>
  </w:style>
  <w:style w:type="character" w:customStyle="1" w:styleId="120">
    <w:name w:val="Знак Знак12"/>
    <w:rsid w:val="004F4B15"/>
    <w:rPr>
      <w:sz w:val="24"/>
      <w:szCs w:val="24"/>
      <w:lang w:eastAsia="en-US" w:bidi="ar-SA"/>
    </w:rPr>
  </w:style>
  <w:style w:type="paragraph" w:styleId="affff6">
    <w:name w:val="E-mail Signature"/>
    <w:basedOn w:val="a2"/>
    <w:link w:val="affff7"/>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7">
    <w:name w:val="Электронная подпись Знак"/>
    <w:basedOn w:val="a3"/>
    <w:link w:val="affff6"/>
    <w:semiHidden/>
    <w:rsid w:val="004F4B15"/>
    <w:rPr>
      <w:rFonts w:ascii="Times New Roman" w:eastAsia="Times New Roman" w:hAnsi="Times New Roman" w:cs="Times New Roman"/>
      <w:sz w:val="24"/>
      <w:szCs w:val="24"/>
    </w:rPr>
  </w:style>
  <w:style w:type="character" w:customStyle="1" w:styleId="112">
    <w:name w:val="Знак Знак11"/>
    <w:semiHidden/>
    <w:rsid w:val="004F4B15"/>
    <w:rPr>
      <w:lang w:eastAsia="en-US" w:bidi="ar-SA"/>
    </w:rPr>
  </w:style>
  <w:style w:type="paragraph" w:styleId="affff8">
    <w:name w:val="endnote text"/>
    <w:basedOn w:val="a2"/>
    <w:link w:val="affff9"/>
    <w:semiHidden/>
    <w:rsid w:val="004F4B15"/>
    <w:pPr>
      <w:keepLines/>
      <w:spacing w:after="60" w:line="288" w:lineRule="auto"/>
      <w:ind w:firstLine="720"/>
      <w:jc w:val="both"/>
    </w:pPr>
    <w:rPr>
      <w:rFonts w:ascii="Times New Roman" w:eastAsia="Times New Roman" w:hAnsi="Times New Roman" w:cs="Times New Roman"/>
      <w:sz w:val="20"/>
      <w:szCs w:val="20"/>
    </w:rPr>
  </w:style>
  <w:style w:type="character" w:customStyle="1" w:styleId="affff9">
    <w:name w:val="Текст концевой сноски Знак"/>
    <w:basedOn w:val="a3"/>
    <w:link w:val="affff8"/>
    <w:semiHidden/>
    <w:rsid w:val="004F4B15"/>
    <w:rPr>
      <w:rFonts w:ascii="Times New Roman" w:eastAsia="Times New Roman" w:hAnsi="Times New Roman" w:cs="Times New Roman"/>
      <w:sz w:val="20"/>
      <w:szCs w:val="20"/>
    </w:rPr>
  </w:style>
  <w:style w:type="character" w:customStyle="1" w:styleId="100">
    <w:name w:val="Знак Знак10"/>
    <w:semiHidden/>
    <w:rsid w:val="004F4B15"/>
    <w:rPr>
      <w:lang w:eastAsia="en-US" w:bidi="ar-SA"/>
    </w:rPr>
  </w:style>
  <w:style w:type="character" w:customStyle="1" w:styleId="92">
    <w:name w:val="Знак Знак9"/>
    <w:rsid w:val="004F4B15"/>
    <w:rPr>
      <w:i/>
      <w:iCs/>
      <w:sz w:val="24"/>
      <w:szCs w:val="24"/>
      <w:lang w:eastAsia="en-US" w:bidi="ar-SA"/>
    </w:rPr>
  </w:style>
  <w:style w:type="paragraph" w:styleId="HTML">
    <w:name w:val="HTML Address"/>
    <w:basedOn w:val="a2"/>
    <w:link w:val="HTML0"/>
    <w:semiHidden/>
    <w:rsid w:val="004F4B15"/>
    <w:pPr>
      <w:keepLines/>
      <w:spacing w:after="120" w:line="288" w:lineRule="auto"/>
      <w:ind w:firstLine="720"/>
      <w:jc w:val="both"/>
    </w:pPr>
    <w:rPr>
      <w:rFonts w:ascii="Times New Roman" w:eastAsia="Times New Roman" w:hAnsi="Times New Roman" w:cs="Times New Roman"/>
      <w:i/>
      <w:iCs/>
      <w:sz w:val="24"/>
      <w:szCs w:val="24"/>
    </w:rPr>
  </w:style>
  <w:style w:type="character" w:customStyle="1" w:styleId="HTML0">
    <w:name w:val="Адрес HTML Знак"/>
    <w:basedOn w:val="a3"/>
    <w:link w:val="HTML"/>
    <w:semiHidden/>
    <w:rsid w:val="004F4B15"/>
    <w:rPr>
      <w:rFonts w:ascii="Times New Roman" w:eastAsia="Times New Roman" w:hAnsi="Times New Roman" w:cs="Times New Roman"/>
      <w:i/>
      <w:iCs/>
      <w:sz w:val="24"/>
      <w:szCs w:val="24"/>
    </w:rPr>
  </w:style>
  <w:style w:type="character" w:customStyle="1" w:styleId="82">
    <w:name w:val="Знак Знак8"/>
    <w:rsid w:val="004F4B15"/>
    <w:rPr>
      <w:rFonts w:ascii="Courier New" w:hAnsi="Courier New"/>
      <w:lang w:eastAsia="en-US" w:bidi="ar-SA"/>
    </w:rPr>
  </w:style>
  <w:style w:type="paragraph" w:styleId="HTML1">
    <w:name w:val="HTML Preformatted"/>
    <w:basedOn w:val="a2"/>
    <w:link w:val="HTML2"/>
    <w:semiHidden/>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HTML2">
    <w:name w:val="Стандартный HTML Знак"/>
    <w:basedOn w:val="a3"/>
    <w:link w:val="HTML1"/>
    <w:semiHidden/>
    <w:rsid w:val="004F4B15"/>
    <w:rPr>
      <w:rFonts w:ascii="Courier New" w:eastAsia="Times New Roman" w:hAnsi="Courier New" w:cs="Times New Roman"/>
      <w:sz w:val="20"/>
      <w:szCs w:val="20"/>
    </w:rPr>
  </w:style>
  <w:style w:type="character" w:customStyle="1" w:styleId="72">
    <w:name w:val="Знак Знак7"/>
    <w:rsid w:val="004F4B15"/>
    <w:rPr>
      <w:rFonts w:ascii="Arial" w:hAnsi="Arial"/>
      <w:sz w:val="24"/>
      <w:szCs w:val="24"/>
      <w:shd w:val="pct20" w:color="auto" w:fill="auto"/>
      <w:lang w:eastAsia="en-US" w:bidi="ar-SA"/>
    </w:rPr>
  </w:style>
  <w:style w:type="paragraph" w:styleId="affffa">
    <w:name w:val="Message Header"/>
    <w:basedOn w:val="a2"/>
    <w:link w:val="affffb"/>
    <w:semiHidden/>
    <w:rsid w:val="004F4B15"/>
    <w:pPr>
      <w:keepLines/>
      <w:pBdr>
        <w:top w:val="single" w:sz="6" w:space="1" w:color="auto"/>
        <w:left w:val="single" w:sz="6" w:space="1" w:color="auto"/>
        <w:bottom w:val="single" w:sz="6" w:space="1" w:color="auto"/>
        <w:right w:val="single" w:sz="6" w:space="1" w:color="auto"/>
      </w:pBdr>
      <w:shd w:val="pct20" w:color="auto" w:fill="auto"/>
      <w:spacing w:after="120" w:line="288" w:lineRule="auto"/>
      <w:ind w:left="1134" w:hanging="1134"/>
      <w:jc w:val="both"/>
    </w:pPr>
    <w:rPr>
      <w:rFonts w:ascii="Arial" w:eastAsia="Times New Roman" w:hAnsi="Arial" w:cs="Times New Roman"/>
      <w:sz w:val="24"/>
      <w:szCs w:val="24"/>
      <w:shd w:val="pct20" w:color="auto" w:fill="auto"/>
    </w:rPr>
  </w:style>
  <w:style w:type="character" w:customStyle="1" w:styleId="affffb">
    <w:name w:val="Шапка Знак"/>
    <w:basedOn w:val="a3"/>
    <w:link w:val="affffa"/>
    <w:semiHidden/>
    <w:rsid w:val="004F4B15"/>
    <w:rPr>
      <w:rFonts w:ascii="Arial" w:eastAsia="Times New Roman" w:hAnsi="Arial" w:cs="Times New Roman"/>
      <w:sz w:val="24"/>
      <w:szCs w:val="24"/>
      <w:shd w:val="pct20" w:color="auto" w:fill="auto"/>
    </w:rPr>
  </w:style>
  <w:style w:type="character" w:customStyle="1" w:styleId="63">
    <w:name w:val="Знак Знак6"/>
    <w:rsid w:val="004F4B15"/>
    <w:rPr>
      <w:rFonts w:ascii="Courier New" w:hAnsi="Courier New"/>
      <w:lang w:eastAsia="en-US" w:bidi="ar-SA"/>
    </w:rPr>
  </w:style>
  <w:style w:type="paragraph" w:styleId="affffc">
    <w:name w:val="Plain Text"/>
    <w:basedOn w:val="a2"/>
    <w:link w:val="affffd"/>
    <w:rsid w:val="004F4B15"/>
    <w:pPr>
      <w:keepLines/>
      <w:spacing w:after="120" w:line="288" w:lineRule="auto"/>
      <w:ind w:firstLine="720"/>
      <w:jc w:val="both"/>
    </w:pPr>
    <w:rPr>
      <w:rFonts w:ascii="Courier New" w:eastAsia="Times New Roman" w:hAnsi="Courier New" w:cs="Times New Roman"/>
      <w:sz w:val="20"/>
      <w:szCs w:val="20"/>
    </w:rPr>
  </w:style>
  <w:style w:type="character" w:customStyle="1" w:styleId="affffd">
    <w:name w:val="Текст Знак"/>
    <w:basedOn w:val="a3"/>
    <w:link w:val="affffc"/>
    <w:rsid w:val="004F4B15"/>
    <w:rPr>
      <w:rFonts w:ascii="Courier New" w:eastAsia="Times New Roman" w:hAnsi="Courier New" w:cs="Times New Roman"/>
      <w:sz w:val="20"/>
      <w:szCs w:val="20"/>
    </w:rPr>
  </w:style>
  <w:style w:type="character" w:customStyle="1" w:styleId="54">
    <w:name w:val="Знак Знак5"/>
    <w:rsid w:val="004F4B15"/>
    <w:rPr>
      <w:sz w:val="24"/>
      <w:szCs w:val="24"/>
      <w:lang w:eastAsia="en-US" w:bidi="ar-SA"/>
    </w:rPr>
  </w:style>
  <w:style w:type="paragraph" w:styleId="affffe">
    <w:name w:val="Salutation"/>
    <w:basedOn w:val="a2"/>
    <w:next w:val="a2"/>
    <w:link w:val="afffff"/>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
    <w:name w:val="Приветствие Знак"/>
    <w:basedOn w:val="a3"/>
    <w:link w:val="affffe"/>
    <w:semiHidden/>
    <w:rsid w:val="004F4B15"/>
    <w:rPr>
      <w:rFonts w:ascii="Times New Roman" w:eastAsia="Times New Roman" w:hAnsi="Times New Roman" w:cs="Times New Roman"/>
      <w:sz w:val="24"/>
      <w:szCs w:val="24"/>
    </w:rPr>
  </w:style>
  <w:style w:type="character" w:customStyle="1" w:styleId="43">
    <w:name w:val="Знак Знак4"/>
    <w:rsid w:val="004F4B15"/>
    <w:rPr>
      <w:sz w:val="24"/>
      <w:szCs w:val="24"/>
      <w:lang w:eastAsia="en-US" w:bidi="ar-SA"/>
    </w:rPr>
  </w:style>
  <w:style w:type="paragraph" w:styleId="afffff0">
    <w:name w:val="Signature"/>
    <w:basedOn w:val="a2"/>
    <w:link w:val="afffff1"/>
    <w:semiHidden/>
    <w:rsid w:val="004F4B15"/>
    <w:pPr>
      <w:keepLines/>
      <w:spacing w:after="120" w:line="288" w:lineRule="auto"/>
      <w:ind w:left="4252" w:firstLine="720"/>
      <w:jc w:val="both"/>
    </w:pPr>
    <w:rPr>
      <w:rFonts w:ascii="Times New Roman" w:eastAsia="Times New Roman" w:hAnsi="Times New Roman" w:cs="Times New Roman"/>
      <w:sz w:val="24"/>
      <w:szCs w:val="24"/>
    </w:rPr>
  </w:style>
  <w:style w:type="character" w:customStyle="1" w:styleId="afffff1">
    <w:name w:val="Подпись Знак"/>
    <w:basedOn w:val="a3"/>
    <w:link w:val="afffff0"/>
    <w:semiHidden/>
    <w:rsid w:val="004F4B15"/>
    <w:rPr>
      <w:rFonts w:ascii="Times New Roman" w:eastAsia="Times New Roman" w:hAnsi="Times New Roman" w:cs="Times New Roman"/>
      <w:sz w:val="24"/>
      <w:szCs w:val="24"/>
    </w:rPr>
  </w:style>
  <w:style w:type="character" w:customStyle="1" w:styleId="3a">
    <w:name w:val="Знак Знак3"/>
    <w:rsid w:val="004F4B15"/>
    <w:rPr>
      <w:rFonts w:ascii="Arial" w:hAnsi="Arial" w:cs="Arial"/>
      <w:b/>
      <w:bCs/>
      <w:kern w:val="28"/>
      <w:sz w:val="32"/>
      <w:szCs w:val="32"/>
      <w:lang w:val="ru-RU" w:eastAsia="en-US" w:bidi="ar-SA"/>
    </w:rPr>
  </w:style>
  <w:style w:type="character" w:customStyle="1" w:styleId="2d">
    <w:name w:val="Знак Знак2"/>
    <w:rsid w:val="004F4B15"/>
    <w:rPr>
      <w:sz w:val="24"/>
      <w:szCs w:val="24"/>
      <w:lang w:eastAsia="en-US" w:bidi="ar-SA"/>
    </w:rPr>
  </w:style>
  <w:style w:type="paragraph" w:styleId="afffff2">
    <w:name w:val="Note Heading"/>
    <w:basedOn w:val="a2"/>
    <w:next w:val="a2"/>
    <w:link w:val="afffff3"/>
    <w:semiHidden/>
    <w:rsid w:val="004F4B15"/>
    <w:pPr>
      <w:keepLines/>
      <w:spacing w:after="120" w:line="288" w:lineRule="auto"/>
      <w:ind w:firstLine="720"/>
      <w:jc w:val="both"/>
    </w:pPr>
    <w:rPr>
      <w:rFonts w:ascii="Times New Roman" w:eastAsia="Times New Roman" w:hAnsi="Times New Roman" w:cs="Times New Roman"/>
      <w:sz w:val="24"/>
      <w:szCs w:val="24"/>
    </w:rPr>
  </w:style>
  <w:style w:type="character" w:customStyle="1" w:styleId="afffff3">
    <w:name w:val="Заголовок записки Знак"/>
    <w:basedOn w:val="a3"/>
    <w:link w:val="afffff2"/>
    <w:semiHidden/>
    <w:rsid w:val="004F4B15"/>
    <w:rPr>
      <w:rFonts w:ascii="Times New Roman" w:eastAsia="Times New Roman" w:hAnsi="Times New Roman" w:cs="Times New Roman"/>
      <w:sz w:val="24"/>
      <w:szCs w:val="24"/>
    </w:rPr>
  </w:style>
  <w:style w:type="paragraph" w:customStyle="1" w:styleId="TextTable">
    <w:name w:val="Text Table"/>
    <w:basedOn w:val="a2"/>
    <w:rsid w:val="004F4B15"/>
    <w:pPr>
      <w:keepLines/>
      <w:spacing w:before="40" w:after="40" w:line="288" w:lineRule="auto"/>
    </w:pPr>
    <w:rPr>
      <w:rFonts w:ascii="Times New Roman" w:eastAsia="Times New Roman" w:hAnsi="Times New Roman" w:cs="Times New Roman"/>
    </w:rPr>
  </w:style>
  <w:style w:type="paragraph" w:customStyle="1" w:styleId="-">
    <w:name w:val="- Маркированный"/>
    <w:basedOn w:val="a2"/>
    <w:next w:val="a2"/>
    <w:rsid w:val="004F4B15"/>
    <w:pPr>
      <w:numPr>
        <w:numId w:val="22"/>
      </w:numPr>
      <w:tabs>
        <w:tab w:val="clear" w:pos="1985"/>
        <w:tab w:val="num" w:pos="760"/>
        <w:tab w:val="num" w:pos="1560"/>
      </w:tabs>
      <w:spacing w:after="0" w:line="288" w:lineRule="auto"/>
      <w:ind w:left="1560" w:hanging="363"/>
      <w:jc w:val="both"/>
    </w:pPr>
    <w:rPr>
      <w:rFonts w:ascii="Arial" w:eastAsia="Times New Roman" w:hAnsi="Arial" w:cs="Arial"/>
      <w:color w:val="000000"/>
      <w:sz w:val="24"/>
      <w:szCs w:val="20"/>
      <w:lang w:eastAsia="ru-RU"/>
    </w:rPr>
  </w:style>
  <w:style w:type="paragraph" w:customStyle="1" w:styleId="a1">
    <w:name w:val="Примечание"/>
    <w:basedOn w:val="a2"/>
    <w:rsid w:val="004F4B15"/>
    <w:pPr>
      <w:numPr>
        <w:numId w:val="20"/>
      </w:numPr>
      <w:tabs>
        <w:tab w:val="num" w:pos="360"/>
        <w:tab w:val="num" w:pos="760"/>
      </w:tabs>
      <w:spacing w:after="0" w:line="360" w:lineRule="auto"/>
      <w:ind w:left="760" w:firstLine="0"/>
      <w:jc w:val="both"/>
    </w:pPr>
    <w:rPr>
      <w:rFonts w:ascii="Times New Roman" w:eastAsia="Times New Roman" w:hAnsi="Times New Roman" w:cs="Times New Roman"/>
      <w:sz w:val="24"/>
      <w:szCs w:val="24"/>
      <w:lang w:eastAsia="ru-RU"/>
    </w:rPr>
  </w:style>
  <w:style w:type="paragraph" w:customStyle="1" w:styleId="a0">
    <w:name w:val="Примечания"/>
    <w:basedOn w:val="a2"/>
    <w:next w:val="afffff4"/>
    <w:rsid w:val="004F4B15"/>
    <w:pPr>
      <w:numPr>
        <w:numId w:val="21"/>
      </w:numPr>
      <w:tabs>
        <w:tab w:val="num" w:pos="760"/>
      </w:tabs>
      <w:spacing w:after="0" w:line="360" w:lineRule="auto"/>
      <w:ind w:left="760" w:hanging="363"/>
      <w:jc w:val="both"/>
    </w:pPr>
    <w:rPr>
      <w:rFonts w:ascii="Times New Roman" w:eastAsia="Times New Roman" w:hAnsi="Times New Roman" w:cs="Times New Roman"/>
      <w:sz w:val="24"/>
      <w:szCs w:val="24"/>
      <w:lang w:eastAsia="ru-RU"/>
    </w:rPr>
  </w:style>
  <w:style w:type="paragraph" w:styleId="afffff4">
    <w:name w:val="List"/>
    <w:basedOn w:val="a2"/>
    <w:semiHidden/>
    <w:rsid w:val="004F4B15"/>
    <w:pPr>
      <w:keepLines/>
      <w:spacing w:after="120" w:line="288" w:lineRule="auto"/>
      <w:ind w:left="283" w:hanging="283"/>
      <w:jc w:val="both"/>
    </w:pPr>
    <w:rPr>
      <w:rFonts w:ascii="Times New Roman" w:eastAsia="Times New Roman" w:hAnsi="Times New Roman" w:cs="Times New Roman"/>
      <w:sz w:val="24"/>
      <w:szCs w:val="24"/>
    </w:rPr>
  </w:style>
  <w:style w:type="paragraph" w:customStyle="1" w:styleId="12">
    <w:name w:val="Маркированный 1"/>
    <w:basedOn w:val="a2"/>
    <w:rsid w:val="004F4B15"/>
    <w:pPr>
      <w:numPr>
        <w:ilvl w:val="1"/>
        <w:numId w:val="19"/>
      </w:numPr>
      <w:tabs>
        <w:tab w:val="clear" w:pos="1412"/>
        <w:tab w:val="num" w:pos="1080"/>
      </w:tabs>
      <w:spacing w:after="0" w:line="288" w:lineRule="auto"/>
      <w:ind w:left="1080" w:firstLine="720"/>
      <w:jc w:val="both"/>
    </w:pPr>
    <w:rPr>
      <w:rFonts w:ascii="Arial" w:eastAsia="Times New Roman" w:hAnsi="Arial" w:cs="Arial"/>
      <w:color w:val="000000"/>
      <w:sz w:val="24"/>
      <w:szCs w:val="20"/>
      <w:lang w:eastAsia="ru-RU"/>
    </w:rPr>
  </w:style>
  <w:style w:type="character" w:customStyle="1" w:styleId="1c">
    <w:name w:val="Знак Знак1"/>
    <w:rsid w:val="004F4B15"/>
    <w:rPr>
      <w:sz w:val="24"/>
      <w:szCs w:val="24"/>
      <w:lang w:eastAsia="en-US" w:bidi="ar-SA"/>
    </w:rPr>
  </w:style>
  <w:style w:type="paragraph" w:styleId="afffff5">
    <w:name w:val="Subtitle"/>
    <w:basedOn w:val="a2"/>
    <w:link w:val="afffff6"/>
    <w:qFormat/>
    <w:rsid w:val="004F4B15"/>
    <w:pPr>
      <w:keepLines/>
      <w:spacing w:after="60" w:line="360" w:lineRule="auto"/>
      <w:ind w:firstLine="720"/>
      <w:jc w:val="center"/>
      <w:outlineLvl w:val="1"/>
    </w:pPr>
    <w:rPr>
      <w:rFonts w:ascii="Arial" w:eastAsia="Times New Roman" w:hAnsi="Arial" w:cs="Times New Roman"/>
      <w:sz w:val="24"/>
      <w:szCs w:val="24"/>
      <w:lang w:val="x-none"/>
    </w:rPr>
  </w:style>
  <w:style w:type="character" w:customStyle="1" w:styleId="afffff6">
    <w:name w:val="Подзаголовок Знак"/>
    <w:basedOn w:val="a3"/>
    <w:link w:val="afffff5"/>
    <w:rsid w:val="004F4B15"/>
    <w:rPr>
      <w:rFonts w:ascii="Arial" w:eastAsia="Times New Roman" w:hAnsi="Arial" w:cs="Times New Roman"/>
      <w:sz w:val="24"/>
      <w:szCs w:val="24"/>
      <w:lang w:val="x-none"/>
    </w:rPr>
  </w:style>
  <w:style w:type="paragraph" w:customStyle="1" w:styleId="50">
    <w:name w:val="Стиль5"/>
    <w:basedOn w:val="a2"/>
    <w:next w:val="a2"/>
    <w:rsid w:val="004F4B15"/>
    <w:pPr>
      <w:numPr>
        <w:numId w:val="23"/>
      </w:numPr>
      <w:overflowPunct w:val="0"/>
      <w:autoSpaceDE w:val="0"/>
      <w:autoSpaceDN w:val="0"/>
      <w:adjustRightInd w:val="0"/>
      <w:spacing w:after="0" w:line="360" w:lineRule="auto"/>
      <w:textAlignment w:val="baseline"/>
    </w:pPr>
    <w:rPr>
      <w:rFonts w:ascii="Times New Roman" w:eastAsia="Times New Roman" w:hAnsi="Times New Roman" w:cs="Times New Roman"/>
      <w:sz w:val="24"/>
      <w:szCs w:val="24"/>
      <w:lang w:eastAsia="ru-RU"/>
    </w:rPr>
  </w:style>
  <w:style w:type="paragraph" w:customStyle="1" w:styleId="MyHED1">
    <w:name w:val="MyHED_1"/>
    <w:basedOn w:val="a2"/>
    <w:rsid w:val="004F4B15"/>
    <w:pPr>
      <w:widowControl w:val="0"/>
      <w:numPr>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MyHED">
    <w:name w:val="MyHED"/>
    <w:basedOn w:val="a2"/>
    <w:rsid w:val="004F4B15"/>
    <w:pPr>
      <w:widowControl w:val="0"/>
      <w:numPr>
        <w:ilvl w:val="2"/>
        <w:numId w:val="24"/>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ru-RU"/>
    </w:rPr>
  </w:style>
  <w:style w:type="paragraph" w:customStyle="1" w:styleId="3b">
    <w:name w:val="Стиль Заголовок 3"/>
    <w:aliases w:val="h3 + По ширине Слева:  194 см Выступ:  063 см..."/>
    <w:basedOn w:val="31"/>
    <w:autoRedefine/>
    <w:rsid w:val="004F4B15"/>
    <w:pPr>
      <w:tabs>
        <w:tab w:val="clear" w:pos="1134"/>
        <w:tab w:val="num" w:pos="567"/>
        <w:tab w:val="left" w:pos="851"/>
      </w:tabs>
      <w:suppressAutoHyphens w:val="0"/>
      <w:overflowPunct w:val="0"/>
      <w:autoSpaceDE w:val="0"/>
      <w:autoSpaceDN w:val="0"/>
      <w:adjustRightInd w:val="0"/>
      <w:spacing w:before="240" w:after="240"/>
      <w:ind w:left="0" w:firstLine="0"/>
      <w:jc w:val="both"/>
      <w:textAlignment w:val="baseline"/>
    </w:pPr>
    <w:rPr>
      <w:bCs/>
      <w:sz w:val="24"/>
    </w:rPr>
  </w:style>
  <w:style w:type="paragraph" w:styleId="afffff7">
    <w:name w:val="No Spacing"/>
    <w:qFormat/>
    <w:rsid w:val="004F4B15"/>
    <w:pPr>
      <w:spacing w:after="0" w:line="240" w:lineRule="auto"/>
    </w:pPr>
    <w:rPr>
      <w:rFonts w:ascii="Calibri" w:eastAsia="Times New Roman" w:hAnsi="Calibri" w:cs="Times New Roman"/>
    </w:rPr>
  </w:style>
  <w:style w:type="character" w:customStyle="1" w:styleId="afffff8">
    <w:name w:val="Без интервала Знак"/>
    <w:rsid w:val="004F4B15"/>
    <w:rPr>
      <w:rFonts w:ascii="Calibri" w:eastAsia="Times New Roman" w:hAnsi="Calibri"/>
      <w:sz w:val="22"/>
      <w:szCs w:val="22"/>
      <w:lang w:val="ru-RU" w:eastAsia="en-US" w:bidi="ar-SA"/>
    </w:rPr>
  </w:style>
  <w:style w:type="character" w:customStyle="1" w:styleId="apple-style-span">
    <w:name w:val="apple-style-span"/>
    <w:rsid w:val="004F4B15"/>
  </w:style>
  <w:style w:type="character" w:customStyle="1" w:styleId="apple-converted-space">
    <w:name w:val="apple-converted-space"/>
    <w:rsid w:val="004F4B15"/>
  </w:style>
  <w:style w:type="paragraph" w:customStyle="1" w:styleId="ConsPlusTitle">
    <w:name w:val="ConsPlusTitle"/>
    <w:uiPriority w:val="99"/>
    <w:rsid w:val="004F4B15"/>
    <w:pPr>
      <w:autoSpaceDE w:val="0"/>
      <w:autoSpaceDN w:val="0"/>
      <w:adjustRightInd w:val="0"/>
      <w:spacing w:after="0" w:line="240" w:lineRule="auto"/>
    </w:pPr>
    <w:rPr>
      <w:rFonts w:ascii="Times New Roman" w:eastAsia="MS Mincho" w:hAnsi="Times New Roman" w:cs="Times New Roman"/>
      <w:b/>
      <w:bCs/>
      <w:sz w:val="24"/>
      <w:szCs w:val="24"/>
      <w:lang w:eastAsia="ru-RU"/>
    </w:rPr>
  </w:style>
  <w:style w:type="numbering" w:customStyle="1" w:styleId="Style111">
    <w:name w:val="Style111"/>
    <w:rsid w:val="004F4B15"/>
    <w:pPr>
      <w:numPr>
        <w:numId w:val="15"/>
      </w:numPr>
    </w:pPr>
  </w:style>
  <w:style w:type="numbering" w:customStyle="1" w:styleId="2e">
    <w:name w:val="Нет списка2"/>
    <w:next w:val="a5"/>
    <w:uiPriority w:val="99"/>
    <w:semiHidden/>
    <w:unhideWhenUsed/>
    <w:rsid w:val="004F4B15"/>
  </w:style>
  <w:style w:type="numbering" w:customStyle="1" w:styleId="Style112">
    <w:name w:val="Style112"/>
    <w:rsid w:val="004F4B15"/>
    <w:pPr>
      <w:numPr>
        <w:numId w:val="9"/>
      </w:numPr>
    </w:pPr>
  </w:style>
  <w:style w:type="paragraph" w:customStyle="1" w:styleId="113">
    <w:name w:val="Заголовок 1 + По центру1"/>
    <w:basedOn w:val="13"/>
    <w:rsid w:val="004F4B15"/>
    <w:pPr>
      <w:keepLines w:val="0"/>
      <w:pageBreakBefore w:val="0"/>
      <w:tabs>
        <w:tab w:val="clear" w:pos="1134"/>
      </w:tabs>
      <w:suppressAutoHyphens w:val="0"/>
      <w:spacing w:before="240" w:after="60"/>
      <w:ind w:left="0" w:firstLine="0"/>
      <w:jc w:val="center"/>
    </w:pPr>
    <w:rPr>
      <w:bCs/>
      <w:kern w:val="32"/>
      <w:sz w:val="24"/>
      <w:lang w:val="ru-RU" w:eastAsia="ru-RU"/>
    </w:rPr>
  </w:style>
  <w:style w:type="table" w:customStyle="1" w:styleId="1d">
    <w:name w:val="Сетка таблицы1"/>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Стиль3 Знак Знак"/>
    <w:basedOn w:val="29"/>
    <w:rsid w:val="004F4B15"/>
    <w:pPr>
      <w:widowControl w:val="0"/>
      <w:tabs>
        <w:tab w:val="num" w:pos="227"/>
      </w:tabs>
      <w:adjustRightInd w:val="0"/>
      <w:spacing w:before="120" w:after="0" w:line="240" w:lineRule="auto"/>
      <w:ind w:left="0"/>
      <w:jc w:val="both"/>
      <w:textAlignment w:val="baseline"/>
    </w:pPr>
    <w:rPr>
      <w:szCs w:val="20"/>
    </w:rPr>
  </w:style>
  <w:style w:type="numbering" w:customStyle="1" w:styleId="3d">
    <w:name w:val="Нет списка3"/>
    <w:next w:val="a5"/>
    <w:uiPriority w:val="99"/>
    <w:semiHidden/>
    <w:unhideWhenUsed/>
    <w:rsid w:val="004F4B15"/>
  </w:style>
  <w:style w:type="numbering" w:customStyle="1" w:styleId="Style113">
    <w:name w:val="Style113"/>
    <w:rsid w:val="004F4B15"/>
    <w:pPr>
      <w:numPr>
        <w:numId w:val="3"/>
      </w:numPr>
    </w:pPr>
  </w:style>
  <w:style w:type="numbering" w:customStyle="1" w:styleId="121">
    <w:name w:val="Нет списка12"/>
    <w:next w:val="a5"/>
    <w:uiPriority w:val="99"/>
    <w:semiHidden/>
    <w:unhideWhenUsed/>
    <w:rsid w:val="004F4B15"/>
  </w:style>
  <w:style w:type="numbering" w:customStyle="1" w:styleId="Style1111">
    <w:name w:val="Style1111"/>
    <w:rsid w:val="004F4B15"/>
    <w:pPr>
      <w:numPr>
        <w:numId w:val="7"/>
      </w:numPr>
    </w:pPr>
  </w:style>
  <w:style w:type="numbering" w:customStyle="1" w:styleId="44">
    <w:name w:val="Нет списка4"/>
    <w:next w:val="a5"/>
    <w:uiPriority w:val="99"/>
    <w:semiHidden/>
    <w:unhideWhenUsed/>
    <w:rsid w:val="004F4B15"/>
  </w:style>
  <w:style w:type="numbering" w:customStyle="1" w:styleId="Style114">
    <w:name w:val="Style114"/>
    <w:rsid w:val="004F4B15"/>
    <w:pPr>
      <w:numPr>
        <w:numId w:val="12"/>
      </w:numPr>
    </w:pPr>
  </w:style>
  <w:style w:type="table" w:customStyle="1" w:styleId="2f">
    <w:name w:val="Сетка таблицы2"/>
    <w:basedOn w:val="a4"/>
    <w:next w:val="afff7"/>
    <w:uiPriority w:val="59"/>
    <w:rsid w:val="004F4B15"/>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5"/>
    <w:uiPriority w:val="99"/>
    <w:semiHidden/>
    <w:unhideWhenUsed/>
    <w:rsid w:val="004F4B15"/>
  </w:style>
  <w:style w:type="numbering" w:customStyle="1" w:styleId="Style115">
    <w:name w:val="Style115"/>
    <w:rsid w:val="004F4B15"/>
    <w:pPr>
      <w:numPr>
        <w:numId w:val="1"/>
      </w:numPr>
    </w:pPr>
  </w:style>
  <w:style w:type="numbering" w:customStyle="1" w:styleId="131">
    <w:name w:val="Нет списка13"/>
    <w:next w:val="a5"/>
    <w:uiPriority w:val="99"/>
    <w:semiHidden/>
    <w:unhideWhenUsed/>
    <w:rsid w:val="004F4B15"/>
  </w:style>
  <w:style w:type="numbering" w:customStyle="1" w:styleId="Style1112">
    <w:name w:val="Style1112"/>
    <w:rsid w:val="004F4B15"/>
    <w:pPr>
      <w:numPr>
        <w:numId w:val="5"/>
      </w:numPr>
    </w:pPr>
  </w:style>
  <w:style w:type="numbering" w:customStyle="1" w:styleId="213">
    <w:name w:val="Нет списка21"/>
    <w:next w:val="a5"/>
    <w:uiPriority w:val="99"/>
    <w:semiHidden/>
    <w:unhideWhenUsed/>
    <w:rsid w:val="004F4B15"/>
  </w:style>
  <w:style w:type="numbering" w:customStyle="1" w:styleId="Style1121">
    <w:name w:val="Style1121"/>
    <w:rsid w:val="004F4B15"/>
    <w:pPr>
      <w:numPr>
        <w:numId w:val="11"/>
      </w:numPr>
    </w:pPr>
  </w:style>
  <w:style w:type="table" w:customStyle="1" w:styleId="3e">
    <w:name w:val="Сетка таблицы3"/>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_раздел"/>
    <w:basedOn w:val="a2"/>
    <w:uiPriority w:val="99"/>
    <w:rsid w:val="004F4B15"/>
    <w:pPr>
      <w:keepNext/>
      <w:numPr>
        <w:numId w:val="25"/>
      </w:numPr>
      <w:suppressAutoHyphens/>
      <w:spacing w:before="480" w:after="360" w:line="240" w:lineRule="auto"/>
      <w:outlineLvl w:val="0"/>
    </w:pPr>
    <w:rPr>
      <w:rFonts w:ascii="Verdana" w:eastAsia="Times New Roman" w:hAnsi="Verdana" w:cs="Times New Roman"/>
      <w:b/>
      <w:sz w:val="36"/>
      <w:szCs w:val="20"/>
      <w:lang w:eastAsia="ru-RU"/>
    </w:rPr>
  </w:style>
  <w:style w:type="paragraph" w:customStyle="1" w:styleId="22">
    <w:name w:val="2_Статья"/>
    <w:basedOn w:val="a2"/>
    <w:uiPriority w:val="99"/>
    <w:rsid w:val="004F4B15"/>
    <w:pPr>
      <w:keepNext/>
      <w:numPr>
        <w:ilvl w:val="1"/>
        <w:numId w:val="25"/>
      </w:numPr>
      <w:suppressAutoHyphens/>
      <w:spacing w:before="240" w:after="120" w:line="240" w:lineRule="auto"/>
      <w:outlineLvl w:val="1"/>
    </w:pPr>
    <w:rPr>
      <w:rFonts w:ascii="Verdana" w:eastAsia="Times New Roman" w:hAnsi="Verdana" w:cs="Times New Roman"/>
      <w:b/>
      <w:sz w:val="28"/>
      <w:szCs w:val="20"/>
      <w:lang w:eastAsia="ru-RU"/>
    </w:rPr>
  </w:style>
  <w:style w:type="paragraph" w:customStyle="1" w:styleId="30">
    <w:name w:val="3_Пункт"/>
    <w:basedOn w:val="a2"/>
    <w:uiPriority w:val="99"/>
    <w:rsid w:val="004F4B15"/>
    <w:pPr>
      <w:keepNext/>
      <w:numPr>
        <w:ilvl w:val="2"/>
        <w:numId w:val="25"/>
      </w:numPr>
      <w:spacing w:before="240" w:after="120" w:line="240" w:lineRule="auto"/>
    </w:pPr>
    <w:rPr>
      <w:rFonts w:ascii="Verdana" w:eastAsia="Times New Roman" w:hAnsi="Verdana" w:cs="Times New Roman"/>
      <w:b/>
      <w:sz w:val="24"/>
      <w:szCs w:val="20"/>
      <w:lang w:eastAsia="ru-RU"/>
    </w:rPr>
  </w:style>
  <w:style w:type="paragraph" w:customStyle="1" w:styleId="4">
    <w:name w:val="4_Подпункт"/>
    <w:basedOn w:val="a2"/>
    <w:uiPriority w:val="99"/>
    <w:rsid w:val="004F4B15"/>
    <w:pPr>
      <w:numPr>
        <w:ilvl w:val="3"/>
        <w:numId w:val="25"/>
      </w:numPr>
      <w:spacing w:after="120" w:line="240" w:lineRule="auto"/>
      <w:jc w:val="both"/>
    </w:pPr>
    <w:rPr>
      <w:rFonts w:ascii="Verdana" w:eastAsia="Times New Roman" w:hAnsi="Verdana" w:cs="Times New Roman"/>
      <w:sz w:val="20"/>
      <w:szCs w:val="20"/>
      <w:lang w:eastAsia="ru-RU"/>
    </w:rPr>
  </w:style>
  <w:style w:type="paragraph" w:customStyle="1" w:styleId="51">
    <w:name w:val="5_часть"/>
    <w:basedOn w:val="a2"/>
    <w:uiPriority w:val="99"/>
    <w:rsid w:val="004F4B15"/>
    <w:pPr>
      <w:numPr>
        <w:ilvl w:val="4"/>
        <w:numId w:val="25"/>
      </w:numPr>
      <w:spacing w:after="120" w:line="240" w:lineRule="auto"/>
    </w:pPr>
    <w:rPr>
      <w:rFonts w:ascii="Verdana" w:eastAsia="Times New Roman" w:hAnsi="Verdana" w:cs="Times New Roman"/>
      <w:sz w:val="20"/>
      <w:szCs w:val="20"/>
      <w:lang w:eastAsia="ru-RU"/>
    </w:rPr>
  </w:style>
  <w:style w:type="paragraph" w:customStyle="1" w:styleId="60">
    <w:name w:val="6_часть"/>
    <w:basedOn w:val="a2"/>
    <w:uiPriority w:val="99"/>
    <w:rsid w:val="004F4B15"/>
    <w:pPr>
      <w:numPr>
        <w:ilvl w:val="5"/>
        <w:numId w:val="25"/>
      </w:numPr>
      <w:spacing w:after="120" w:line="240" w:lineRule="auto"/>
    </w:pPr>
    <w:rPr>
      <w:rFonts w:ascii="Verdana" w:eastAsia="Times New Roman" w:hAnsi="Verdana" w:cs="Times New Roman"/>
      <w:sz w:val="20"/>
      <w:szCs w:val="20"/>
      <w:lang w:eastAsia="ru-RU"/>
    </w:rPr>
  </w:style>
  <w:style w:type="table" w:customStyle="1" w:styleId="45">
    <w:name w:val="Сетка таблицы4"/>
    <w:basedOn w:val="a4"/>
    <w:next w:val="afff7"/>
    <w:uiPriority w:val="59"/>
    <w:rsid w:val="004F4B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4F4B15"/>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4F4B15"/>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311">
    <w:name w:val="Основной текст 31"/>
    <w:basedOn w:val="a2"/>
    <w:uiPriority w:val="99"/>
    <w:rsid w:val="004F4B15"/>
    <w:pPr>
      <w:suppressAutoHyphens/>
      <w:spacing w:after="0" w:line="240" w:lineRule="auto"/>
      <w:ind w:right="6237"/>
    </w:pPr>
    <w:rPr>
      <w:rFonts w:ascii="Times New Roman" w:eastAsia="Times New Roman" w:hAnsi="Times New Roman" w:cs="Times New Roman"/>
      <w:sz w:val="20"/>
      <w:szCs w:val="20"/>
      <w:lang w:eastAsia="ar-SA"/>
    </w:rPr>
  </w:style>
  <w:style w:type="paragraph" w:customStyle="1" w:styleId="2f0">
    <w:name w:val="Абзац списка2"/>
    <w:basedOn w:val="a2"/>
    <w:uiPriority w:val="99"/>
    <w:rsid w:val="004F4B15"/>
    <w:pPr>
      <w:spacing w:after="0" w:line="240" w:lineRule="auto"/>
      <w:ind w:left="720" w:firstLine="851"/>
      <w:contextualSpacing/>
      <w:jc w:val="both"/>
    </w:pPr>
    <w:rPr>
      <w:rFonts w:ascii="Times New Roman" w:eastAsia="Calibri" w:hAnsi="Times New Roman" w:cs="Times New Roman"/>
      <w:sz w:val="20"/>
      <w:szCs w:val="20"/>
      <w:lang w:eastAsia="ru-RU"/>
    </w:rPr>
  </w:style>
  <w:style w:type="paragraph" w:customStyle="1" w:styleId="10">
    <w:name w:val="Стиль1"/>
    <w:basedOn w:val="a2"/>
    <w:rsid w:val="004F4B15"/>
    <w:pPr>
      <w:keepNext/>
      <w:keepLines/>
      <w:widowControl w:val="0"/>
      <w:numPr>
        <w:numId w:val="33"/>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1">
    <w:name w:val="Стиль2"/>
    <w:basedOn w:val="2"/>
    <w:rsid w:val="004F4B15"/>
    <w:pPr>
      <w:keepNext/>
      <w:keepLines/>
      <w:widowControl w:val="0"/>
      <w:numPr>
        <w:ilvl w:val="1"/>
        <w:numId w:val="33"/>
      </w:numPr>
      <w:suppressLineNumbers/>
      <w:spacing w:after="60"/>
      <w:contextualSpacing w:val="0"/>
      <w:jc w:val="both"/>
    </w:pPr>
    <w:rPr>
      <w:b/>
      <w:szCs w:val="20"/>
      <w:lang w:eastAsia="ru-RU"/>
    </w:rPr>
  </w:style>
  <w:style w:type="paragraph" w:customStyle="1" w:styleId="3">
    <w:name w:val="Стиль3 Знак"/>
    <w:basedOn w:val="29"/>
    <w:rsid w:val="004F4B15"/>
    <w:pPr>
      <w:widowControl w:val="0"/>
      <w:numPr>
        <w:ilvl w:val="2"/>
        <w:numId w:val="33"/>
      </w:numPr>
      <w:adjustRightInd w:val="0"/>
      <w:spacing w:after="0" w:line="240" w:lineRule="auto"/>
      <w:jc w:val="both"/>
      <w:textAlignment w:val="baseline"/>
    </w:pPr>
    <w:rPr>
      <w:szCs w:val="20"/>
      <w:lang w:val="ru-RU" w:eastAsia="ru-RU"/>
    </w:rPr>
  </w:style>
  <w:style w:type="character" w:styleId="afffff9">
    <w:name w:val="Placeholder Text"/>
    <w:basedOn w:val="a3"/>
    <w:uiPriority w:val="99"/>
    <w:semiHidden/>
    <w:rsid w:val="006A0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5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rosatom.ru" TargetMode="Externa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53A67-7641-49FE-B908-9040F04A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13826</Words>
  <Characters>78811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Вован</dc:creator>
  <cp:lastModifiedBy>Олег</cp:lastModifiedBy>
  <cp:revision>2</cp:revision>
  <cp:lastPrinted>2014-04-28T08:56:00Z</cp:lastPrinted>
  <dcterms:created xsi:type="dcterms:W3CDTF">2014-04-28T09:40:00Z</dcterms:created>
  <dcterms:modified xsi:type="dcterms:W3CDTF">2014-04-28T09:40:00Z</dcterms:modified>
</cp:coreProperties>
</file>